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AECAA" w14:textId="77777777" w:rsidR="008A6E0B" w:rsidRPr="00BF3DE6" w:rsidRDefault="008A6E0B" w:rsidP="00BC5ADE">
      <w:pPr>
        <w:ind w:firstLine="3969"/>
      </w:pPr>
      <w:r w:rsidRPr="00BF3DE6">
        <w:t>Правообладатель: Акционерное общество «Эволента»</w:t>
      </w:r>
    </w:p>
    <w:p w14:paraId="19D60483" w14:textId="77777777" w:rsidR="008A6E0B" w:rsidRPr="00BF3DE6" w:rsidRDefault="008A6E0B" w:rsidP="00BC5ADE">
      <w:pPr>
        <w:ind w:firstLine="3969"/>
        <w:rPr>
          <w:rFonts w:eastAsia="Calibri"/>
        </w:rPr>
      </w:pPr>
      <w:r w:rsidRPr="00BF3DE6">
        <w:rPr>
          <w:rFonts w:eastAsia="Calibri"/>
        </w:rPr>
        <w:t xml:space="preserve">430005, Российская Федерация, Республика Мордовия, </w:t>
      </w:r>
    </w:p>
    <w:p w14:paraId="4277C565" w14:textId="77777777" w:rsidR="008A6E0B" w:rsidRPr="00BF3DE6" w:rsidRDefault="008A6E0B" w:rsidP="00BC5ADE">
      <w:pPr>
        <w:ind w:firstLine="3969"/>
        <w:rPr>
          <w:rFonts w:eastAsia="Calibri"/>
        </w:rPr>
      </w:pPr>
      <w:r w:rsidRPr="00BF3DE6">
        <w:rPr>
          <w:rFonts w:eastAsia="Calibri"/>
        </w:rPr>
        <w:t xml:space="preserve">г. Саранск, ул. Пролетарская, дом 36, пом. 1, </w:t>
      </w:r>
    </w:p>
    <w:p w14:paraId="07DC8930" w14:textId="77777777" w:rsidR="008A6E0B" w:rsidRPr="00BF3DE6" w:rsidRDefault="008A6E0B" w:rsidP="00BC5ADE">
      <w:pPr>
        <w:ind w:firstLine="3969"/>
        <w:rPr>
          <w:rFonts w:eastAsia="Calibri"/>
        </w:rPr>
      </w:pPr>
      <w:r w:rsidRPr="00BF3DE6">
        <w:rPr>
          <w:rFonts w:eastAsia="Calibri"/>
        </w:rPr>
        <w:t>ОГРН 1111326000763, ИНН 1326218195</w:t>
      </w:r>
    </w:p>
    <w:p w14:paraId="3287B395" w14:textId="77777777" w:rsidR="008A6E0B" w:rsidRDefault="008A6E0B" w:rsidP="00A053EE"/>
    <w:p w14:paraId="1B011700" w14:textId="77777777" w:rsidR="008A6E0B" w:rsidRDefault="008A6E0B" w:rsidP="00A053EE"/>
    <w:p w14:paraId="13DC1380" w14:textId="77777777" w:rsidR="008A6E0B" w:rsidRDefault="008A6E0B" w:rsidP="00A053EE"/>
    <w:p w14:paraId="7CE4C753" w14:textId="77777777" w:rsidR="008A6E0B" w:rsidRDefault="008A6E0B" w:rsidP="00A053EE"/>
    <w:p w14:paraId="6FBFB356" w14:textId="77777777" w:rsidR="008A6E0B" w:rsidRDefault="008A6E0B" w:rsidP="00A053EE"/>
    <w:p w14:paraId="284FD192" w14:textId="77777777" w:rsidR="008A6E0B" w:rsidRDefault="008A6E0B" w:rsidP="00A053EE"/>
    <w:p w14:paraId="1927941A" w14:textId="77777777" w:rsidR="008A6E0B" w:rsidRDefault="008A6E0B" w:rsidP="00A053EE"/>
    <w:p w14:paraId="1E69568E" w14:textId="77777777" w:rsidR="008A6E0B" w:rsidRDefault="008A6E0B" w:rsidP="00A053EE"/>
    <w:p w14:paraId="4A2A4666" w14:textId="77777777" w:rsidR="008A6E0B" w:rsidRDefault="008A6E0B" w:rsidP="00A053EE"/>
    <w:p w14:paraId="52DB9577" w14:textId="77777777" w:rsidR="008A6E0B" w:rsidRPr="00BF3DE6" w:rsidRDefault="008A6E0B" w:rsidP="00A053EE"/>
    <w:p w14:paraId="4D01CAF9" w14:textId="77777777" w:rsidR="008A6E0B" w:rsidRPr="00F71FE5" w:rsidRDefault="008A6E0B" w:rsidP="00BC5ADE">
      <w:pPr>
        <w:jc w:val="center"/>
      </w:pPr>
    </w:p>
    <w:p w14:paraId="58D49D01" w14:textId="77777777" w:rsidR="00BC5ADE" w:rsidRDefault="008A6E0B" w:rsidP="00BC5ADE">
      <w:pPr>
        <w:jc w:val="center"/>
      </w:pPr>
      <w:r>
        <w:t xml:space="preserve">Документация, содержащая описание </w:t>
      </w:r>
      <w:r w:rsidR="00AB1339">
        <w:t>процессов, обеспечивающих поддержание жизненного цикла, в том числе устранение неисправностей и совершенствование, а также информацию о персонале, необходимом для обеспечения такой поддержки</w:t>
      </w:r>
      <w:r>
        <w:t xml:space="preserve"> базы данных: </w:t>
      </w:r>
    </w:p>
    <w:p w14:paraId="6F981470" w14:textId="17BE32B3" w:rsidR="00AB1339" w:rsidRDefault="008A6E0B" w:rsidP="00BC5ADE">
      <w:pPr>
        <w:jc w:val="center"/>
        <w:rPr>
          <w:b/>
        </w:rPr>
      </w:pPr>
      <w:r w:rsidRPr="00F71FE5">
        <w:rPr>
          <w:b/>
        </w:rPr>
        <w:t>«</w:t>
      </w:r>
      <w:r w:rsidRPr="003A751E">
        <w:rPr>
          <w:b/>
        </w:rPr>
        <w:t xml:space="preserve">База данных обучающих материалов по </w:t>
      </w:r>
      <w:r w:rsidR="008238E7">
        <w:rPr>
          <w:b/>
        </w:rPr>
        <w:t>АИС МФЦ</w:t>
      </w:r>
      <w:r w:rsidRPr="00F71FE5">
        <w:rPr>
          <w:b/>
        </w:rPr>
        <w:t>»</w:t>
      </w:r>
    </w:p>
    <w:p w14:paraId="38550E2A" w14:textId="77777777" w:rsidR="008A6E0B" w:rsidRPr="00AB1339" w:rsidRDefault="008A6E0B" w:rsidP="00BC5ADE">
      <w:pPr>
        <w:jc w:val="center"/>
      </w:pPr>
      <w:r w:rsidRPr="00AB1339">
        <w:t>(Инструкция администратора)</w:t>
      </w:r>
    </w:p>
    <w:p w14:paraId="320D364D" w14:textId="77777777" w:rsidR="008A6E0B" w:rsidRDefault="008A6E0B" w:rsidP="00A053EE"/>
    <w:p w14:paraId="3FE90808" w14:textId="77777777" w:rsidR="008A6E0B" w:rsidRDefault="008A6E0B" w:rsidP="00A053EE"/>
    <w:p w14:paraId="69E5EF80" w14:textId="77777777" w:rsidR="008A6E0B" w:rsidRDefault="008A6E0B" w:rsidP="00A053EE"/>
    <w:p w14:paraId="3521DE1D" w14:textId="77777777" w:rsidR="008A6E0B" w:rsidRDefault="008A6E0B" w:rsidP="00A053EE"/>
    <w:p w14:paraId="6F52C57D" w14:textId="77777777" w:rsidR="008A6E0B" w:rsidRDefault="008A6E0B" w:rsidP="00A053EE"/>
    <w:p w14:paraId="556F4D23" w14:textId="77777777" w:rsidR="008A6E0B" w:rsidRDefault="008A6E0B" w:rsidP="00A053EE"/>
    <w:p w14:paraId="29EF13F4" w14:textId="77777777" w:rsidR="00BC5ADE" w:rsidRDefault="00BC5ADE" w:rsidP="00A053EE"/>
    <w:p w14:paraId="53DD421E" w14:textId="77777777" w:rsidR="008A6E0B" w:rsidRDefault="008A6E0B" w:rsidP="00A053EE"/>
    <w:p w14:paraId="6A3E67DD" w14:textId="77777777" w:rsidR="008A6E0B" w:rsidRDefault="008A6E0B" w:rsidP="00A053EE"/>
    <w:p w14:paraId="772389DC" w14:textId="77777777" w:rsidR="008A6E0B" w:rsidRDefault="008A6E0B" w:rsidP="00A053EE"/>
    <w:p w14:paraId="296CB170" w14:textId="77777777" w:rsidR="008A6E0B" w:rsidRDefault="008A6E0B" w:rsidP="00A053EE"/>
    <w:p w14:paraId="49DFDA8C" w14:textId="35CF9D51" w:rsidR="008A6E0B" w:rsidRPr="00AB1339" w:rsidRDefault="008A6E0B" w:rsidP="00BC5ADE">
      <w:pPr>
        <w:jc w:val="center"/>
      </w:pPr>
      <w:r>
        <w:t>202</w:t>
      </w:r>
      <w:r w:rsidR="008238E7">
        <w:t>3</w:t>
      </w:r>
    </w:p>
    <w:p w14:paraId="2BD003ED" w14:textId="77777777" w:rsidR="00A35864" w:rsidRPr="00137B03" w:rsidRDefault="00A35864" w:rsidP="008A6E0B">
      <w:pPr>
        <w:pStyle w:val="phcontent"/>
        <w:shd w:val="clear" w:color="auto" w:fill="FFFFFF" w:themeFill="background1"/>
        <w:jc w:val="both"/>
      </w:pPr>
      <w:bookmarkStart w:id="0" w:name="_Toc499406147"/>
      <w:bookmarkStart w:id="1" w:name="_Toc529865606"/>
      <w:bookmarkStart w:id="2" w:name="_Toc529874568"/>
      <w:bookmarkStart w:id="3" w:name="_Toc349055680"/>
      <w:bookmarkStart w:id="4" w:name="_Toc346552865"/>
      <w:bookmarkStart w:id="5" w:name="_Toc405544797"/>
      <w:bookmarkStart w:id="6" w:name="_Toc406506796"/>
      <w:bookmarkStart w:id="7" w:name="_Toc433898666"/>
      <w:bookmarkStart w:id="8" w:name="_Toc459817335"/>
      <w:r w:rsidRPr="00137B03">
        <w:lastRenderedPageBreak/>
        <w:t>Содержание</w:t>
      </w:r>
    </w:p>
    <w:bookmarkStart w:id="9" w:name="_Toc521340510"/>
    <w:p w14:paraId="6633777B" w14:textId="77777777" w:rsidR="00BC3AC2" w:rsidRPr="00BC3AC2" w:rsidRDefault="002171BA" w:rsidP="00C21B0C">
      <w:pPr>
        <w:pStyle w:val="1a"/>
        <w:rPr>
          <w:rFonts w:eastAsiaTheme="minorEastAsia"/>
        </w:rPr>
      </w:pPr>
      <w:r w:rsidRPr="000D399B">
        <w:fldChar w:fldCharType="begin"/>
      </w:r>
      <w:r w:rsidR="00D01070" w:rsidRPr="000D399B">
        <w:instrText xml:space="preserve"> TOC \o "1-4" \h \z \u </w:instrText>
      </w:r>
      <w:r w:rsidRPr="000D399B">
        <w:fldChar w:fldCharType="separate"/>
      </w:r>
      <w:hyperlink w:anchor="_Toc70437264" w:history="1">
        <w:r w:rsidR="00BC3AC2" w:rsidRPr="00BC3AC2">
          <w:rPr>
            <w:rStyle w:val="aff2"/>
            <w:sz w:val="28"/>
            <w:szCs w:val="28"/>
          </w:rPr>
          <w:t>Перечень терминов и сокращений</w:t>
        </w:r>
        <w:r w:rsidR="00BC3AC2" w:rsidRPr="00BC3AC2">
          <w:rPr>
            <w:webHidden/>
          </w:rPr>
          <w:tab/>
        </w:r>
        <w:r w:rsidRPr="00BC3AC2">
          <w:rPr>
            <w:webHidden/>
          </w:rPr>
          <w:fldChar w:fldCharType="begin"/>
        </w:r>
        <w:r w:rsidR="00BC3AC2" w:rsidRPr="00BC3AC2">
          <w:rPr>
            <w:webHidden/>
          </w:rPr>
          <w:instrText xml:space="preserve"> PAGEREF _Toc70437264 \h </w:instrText>
        </w:r>
        <w:r w:rsidRPr="00BC3AC2">
          <w:rPr>
            <w:webHidden/>
          </w:rPr>
        </w:r>
        <w:r w:rsidRPr="00BC3AC2">
          <w:rPr>
            <w:webHidden/>
          </w:rPr>
          <w:fldChar w:fldCharType="separate"/>
        </w:r>
        <w:r w:rsidR="00BC3AC2">
          <w:rPr>
            <w:webHidden/>
          </w:rPr>
          <w:t>6</w:t>
        </w:r>
        <w:r w:rsidRPr="00BC3AC2">
          <w:rPr>
            <w:webHidden/>
          </w:rPr>
          <w:fldChar w:fldCharType="end"/>
        </w:r>
      </w:hyperlink>
    </w:p>
    <w:p w14:paraId="5F7BA876" w14:textId="77777777" w:rsidR="00BC3AC2" w:rsidRPr="00BC3AC2" w:rsidRDefault="00000000" w:rsidP="00C21B0C">
      <w:pPr>
        <w:pStyle w:val="1a"/>
        <w:rPr>
          <w:rFonts w:eastAsiaTheme="minorEastAsia"/>
        </w:rPr>
      </w:pPr>
      <w:hyperlink w:anchor="_Toc70437265" w:history="1">
        <w:r w:rsidR="00BC3AC2" w:rsidRPr="00BC3AC2">
          <w:rPr>
            <w:rStyle w:val="aff2"/>
            <w:sz w:val="28"/>
            <w:szCs w:val="28"/>
          </w:rPr>
          <w:t>1</w:t>
        </w:r>
        <w:r w:rsidR="00BC3AC2" w:rsidRPr="00BC3AC2">
          <w:rPr>
            <w:rFonts w:eastAsiaTheme="minorEastAsia"/>
          </w:rPr>
          <w:tab/>
        </w:r>
        <w:r w:rsidR="00BC3AC2" w:rsidRPr="00BC3AC2">
          <w:rPr>
            <w:rStyle w:val="aff2"/>
            <w:sz w:val="28"/>
            <w:szCs w:val="28"/>
          </w:rPr>
          <w:t>Введение</w:t>
        </w:r>
        <w:r w:rsidR="00BC3AC2" w:rsidRPr="00BC3AC2">
          <w:rPr>
            <w:webHidden/>
          </w:rPr>
          <w:tab/>
        </w:r>
        <w:r w:rsidR="002171BA" w:rsidRPr="00BC3AC2">
          <w:rPr>
            <w:webHidden/>
          </w:rPr>
          <w:fldChar w:fldCharType="begin"/>
        </w:r>
        <w:r w:rsidR="00BC3AC2" w:rsidRPr="00BC3AC2">
          <w:rPr>
            <w:webHidden/>
          </w:rPr>
          <w:instrText xml:space="preserve"> PAGEREF _Toc70437265 \h </w:instrText>
        </w:r>
        <w:r w:rsidR="002171BA" w:rsidRPr="00BC3AC2">
          <w:rPr>
            <w:webHidden/>
          </w:rPr>
        </w:r>
        <w:r w:rsidR="002171BA" w:rsidRPr="00BC3AC2">
          <w:rPr>
            <w:webHidden/>
          </w:rPr>
          <w:fldChar w:fldCharType="separate"/>
        </w:r>
        <w:r w:rsidR="00BC3AC2">
          <w:rPr>
            <w:webHidden/>
          </w:rPr>
          <w:t>7</w:t>
        </w:r>
        <w:r w:rsidR="002171BA" w:rsidRPr="00BC3AC2">
          <w:rPr>
            <w:webHidden/>
          </w:rPr>
          <w:fldChar w:fldCharType="end"/>
        </w:r>
      </w:hyperlink>
    </w:p>
    <w:p w14:paraId="25FA9D99"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6" w:history="1">
        <w:r w:rsidR="00BC3AC2" w:rsidRPr="00BC3AC2">
          <w:rPr>
            <w:rStyle w:val="aff2"/>
            <w:noProof/>
            <w:sz w:val="28"/>
            <w:szCs w:val="28"/>
          </w:rPr>
          <w:t>1.1</w:t>
        </w:r>
        <w:r w:rsidR="00BC3AC2" w:rsidRPr="00BC3AC2">
          <w:rPr>
            <w:rFonts w:eastAsiaTheme="minorEastAsia"/>
            <w:noProof/>
            <w:sz w:val="28"/>
            <w:szCs w:val="28"/>
          </w:rPr>
          <w:tab/>
        </w:r>
        <w:r w:rsidR="00BC3AC2" w:rsidRPr="00BC3AC2">
          <w:rPr>
            <w:rStyle w:val="aff2"/>
            <w:noProof/>
            <w:sz w:val="28"/>
            <w:szCs w:val="28"/>
          </w:rPr>
          <w:t>Состав системы и совершенствование ПО (базы данных)</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_Toc70437266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7</w:t>
        </w:r>
        <w:r w:rsidR="002171BA" w:rsidRPr="00BC3AC2">
          <w:rPr>
            <w:noProof/>
            <w:webHidden/>
            <w:sz w:val="28"/>
            <w:szCs w:val="28"/>
          </w:rPr>
          <w:fldChar w:fldCharType="end"/>
        </w:r>
      </w:hyperlink>
    </w:p>
    <w:p w14:paraId="1A7CAB2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7" w:history="1">
        <w:r w:rsidR="00BC3AC2" w:rsidRPr="00BC3AC2">
          <w:rPr>
            <w:rStyle w:val="aff2"/>
            <w:noProof/>
            <w:sz w:val="28"/>
            <w:szCs w:val="28"/>
            <w:lang w:val="en-US"/>
          </w:rPr>
          <w:t>1.2</w:t>
        </w:r>
        <w:r w:rsidR="00BC3AC2" w:rsidRPr="00BC3AC2">
          <w:rPr>
            <w:rFonts w:eastAsiaTheme="minorEastAsia"/>
            <w:noProof/>
            <w:sz w:val="28"/>
            <w:szCs w:val="28"/>
          </w:rPr>
          <w:tab/>
        </w:r>
        <w:r w:rsidR="00BC3AC2" w:rsidRPr="00BC3AC2">
          <w:rPr>
            <w:rStyle w:val="aff2"/>
            <w:noProof/>
            <w:sz w:val="28"/>
            <w:szCs w:val="28"/>
          </w:rPr>
          <w:t>Краткое описание возможностей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_Toc70437267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8</w:t>
        </w:r>
        <w:r w:rsidR="002171BA" w:rsidRPr="00BC3AC2">
          <w:rPr>
            <w:noProof/>
            <w:webHidden/>
            <w:sz w:val="28"/>
            <w:szCs w:val="28"/>
          </w:rPr>
          <w:fldChar w:fldCharType="end"/>
        </w:r>
      </w:hyperlink>
    </w:p>
    <w:p w14:paraId="3BBFF12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8" w:history="1">
        <w:r w:rsidR="00BC3AC2" w:rsidRPr="00BC3AC2">
          <w:rPr>
            <w:rStyle w:val="aff2"/>
            <w:noProof/>
            <w:sz w:val="28"/>
            <w:szCs w:val="28"/>
          </w:rPr>
          <w:t>1.3</w:t>
        </w:r>
        <w:r w:rsidR="00BC3AC2" w:rsidRPr="00BC3AC2">
          <w:rPr>
            <w:rFonts w:eastAsiaTheme="minorEastAsia"/>
            <w:noProof/>
            <w:sz w:val="28"/>
            <w:szCs w:val="28"/>
          </w:rPr>
          <w:tab/>
        </w:r>
        <w:r w:rsidR="00BC3AC2" w:rsidRPr="00BC3AC2">
          <w:rPr>
            <w:rStyle w:val="aff2"/>
            <w:noProof/>
            <w:sz w:val="28"/>
            <w:szCs w:val="28"/>
          </w:rPr>
          <w:t>Область применения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9</w:t>
        </w:r>
        <w:r w:rsidR="002171BA" w:rsidRPr="00BC3AC2">
          <w:rPr>
            <w:noProof/>
            <w:webHidden/>
            <w:sz w:val="28"/>
            <w:szCs w:val="28"/>
          </w:rPr>
          <w:fldChar w:fldCharType="end"/>
        </w:r>
      </w:hyperlink>
    </w:p>
    <w:p w14:paraId="4D945A03"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69" w:history="1">
        <w:r w:rsidR="00BC3AC2" w:rsidRPr="00BC3AC2">
          <w:rPr>
            <w:rStyle w:val="aff2"/>
            <w:noProof/>
            <w:sz w:val="28"/>
            <w:szCs w:val="28"/>
          </w:rPr>
          <w:t>1.4</w:t>
        </w:r>
        <w:r w:rsidR="00BC3AC2" w:rsidRPr="00BC3AC2">
          <w:rPr>
            <w:rFonts w:eastAsiaTheme="minorEastAsia"/>
            <w:noProof/>
            <w:sz w:val="28"/>
            <w:szCs w:val="28"/>
          </w:rPr>
          <w:tab/>
        </w:r>
        <w:r w:rsidR="00BC3AC2" w:rsidRPr="00BC3AC2">
          <w:rPr>
            <w:rStyle w:val="aff2"/>
            <w:noProof/>
            <w:sz w:val="28"/>
            <w:szCs w:val="28"/>
          </w:rPr>
          <w:t>Условия, при соблюдении которых обеспечивается применение СДО</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_Toc70437269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9</w:t>
        </w:r>
        <w:r w:rsidR="002171BA" w:rsidRPr="00BC3AC2">
          <w:rPr>
            <w:noProof/>
            <w:webHidden/>
            <w:sz w:val="28"/>
            <w:szCs w:val="28"/>
          </w:rPr>
          <w:fldChar w:fldCharType="end"/>
        </w:r>
      </w:hyperlink>
    </w:p>
    <w:p w14:paraId="4F4DF8EF" w14:textId="77777777" w:rsidR="00BC3AC2" w:rsidRPr="00BC3AC2" w:rsidRDefault="00000000" w:rsidP="00C21B0C">
      <w:pPr>
        <w:pStyle w:val="1a"/>
        <w:rPr>
          <w:rFonts w:eastAsiaTheme="minorEastAsia"/>
        </w:rPr>
      </w:pPr>
      <w:hyperlink w:anchor="_Toc70437270" w:history="1">
        <w:r w:rsidR="00BC3AC2" w:rsidRPr="00BC3AC2">
          <w:rPr>
            <w:rStyle w:val="aff2"/>
            <w:sz w:val="28"/>
            <w:szCs w:val="28"/>
          </w:rPr>
          <w:t>2</w:t>
        </w:r>
        <w:r w:rsidR="00BC3AC2" w:rsidRPr="00BC3AC2">
          <w:rPr>
            <w:rFonts w:eastAsiaTheme="minorEastAsia"/>
          </w:rPr>
          <w:tab/>
        </w:r>
        <w:r w:rsidR="00BC3AC2" w:rsidRPr="00BC3AC2">
          <w:rPr>
            <w:rStyle w:val="aff2"/>
            <w:sz w:val="28"/>
            <w:szCs w:val="28"/>
          </w:rPr>
          <w:t>Описание ролей с СДО</w:t>
        </w:r>
        <w:r w:rsidR="00BC3AC2" w:rsidRPr="00BC3AC2">
          <w:rPr>
            <w:webHidden/>
          </w:rPr>
          <w:tab/>
        </w:r>
        <w:r w:rsidR="002171BA" w:rsidRPr="00BC3AC2">
          <w:rPr>
            <w:webHidden/>
          </w:rPr>
          <w:fldChar w:fldCharType="begin"/>
        </w:r>
        <w:r w:rsidR="00BC3AC2" w:rsidRPr="00BC3AC2">
          <w:rPr>
            <w:webHidden/>
          </w:rPr>
          <w:instrText xml:space="preserve"> PAGEREF _Toc70437270 \h </w:instrText>
        </w:r>
        <w:r w:rsidR="002171BA" w:rsidRPr="00BC3AC2">
          <w:rPr>
            <w:webHidden/>
          </w:rPr>
        </w:r>
        <w:r w:rsidR="002171BA" w:rsidRPr="00BC3AC2">
          <w:rPr>
            <w:webHidden/>
          </w:rPr>
          <w:fldChar w:fldCharType="separate"/>
        </w:r>
        <w:r w:rsidR="00BC3AC2">
          <w:rPr>
            <w:webHidden/>
          </w:rPr>
          <w:t>11</w:t>
        </w:r>
        <w:r w:rsidR="002171BA" w:rsidRPr="00BC3AC2">
          <w:rPr>
            <w:webHidden/>
          </w:rPr>
          <w:fldChar w:fldCharType="end"/>
        </w:r>
      </w:hyperlink>
    </w:p>
    <w:p w14:paraId="7D53CC7A"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1" w:history="1">
        <w:r w:rsidR="00BC3AC2" w:rsidRPr="00BC3AC2">
          <w:rPr>
            <w:rStyle w:val="aff2"/>
            <w:noProof/>
            <w:sz w:val="28"/>
            <w:szCs w:val="28"/>
          </w:rPr>
          <w:t>2.1</w:t>
        </w:r>
        <w:r w:rsidR="00BC3AC2" w:rsidRPr="00BC3AC2">
          <w:rPr>
            <w:rFonts w:eastAsiaTheme="minorEastAsia"/>
            <w:noProof/>
            <w:sz w:val="28"/>
            <w:szCs w:val="28"/>
          </w:rPr>
          <w:tab/>
        </w:r>
        <w:r w:rsidR="00BC3AC2" w:rsidRPr="00BC3AC2">
          <w:rPr>
            <w:rStyle w:val="aff2"/>
            <w:noProof/>
            <w:sz w:val="28"/>
            <w:szCs w:val="28"/>
          </w:rPr>
          <w:t>Роли в СДО</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_Toc70437271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11</w:t>
        </w:r>
        <w:r w:rsidR="002171BA" w:rsidRPr="00BC3AC2">
          <w:rPr>
            <w:noProof/>
            <w:webHidden/>
            <w:sz w:val="28"/>
            <w:szCs w:val="28"/>
          </w:rPr>
          <w:fldChar w:fldCharType="end"/>
        </w:r>
      </w:hyperlink>
    </w:p>
    <w:p w14:paraId="12D8547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2" w:history="1">
        <w:r w:rsidR="00BC3AC2" w:rsidRPr="00BC3AC2">
          <w:rPr>
            <w:rStyle w:val="aff2"/>
            <w:noProof/>
            <w:sz w:val="28"/>
            <w:szCs w:val="28"/>
          </w:rPr>
          <w:t>2.2</w:t>
        </w:r>
        <w:r w:rsidR="00BC3AC2" w:rsidRPr="00BC3AC2">
          <w:rPr>
            <w:rFonts w:eastAsiaTheme="minorEastAsia"/>
            <w:noProof/>
            <w:sz w:val="28"/>
            <w:szCs w:val="28"/>
          </w:rPr>
          <w:tab/>
        </w:r>
        <w:r w:rsidR="00BC3AC2" w:rsidRPr="00BC3AC2">
          <w:rPr>
            <w:rStyle w:val="aff2"/>
            <w:noProof/>
            <w:sz w:val="28"/>
            <w:szCs w:val="28"/>
          </w:rPr>
          <w:t>Создание учетной записи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_Toc70437272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13</w:t>
        </w:r>
        <w:r w:rsidR="002171BA" w:rsidRPr="00BC3AC2">
          <w:rPr>
            <w:noProof/>
            <w:webHidden/>
            <w:sz w:val="28"/>
            <w:szCs w:val="28"/>
          </w:rPr>
          <w:fldChar w:fldCharType="end"/>
        </w:r>
      </w:hyperlink>
    </w:p>
    <w:p w14:paraId="102E161B" w14:textId="77777777" w:rsidR="00BC3AC2" w:rsidRPr="00BC3AC2" w:rsidRDefault="00000000" w:rsidP="00C21B0C">
      <w:pPr>
        <w:pStyle w:val="1a"/>
        <w:rPr>
          <w:rFonts w:eastAsiaTheme="minorEastAsia"/>
        </w:rPr>
      </w:pPr>
      <w:hyperlink w:anchor="_Toc70437273" w:history="1">
        <w:r w:rsidR="00BC3AC2" w:rsidRPr="00BC3AC2">
          <w:rPr>
            <w:rStyle w:val="aff2"/>
            <w:sz w:val="28"/>
            <w:szCs w:val="28"/>
          </w:rPr>
          <w:t>3</w:t>
        </w:r>
        <w:r w:rsidR="00BC3AC2" w:rsidRPr="00BC3AC2">
          <w:rPr>
            <w:rFonts w:eastAsiaTheme="minorEastAsia"/>
          </w:rPr>
          <w:tab/>
        </w:r>
        <w:r w:rsidR="00BC3AC2" w:rsidRPr="00BC3AC2">
          <w:rPr>
            <w:rStyle w:val="aff2"/>
            <w:sz w:val="28"/>
            <w:szCs w:val="28"/>
          </w:rPr>
          <w:t>Авторизация в Системе</w:t>
        </w:r>
        <w:r w:rsidR="00BC3AC2" w:rsidRPr="00BC3AC2">
          <w:rPr>
            <w:webHidden/>
          </w:rPr>
          <w:tab/>
        </w:r>
        <w:r w:rsidR="002171BA" w:rsidRPr="00BC3AC2">
          <w:rPr>
            <w:webHidden/>
          </w:rPr>
          <w:fldChar w:fldCharType="begin"/>
        </w:r>
        <w:r w:rsidR="00BC3AC2" w:rsidRPr="00BC3AC2">
          <w:rPr>
            <w:webHidden/>
          </w:rPr>
          <w:instrText xml:space="preserve"> PAGEREF _Toc70437273 \h </w:instrText>
        </w:r>
        <w:r w:rsidR="002171BA" w:rsidRPr="00BC3AC2">
          <w:rPr>
            <w:webHidden/>
          </w:rPr>
        </w:r>
        <w:r w:rsidR="002171BA" w:rsidRPr="00BC3AC2">
          <w:rPr>
            <w:webHidden/>
          </w:rPr>
          <w:fldChar w:fldCharType="separate"/>
        </w:r>
        <w:r w:rsidR="00BC3AC2">
          <w:rPr>
            <w:webHidden/>
          </w:rPr>
          <w:t>16</w:t>
        </w:r>
        <w:r w:rsidR="002171BA" w:rsidRPr="00BC3AC2">
          <w:rPr>
            <w:webHidden/>
          </w:rPr>
          <w:fldChar w:fldCharType="end"/>
        </w:r>
      </w:hyperlink>
    </w:p>
    <w:p w14:paraId="5312C35A" w14:textId="77777777" w:rsidR="00BC3AC2" w:rsidRPr="00BC3AC2" w:rsidRDefault="00000000" w:rsidP="00C21B0C">
      <w:pPr>
        <w:pStyle w:val="1a"/>
        <w:rPr>
          <w:rFonts w:eastAsiaTheme="minorEastAsia"/>
        </w:rPr>
      </w:pPr>
      <w:hyperlink w:anchor="_Toc70437274" w:history="1">
        <w:r w:rsidR="00BC3AC2" w:rsidRPr="00BC3AC2">
          <w:rPr>
            <w:rStyle w:val="aff2"/>
            <w:sz w:val="28"/>
            <w:szCs w:val="28"/>
          </w:rPr>
          <w:t>4</w:t>
        </w:r>
        <w:r w:rsidR="00BC3AC2" w:rsidRPr="00BC3AC2">
          <w:rPr>
            <w:rFonts w:eastAsiaTheme="minorEastAsia"/>
          </w:rPr>
          <w:tab/>
        </w:r>
        <w:r w:rsidR="00BC3AC2" w:rsidRPr="00BC3AC2">
          <w:rPr>
            <w:rStyle w:val="aff2"/>
            <w:sz w:val="28"/>
            <w:szCs w:val="28"/>
          </w:rPr>
          <w:t>Администрирование</w:t>
        </w:r>
        <w:r w:rsidR="00BC3AC2" w:rsidRPr="00BC3AC2">
          <w:rPr>
            <w:webHidden/>
          </w:rPr>
          <w:tab/>
        </w:r>
        <w:r w:rsidR="002171BA" w:rsidRPr="00BC3AC2">
          <w:rPr>
            <w:webHidden/>
          </w:rPr>
          <w:fldChar w:fldCharType="begin"/>
        </w:r>
        <w:r w:rsidR="00BC3AC2" w:rsidRPr="00BC3AC2">
          <w:rPr>
            <w:webHidden/>
          </w:rPr>
          <w:instrText xml:space="preserve"> PAGEREF _Toc70437274 \h </w:instrText>
        </w:r>
        <w:r w:rsidR="002171BA" w:rsidRPr="00BC3AC2">
          <w:rPr>
            <w:webHidden/>
          </w:rPr>
        </w:r>
        <w:r w:rsidR="002171BA" w:rsidRPr="00BC3AC2">
          <w:rPr>
            <w:webHidden/>
          </w:rPr>
          <w:fldChar w:fldCharType="separate"/>
        </w:r>
        <w:r w:rsidR="00BC3AC2">
          <w:rPr>
            <w:webHidden/>
          </w:rPr>
          <w:t>17</w:t>
        </w:r>
        <w:r w:rsidR="002171BA" w:rsidRPr="00BC3AC2">
          <w:rPr>
            <w:webHidden/>
          </w:rPr>
          <w:fldChar w:fldCharType="end"/>
        </w:r>
      </w:hyperlink>
    </w:p>
    <w:p w14:paraId="11DD40B8"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5" w:history="1">
        <w:r w:rsidR="00BC3AC2" w:rsidRPr="00BC3AC2">
          <w:rPr>
            <w:rStyle w:val="aff2"/>
            <w:rFonts w:eastAsia="Calibri"/>
            <w:noProof/>
            <w:sz w:val="28"/>
            <w:szCs w:val="28"/>
          </w:rPr>
          <w:t>4.1</w:t>
        </w:r>
        <w:r w:rsidR="00BC3AC2" w:rsidRPr="00BC3AC2">
          <w:rPr>
            <w:rFonts w:eastAsiaTheme="minorEastAsia"/>
            <w:noProof/>
            <w:sz w:val="28"/>
            <w:szCs w:val="28"/>
          </w:rPr>
          <w:tab/>
        </w:r>
        <w:r w:rsidR="00BC3AC2" w:rsidRPr="00BC3AC2">
          <w:rPr>
            <w:rStyle w:val="aff2"/>
            <w:rFonts w:eastAsia="Calibri"/>
            <w:noProof/>
            <w:sz w:val="28"/>
            <w:szCs w:val="28"/>
          </w:rPr>
          <w:t>Календарь</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18</w:t>
        </w:r>
        <w:r w:rsidR="002171BA" w:rsidRPr="00BC3AC2">
          <w:rPr>
            <w:noProof/>
            <w:webHidden/>
            <w:sz w:val="28"/>
            <w:szCs w:val="28"/>
          </w:rPr>
          <w:fldChar w:fldCharType="end"/>
        </w:r>
      </w:hyperlink>
    </w:p>
    <w:p w14:paraId="70089155" w14:textId="77777777" w:rsidR="00BC3AC2" w:rsidRPr="00BC3AC2" w:rsidRDefault="00000000" w:rsidP="00DC2582">
      <w:pPr>
        <w:pStyle w:val="33"/>
        <w:rPr>
          <w:rFonts w:eastAsiaTheme="minorEastAsia"/>
          <w:noProof/>
        </w:rPr>
      </w:pPr>
      <w:hyperlink w:anchor="_Toc70437276" w:history="1">
        <w:r w:rsidR="00BC3AC2" w:rsidRPr="00BC3AC2">
          <w:rPr>
            <w:rStyle w:val="aff2"/>
            <w:rFonts w:eastAsia="Calibri"/>
            <w:noProof/>
            <w:sz w:val="28"/>
            <w:szCs w:val="28"/>
          </w:rPr>
          <w:t>4.1.1</w:t>
        </w:r>
        <w:r w:rsidR="00BC3AC2" w:rsidRPr="00BC3AC2">
          <w:rPr>
            <w:rFonts w:eastAsiaTheme="minorEastAsia"/>
            <w:noProof/>
          </w:rPr>
          <w:tab/>
        </w:r>
        <w:r w:rsidR="00BC3AC2" w:rsidRPr="00BC3AC2">
          <w:rPr>
            <w:rStyle w:val="aff2"/>
            <w:rFonts w:eastAsia="Calibri"/>
            <w:noProof/>
            <w:sz w:val="28"/>
            <w:szCs w:val="28"/>
          </w:rPr>
          <w:t>Общее описание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_Toc70437276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13BC5674" w14:textId="77777777" w:rsidR="00BC3AC2" w:rsidRPr="00BC3AC2" w:rsidRDefault="00000000" w:rsidP="00DC2582">
      <w:pPr>
        <w:pStyle w:val="33"/>
        <w:rPr>
          <w:rFonts w:eastAsiaTheme="minorEastAsia"/>
          <w:noProof/>
        </w:rPr>
      </w:pPr>
      <w:hyperlink w:anchor="_Toc70437277" w:history="1">
        <w:r w:rsidR="00BC3AC2" w:rsidRPr="00BC3AC2">
          <w:rPr>
            <w:rStyle w:val="aff2"/>
            <w:rFonts w:eastAsia="Calibri"/>
            <w:noProof/>
            <w:sz w:val="28"/>
            <w:szCs w:val="28"/>
          </w:rPr>
          <w:t>4.1.2</w:t>
        </w:r>
        <w:r w:rsidR="00BC3AC2" w:rsidRPr="00BC3AC2">
          <w:rPr>
            <w:rFonts w:eastAsiaTheme="minorEastAsia"/>
            <w:noProof/>
          </w:rPr>
          <w:tab/>
        </w:r>
        <w:r w:rsidR="00BC3AC2" w:rsidRPr="00BC3AC2">
          <w:rPr>
            <w:rStyle w:val="aff2"/>
            <w:rFonts w:eastAsia="Calibri"/>
            <w:noProof/>
            <w:sz w:val="28"/>
            <w:szCs w:val="28"/>
          </w:rPr>
          <w:t>Управление календарем</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_Toc70437277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3B4D5B42"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78" w:history="1">
        <w:r w:rsidR="00BC3AC2" w:rsidRPr="00BC3AC2">
          <w:rPr>
            <w:rStyle w:val="aff2"/>
            <w:noProof/>
            <w:sz w:val="28"/>
            <w:szCs w:val="28"/>
          </w:rPr>
          <w:t>4.2</w:t>
        </w:r>
        <w:r w:rsidR="00BC3AC2" w:rsidRPr="00BC3AC2">
          <w:rPr>
            <w:rFonts w:eastAsiaTheme="minorEastAsia"/>
            <w:noProof/>
            <w:sz w:val="28"/>
            <w:szCs w:val="28"/>
          </w:rPr>
          <w:tab/>
        </w:r>
        <w:r w:rsidR="00BC3AC2" w:rsidRPr="00BC3AC2">
          <w:rPr>
            <w:rStyle w:val="aff2"/>
            <w:noProof/>
            <w:sz w:val="28"/>
            <w:szCs w:val="28"/>
          </w:rPr>
          <w:t>Администрирование каталога курсов</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_Toc70437278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20</w:t>
        </w:r>
        <w:r w:rsidR="002171BA" w:rsidRPr="00BC3AC2">
          <w:rPr>
            <w:noProof/>
            <w:webHidden/>
            <w:sz w:val="28"/>
            <w:szCs w:val="28"/>
          </w:rPr>
          <w:fldChar w:fldCharType="end"/>
        </w:r>
      </w:hyperlink>
    </w:p>
    <w:p w14:paraId="21B2D8E2" w14:textId="77777777" w:rsidR="00BC3AC2" w:rsidRPr="00BC3AC2" w:rsidRDefault="00000000" w:rsidP="00DC2582">
      <w:pPr>
        <w:pStyle w:val="33"/>
        <w:rPr>
          <w:rFonts w:eastAsiaTheme="minorEastAsia"/>
          <w:noProof/>
        </w:rPr>
      </w:pPr>
      <w:hyperlink w:anchor="_Toc70437279" w:history="1">
        <w:r w:rsidR="00BC3AC2" w:rsidRPr="00BC3AC2">
          <w:rPr>
            <w:rStyle w:val="aff2"/>
            <w:noProof/>
            <w:sz w:val="28"/>
            <w:szCs w:val="28"/>
          </w:rPr>
          <w:t>4.2.1</w:t>
        </w:r>
        <w:r w:rsidR="00BC3AC2" w:rsidRPr="00BC3AC2">
          <w:rPr>
            <w:rFonts w:eastAsiaTheme="minorEastAsia"/>
            <w:noProof/>
          </w:rPr>
          <w:tab/>
        </w:r>
        <w:r w:rsidR="00BC3AC2" w:rsidRPr="00BC3AC2">
          <w:rPr>
            <w:rStyle w:val="aff2"/>
            <w:noProof/>
            <w:sz w:val="28"/>
            <w:szCs w:val="28"/>
          </w:rPr>
          <w:t>Категории курсов</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_Toc70437279 \h </w:instrText>
        </w:r>
        <w:r w:rsidR="002171BA" w:rsidRPr="00BC3AC2">
          <w:rPr>
            <w:noProof/>
            <w:webHidden/>
          </w:rPr>
        </w:r>
        <w:r w:rsidR="002171BA" w:rsidRPr="00BC3AC2">
          <w:rPr>
            <w:noProof/>
            <w:webHidden/>
          </w:rPr>
          <w:fldChar w:fldCharType="separate"/>
        </w:r>
        <w:r w:rsidR="00BC3AC2">
          <w:rPr>
            <w:noProof/>
            <w:webHidden/>
          </w:rPr>
          <w:t>20</w:t>
        </w:r>
        <w:r w:rsidR="002171BA" w:rsidRPr="00BC3AC2">
          <w:rPr>
            <w:noProof/>
            <w:webHidden/>
          </w:rPr>
          <w:fldChar w:fldCharType="end"/>
        </w:r>
      </w:hyperlink>
    </w:p>
    <w:p w14:paraId="65370AC6" w14:textId="77777777" w:rsidR="00BC3AC2" w:rsidRPr="00BC3AC2" w:rsidRDefault="00000000" w:rsidP="00DC2582">
      <w:pPr>
        <w:pStyle w:val="33"/>
        <w:rPr>
          <w:rFonts w:eastAsiaTheme="minorEastAsia"/>
          <w:noProof/>
        </w:rPr>
      </w:pPr>
      <w:hyperlink w:anchor="_Toc70437280" w:history="1">
        <w:r w:rsidR="00BC3AC2" w:rsidRPr="00BC3AC2">
          <w:rPr>
            <w:rStyle w:val="aff2"/>
            <w:noProof/>
            <w:sz w:val="28"/>
            <w:szCs w:val="28"/>
          </w:rPr>
          <w:t>4.2.2</w:t>
        </w:r>
        <w:r w:rsidR="00BC3AC2" w:rsidRPr="00BC3AC2">
          <w:rPr>
            <w:rFonts w:eastAsiaTheme="minorEastAsia"/>
            <w:noProof/>
          </w:rPr>
          <w:tab/>
        </w:r>
        <w:r w:rsidR="00BC3AC2" w:rsidRPr="00BC3AC2">
          <w:rPr>
            <w:rStyle w:val="aff2"/>
            <w:noProof/>
            <w:sz w:val="28"/>
            <w:szCs w:val="28"/>
          </w:rPr>
          <w:t>Создание курсов</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_Toc70437280 \h </w:instrText>
        </w:r>
        <w:r w:rsidR="002171BA" w:rsidRPr="00BC3AC2">
          <w:rPr>
            <w:noProof/>
            <w:webHidden/>
          </w:rPr>
        </w:r>
        <w:r w:rsidR="002171BA" w:rsidRPr="00BC3AC2">
          <w:rPr>
            <w:noProof/>
            <w:webHidden/>
          </w:rPr>
          <w:fldChar w:fldCharType="separate"/>
        </w:r>
        <w:r w:rsidR="00BC3AC2">
          <w:rPr>
            <w:noProof/>
            <w:webHidden/>
          </w:rPr>
          <w:t>26</w:t>
        </w:r>
        <w:r w:rsidR="002171BA" w:rsidRPr="00BC3AC2">
          <w:rPr>
            <w:noProof/>
            <w:webHidden/>
          </w:rPr>
          <w:fldChar w:fldCharType="end"/>
        </w:r>
      </w:hyperlink>
    </w:p>
    <w:p w14:paraId="0BA5425F" w14:textId="77777777" w:rsidR="00BC3AC2" w:rsidRPr="00BC3AC2" w:rsidRDefault="00000000" w:rsidP="00DC2582">
      <w:pPr>
        <w:pStyle w:val="33"/>
        <w:rPr>
          <w:rFonts w:eastAsiaTheme="minorEastAsia"/>
          <w:noProof/>
        </w:rPr>
      </w:pPr>
      <w:hyperlink w:anchor="_Toc70437281" w:history="1">
        <w:r w:rsidR="00BC3AC2" w:rsidRPr="00BC3AC2">
          <w:rPr>
            <w:rStyle w:val="aff2"/>
            <w:noProof/>
            <w:sz w:val="28"/>
            <w:szCs w:val="28"/>
          </w:rPr>
          <w:t>4.2.3</w:t>
        </w:r>
        <w:r w:rsidR="00BC3AC2" w:rsidRPr="00BC3AC2">
          <w:rPr>
            <w:rFonts w:eastAsiaTheme="minorEastAsia"/>
            <w:noProof/>
          </w:rPr>
          <w:tab/>
        </w:r>
        <w:r w:rsidR="00BC3AC2" w:rsidRPr="00BC3AC2">
          <w:rPr>
            <w:rStyle w:val="aff2"/>
            <w:noProof/>
            <w:sz w:val="28"/>
            <w:szCs w:val="28"/>
          </w:rPr>
          <w:t>Настройка видимости курсов</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_Toc70437281 \h </w:instrText>
        </w:r>
        <w:r w:rsidR="002171BA" w:rsidRPr="00BC3AC2">
          <w:rPr>
            <w:noProof/>
            <w:webHidden/>
          </w:rPr>
        </w:r>
        <w:r w:rsidR="002171BA" w:rsidRPr="00BC3AC2">
          <w:rPr>
            <w:noProof/>
            <w:webHidden/>
          </w:rPr>
          <w:fldChar w:fldCharType="separate"/>
        </w:r>
        <w:r w:rsidR="00BC3AC2">
          <w:rPr>
            <w:noProof/>
            <w:webHidden/>
          </w:rPr>
          <w:t>28</w:t>
        </w:r>
        <w:r w:rsidR="002171BA" w:rsidRPr="00BC3AC2">
          <w:rPr>
            <w:noProof/>
            <w:webHidden/>
          </w:rPr>
          <w:fldChar w:fldCharType="end"/>
        </w:r>
      </w:hyperlink>
    </w:p>
    <w:p w14:paraId="5DEFF453" w14:textId="77777777" w:rsidR="00BC3AC2" w:rsidRPr="00BC3AC2" w:rsidRDefault="00000000" w:rsidP="00DC2582">
      <w:pPr>
        <w:pStyle w:val="33"/>
        <w:rPr>
          <w:rFonts w:eastAsiaTheme="minorEastAsia"/>
          <w:noProof/>
        </w:rPr>
      </w:pPr>
      <w:hyperlink w:anchor="_Toc70437282" w:history="1">
        <w:r w:rsidR="00BC3AC2" w:rsidRPr="00BC3AC2">
          <w:rPr>
            <w:rStyle w:val="aff2"/>
            <w:noProof/>
            <w:sz w:val="28"/>
            <w:szCs w:val="28"/>
          </w:rPr>
          <w:t>4.2.4</w:t>
        </w:r>
        <w:r w:rsidR="00BC3AC2" w:rsidRPr="00BC3AC2">
          <w:rPr>
            <w:rFonts w:eastAsiaTheme="minorEastAsia"/>
            <w:noProof/>
          </w:rPr>
          <w:tab/>
        </w:r>
        <w:r w:rsidR="00BC3AC2" w:rsidRPr="00BC3AC2">
          <w:rPr>
            <w:rStyle w:val="aff2"/>
            <w:noProof/>
            <w:sz w:val="28"/>
            <w:szCs w:val="28"/>
          </w:rPr>
          <w:t>Добавление ученика в курс</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_Toc70437282 \h </w:instrText>
        </w:r>
        <w:r w:rsidR="002171BA" w:rsidRPr="00BC3AC2">
          <w:rPr>
            <w:noProof/>
            <w:webHidden/>
          </w:rPr>
        </w:r>
        <w:r w:rsidR="002171BA" w:rsidRPr="00BC3AC2">
          <w:rPr>
            <w:noProof/>
            <w:webHidden/>
          </w:rPr>
          <w:fldChar w:fldCharType="separate"/>
        </w:r>
        <w:r w:rsidR="00BC3AC2">
          <w:rPr>
            <w:noProof/>
            <w:webHidden/>
          </w:rPr>
          <w:t>29</w:t>
        </w:r>
        <w:r w:rsidR="002171BA" w:rsidRPr="00BC3AC2">
          <w:rPr>
            <w:noProof/>
            <w:webHidden/>
          </w:rPr>
          <w:fldChar w:fldCharType="end"/>
        </w:r>
      </w:hyperlink>
    </w:p>
    <w:p w14:paraId="597D0EBC" w14:textId="77777777" w:rsidR="00BC3AC2" w:rsidRPr="00BC3AC2" w:rsidRDefault="00000000" w:rsidP="00DC2582">
      <w:pPr>
        <w:pStyle w:val="33"/>
        <w:rPr>
          <w:rFonts w:eastAsiaTheme="minorEastAsia"/>
          <w:noProof/>
        </w:rPr>
      </w:pPr>
      <w:hyperlink w:anchor="_Toc70437283" w:history="1">
        <w:r w:rsidR="00BC3AC2" w:rsidRPr="00BC3AC2">
          <w:rPr>
            <w:rStyle w:val="aff2"/>
            <w:noProof/>
            <w:sz w:val="28"/>
            <w:szCs w:val="28"/>
          </w:rPr>
          <w:t>4.2.5</w:t>
        </w:r>
        <w:r w:rsidR="00BC3AC2" w:rsidRPr="00BC3AC2">
          <w:rPr>
            <w:rFonts w:eastAsiaTheme="minorEastAsia"/>
            <w:noProof/>
          </w:rPr>
          <w:tab/>
        </w:r>
        <w:r w:rsidR="00BC3AC2" w:rsidRPr="00BC3AC2">
          <w:rPr>
            <w:rStyle w:val="aff2"/>
            <w:noProof/>
            <w:sz w:val="28"/>
            <w:szCs w:val="28"/>
          </w:rPr>
          <w:t>Загрузка файлов в курс</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_Toc70437283 \h </w:instrText>
        </w:r>
        <w:r w:rsidR="002171BA" w:rsidRPr="00BC3AC2">
          <w:rPr>
            <w:noProof/>
            <w:webHidden/>
          </w:rPr>
        </w:r>
        <w:r w:rsidR="002171BA" w:rsidRPr="00BC3AC2">
          <w:rPr>
            <w:noProof/>
            <w:webHidden/>
          </w:rPr>
          <w:fldChar w:fldCharType="separate"/>
        </w:r>
        <w:r w:rsidR="00BC3AC2">
          <w:rPr>
            <w:noProof/>
            <w:webHidden/>
          </w:rPr>
          <w:t>30</w:t>
        </w:r>
        <w:r w:rsidR="002171BA" w:rsidRPr="00BC3AC2">
          <w:rPr>
            <w:noProof/>
            <w:webHidden/>
          </w:rPr>
          <w:fldChar w:fldCharType="end"/>
        </w:r>
      </w:hyperlink>
    </w:p>
    <w:p w14:paraId="2DAB226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84" w:history="1">
        <w:r w:rsidR="00BC3AC2" w:rsidRPr="00BC3AC2">
          <w:rPr>
            <w:rStyle w:val="aff2"/>
            <w:noProof/>
            <w:sz w:val="28"/>
            <w:szCs w:val="28"/>
          </w:rPr>
          <w:t>4.3</w:t>
        </w:r>
        <w:r w:rsidR="00BC3AC2" w:rsidRPr="00BC3AC2">
          <w:rPr>
            <w:rFonts w:eastAsiaTheme="minorEastAsia"/>
            <w:noProof/>
            <w:sz w:val="28"/>
            <w:szCs w:val="28"/>
          </w:rPr>
          <w:tab/>
        </w:r>
        <w:r w:rsidR="00BC3AC2" w:rsidRPr="00BC3AC2">
          <w:rPr>
            <w:rStyle w:val="aff2"/>
            <w:noProof/>
            <w:sz w:val="28"/>
            <w:szCs w:val="28"/>
          </w:rPr>
          <w:t>Оценка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_Toc70437284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33</w:t>
        </w:r>
        <w:r w:rsidR="002171BA" w:rsidRPr="00BC3AC2">
          <w:rPr>
            <w:noProof/>
            <w:webHidden/>
            <w:sz w:val="28"/>
            <w:szCs w:val="28"/>
          </w:rPr>
          <w:fldChar w:fldCharType="end"/>
        </w:r>
      </w:hyperlink>
    </w:p>
    <w:p w14:paraId="1954B187" w14:textId="77777777" w:rsidR="00BC3AC2" w:rsidRPr="00BC3AC2" w:rsidRDefault="00000000" w:rsidP="00DC2582">
      <w:pPr>
        <w:pStyle w:val="33"/>
        <w:rPr>
          <w:rFonts w:eastAsiaTheme="minorEastAsia"/>
          <w:noProof/>
        </w:rPr>
      </w:pPr>
      <w:hyperlink w:anchor="_Toc70437285" w:history="1">
        <w:r w:rsidR="00BC3AC2" w:rsidRPr="00BC3AC2">
          <w:rPr>
            <w:rStyle w:val="aff2"/>
            <w:noProof/>
            <w:sz w:val="28"/>
            <w:szCs w:val="28"/>
          </w:rPr>
          <w:t>4.3.1</w:t>
        </w:r>
        <w:r w:rsidR="00BC3AC2" w:rsidRPr="00BC3AC2">
          <w:rPr>
            <w:rFonts w:eastAsiaTheme="minorEastAsia"/>
            <w:noProof/>
          </w:rPr>
          <w:tab/>
        </w:r>
        <w:r w:rsidR="00BC3AC2" w:rsidRPr="00BC3AC2">
          <w:rPr>
            <w:rStyle w:val="aff2"/>
            <w:noProof/>
            <w:sz w:val="28"/>
            <w:szCs w:val="28"/>
          </w:rPr>
          <w:t>Просмотр оценок и результатов тестирования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_Toc70437285 \h </w:instrText>
        </w:r>
        <w:r w:rsidR="002171BA" w:rsidRPr="00BC3AC2">
          <w:rPr>
            <w:noProof/>
            <w:webHidden/>
          </w:rPr>
        </w:r>
        <w:r w:rsidR="002171BA" w:rsidRPr="00BC3AC2">
          <w:rPr>
            <w:noProof/>
            <w:webHidden/>
          </w:rPr>
          <w:fldChar w:fldCharType="separate"/>
        </w:r>
        <w:r w:rsidR="00BC3AC2">
          <w:rPr>
            <w:noProof/>
            <w:webHidden/>
          </w:rPr>
          <w:t>33</w:t>
        </w:r>
        <w:r w:rsidR="002171BA" w:rsidRPr="00BC3AC2">
          <w:rPr>
            <w:noProof/>
            <w:webHidden/>
          </w:rPr>
          <w:fldChar w:fldCharType="end"/>
        </w:r>
      </w:hyperlink>
    </w:p>
    <w:p w14:paraId="612B3A2B" w14:textId="77777777" w:rsidR="00BC3AC2" w:rsidRPr="00BC3AC2" w:rsidRDefault="00000000" w:rsidP="00DC2582">
      <w:pPr>
        <w:pStyle w:val="33"/>
        <w:rPr>
          <w:rFonts w:eastAsiaTheme="minorEastAsia"/>
          <w:noProof/>
        </w:rPr>
      </w:pPr>
      <w:hyperlink w:anchor="_Toc70437286" w:history="1">
        <w:r w:rsidR="00BC3AC2" w:rsidRPr="00BC3AC2">
          <w:rPr>
            <w:rStyle w:val="aff2"/>
            <w:noProof/>
            <w:sz w:val="28"/>
            <w:szCs w:val="28"/>
          </w:rPr>
          <w:t>4.3.2</w:t>
        </w:r>
        <w:r w:rsidR="00BC3AC2" w:rsidRPr="00BC3AC2">
          <w:rPr>
            <w:rFonts w:eastAsiaTheme="minorEastAsia"/>
            <w:noProof/>
          </w:rPr>
          <w:tab/>
        </w:r>
        <w:r w:rsidR="00BC3AC2" w:rsidRPr="00BC3AC2">
          <w:rPr>
            <w:rStyle w:val="aff2"/>
            <w:noProof/>
            <w:sz w:val="28"/>
            <w:szCs w:val="28"/>
          </w:rPr>
          <w:t>Настройка методики оценки</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_Toc70437286 \h </w:instrText>
        </w:r>
        <w:r w:rsidR="002171BA" w:rsidRPr="00BC3AC2">
          <w:rPr>
            <w:noProof/>
            <w:webHidden/>
          </w:rPr>
        </w:r>
        <w:r w:rsidR="002171BA" w:rsidRPr="00BC3AC2">
          <w:rPr>
            <w:noProof/>
            <w:webHidden/>
          </w:rPr>
          <w:fldChar w:fldCharType="separate"/>
        </w:r>
        <w:r w:rsidR="00BC3AC2">
          <w:rPr>
            <w:noProof/>
            <w:webHidden/>
          </w:rPr>
          <w:t>34</w:t>
        </w:r>
        <w:r w:rsidR="002171BA" w:rsidRPr="00BC3AC2">
          <w:rPr>
            <w:noProof/>
            <w:webHidden/>
          </w:rPr>
          <w:fldChar w:fldCharType="end"/>
        </w:r>
      </w:hyperlink>
    </w:p>
    <w:p w14:paraId="52637151" w14:textId="77777777" w:rsidR="00BC3AC2" w:rsidRPr="00BC3AC2" w:rsidRDefault="00000000" w:rsidP="00C21B0C">
      <w:pPr>
        <w:pStyle w:val="1a"/>
        <w:rPr>
          <w:rFonts w:eastAsiaTheme="minorEastAsia"/>
        </w:rPr>
      </w:pPr>
      <w:hyperlink w:anchor="_Toc70437287" w:history="1">
        <w:r w:rsidR="00BC3AC2" w:rsidRPr="00BC3AC2">
          <w:rPr>
            <w:rStyle w:val="aff2"/>
            <w:sz w:val="28"/>
            <w:szCs w:val="28"/>
          </w:rPr>
          <w:t>5</w:t>
        </w:r>
        <w:r w:rsidR="00BC3AC2" w:rsidRPr="00BC3AC2">
          <w:rPr>
            <w:rFonts w:eastAsiaTheme="minorEastAsia"/>
          </w:rPr>
          <w:tab/>
        </w:r>
        <w:r w:rsidR="00BC3AC2" w:rsidRPr="00BC3AC2">
          <w:rPr>
            <w:rStyle w:val="aff2"/>
            <w:sz w:val="28"/>
            <w:szCs w:val="28"/>
          </w:rPr>
          <w:t>Хранилище файловых ресурсов и работа с файлами в СДО</w:t>
        </w:r>
        <w:r w:rsidR="00BC3AC2" w:rsidRPr="00BC3AC2">
          <w:rPr>
            <w:webHidden/>
          </w:rPr>
          <w:tab/>
        </w:r>
        <w:r w:rsidR="002171BA" w:rsidRPr="00BC3AC2">
          <w:rPr>
            <w:webHidden/>
          </w:rPr>
          <w:fldChar w:fldCharType="begin"/>
        </w:r>
        <w:r w:rsidR="00BC3AC2" w:rsidRPr="00BC3AC2">
          <w:rPr>
            <w:webHidden/>
          </w:rPr>
          <w:instrText xml:space="preserve"> PAGEREF _Toc70437287 \h </w:instrText>
        </w:r>
        <w:r w:rsidR="002171BA" w:rsidRPr="00BC3AC2">
          <w:rPr>
            <w:webHidden/>
          </w:rPr>
        </w:r>
        <w:r w:rsidR="002171BA" w:rsidRPr="00BC3AC2">
          <w:rPr>
            <w:webHidden/>
          </w:rPr>
          <w:fldChar w:fldCharType="separate"/>
        </w:r>
        <w:r w:rsidR="00BC3AC2">
          <w:rPr>
            <w:webHidden/>
          </w:rPr>
          <w:t>37</w:t>
        </w:r>
        <w:r w:rsidR="002171BA" w:rsidRPr="00BC3AC2">
          <w:rPr>
            <w:webHidden/>
          </w:rPr>
          <w:fldChar w:fldCharType="end"/>
        </w:r>
      </w:hyperlink>
    </w:p>
    <w:p w14:paraId="4BFF0744"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88" w:history="1">
        <w:r w:rsidR="00BC3AC2" w:rsidRPr="00BC3AC2">
          <w:rPr>
            <w:rStyle w:val="aff2"/>
            <w:bCs/>
            <w:noProof/>
            <w:sz w:val="28"/>
            <w:szCs w:val="28"/>
          </w:rPr>
          <w:t>5.1</w:t>
        </w:r>
        <w:r w:rsidR="00BC3AC2" w:rsidRPr="00BC3AC2">
          <w:rPr>
            <w:rFonts w:eastAsiaTheme="minorEastAsia"/>
            <w:noProof/>
            <w:sz w:val="28"/>
            <w:szCs w:val="28"/>
          </w:rPr>
          <w:tab/>
        </w:r>
        <w:r w:rsidR="00BC3AC2" w:rsidRPr="00BC3AC2">
          <w:rPr>
            <w:rStyle w:val="aff2"/>
            <w:bCs/>
            <w:noProof/>
            <w:sz w:val="28"/>
            <w:szCs w:val="28"/>
          </w:rPr>
          <w:t>Размер файлов</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_Toc70437288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37</w:t>
        </w:r>
        <w:r w:rsidR="002171BA" w:rsidRPr="00BC3AC2">
          <w:rPr>
            <w:noProof/>
            <w:webHidden/>
            <w:sz w:val="28"/>
            <w:szCs w:val="28"/>
          </w:rPr>
          <w:fldChar w:fldCharType="end"/>
        </w:r>
      </w:hyperlink>
    </w:p>
    <w:p w14:paraId="11C6A98D" w14:textId="77777777" w:rsidR="00BC3AC2" w:rsidRPr="00BC3AC2" w:rsidRDefault="00000000" w:rsidP="00DC2582">
      <w:pPr>
        <w:pStyle w:val="33"/>
        <w:rPr>
          <w:rFonts w:eastAsiaTheme="minorEastAsia"/>
          <w:noProof/>
        </w:rPr>
      </w:pPr>
      <w:hyperlink w:anchor="_Toc70437289" w:history="1">
        <w:r w:rsidR="00BC3AC2" w:rsidRPr="00BC3AC2">
          <w:rPr>
            <w:rStyle w:val="aff2"/>
            <w:noProof/>
            <w:sz w:val="28"/>
            <w:szCs w:val="28"/>
          </w:rPr>
          <w:t>5.1.1</w:t>
        </w:r>
        <w:r w:rsidR="00BC3AC2" w:rsidRPr="00BC3AC2">
          <w:rPr>
            <w:rFonts w:eastAsiaTheme="minorEastAsia"/>
            <w:noProof/>
          </w:rPr>
          <w:tab/>
        </w:r>
        <w:r w:rsidR="00BC3AC2" w:rsidRPr="00BC3AC2">
          <w:rPr>
            <w:rStyle w:val="aff2"/>
            <w:noProof/>
            <w:sz w:val="28"/>
            <w:szCs w:val="28"/>
          </w:rPr>
          <w:t>Рекомендации и ограничения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_Toc70437289 \h </w:instrText>
        </w:r>
        <w:r w:rsidR="002171BA" w:rsidRPr="00BC3AC2">
          <w:rPr>
            <w:noProof/>
            <w:webHidden/>
          </w:rPr>
        </w:r>
        <w:r w:rsidR="002171BA" w:rsidRPr="00BC3AC2">
          <w:rPr>
            <w:noProof/>
            <w:webHidden/>
          </w:rPr>
          <w:fldChar w:fldCharType="separate"/>
        </w:r>
        <w:r w:rsidR="00BC3AC2">
          <w:rPr>
            <w:noProof/>
            <w:webHidden/>
          </w:rPr>
          <w:t>37</w:t>
        </w:r>
        <w:r w:rsidR="002171BA" w:rsidRPr="00BC3AC2">
          <w:rPr>
            <w:noProof/>
            <w:webHidden/>
          </w:rPr>
          <w:fldChar w:fldCharType="end"/>
        </w:r>
      </w:hyperlink>
    </w:p>
    <w:p w14:paraId="0D6344A4"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0" w:history="1">
        <w:r w:rsidR="00BC3AC2" w:rsidRPr="00BC3AC2">
          <w:rPr>
            <w:rStyle w:val="aff2"/>
            <w:bCs/>
            <w:noProof/>
            <w:sz w:val="28"/>
            <w:szCs w:val="28"/>
          </w:rPr>
          <w:t>5.2</w:t>
        </w:r>
        <w:r w:rsidR="00BC3AC2" w:rsidRPr="00BC3AC2">
          <w:rPr>
            <w:rFonts w:eastAsiaTheme="minorEastAsia"/>
            <w:noProof/>
            <w:sz w:val="28"/>
            <w:szCs w:val="28"/>
          </w:rPr>
          <w:tab/>
        </w:r>
        <w:r w:rsidR="00BC3AC2" w:rsidRPr="00BC3AC2">
          <w:rPr>
            <w:rStyle w:val="aff2"/>
            <w:bCs/>
            <w:noProof/>
            <w:sz w:val="28"/>
            <w:szCs w:val="28"/>
          </w:rPr>
          <w:t>Как загрузить файл в курс. Окно загрузки файла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_Toc70437290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37</w:t>
        </w:r>
        <w:r w:rsidR="002171BA" w:rsidRPr="00BC3AC2">
          <w:rPr>
            <w:noProof/>
            <w:webHidden/>
            <w:sz w:val="28"/>
            <w:szCs w:val="28"/>
          </w:rPr>
          <w:fldChar w:fldCharType="end"/>
        </w:r>
      </w:hyperlink>
    </w:p>
    <w:p w14:paraId="344D06D2" w14:textId="77777777" w:rsidR="00BC3AC2" w:rsidRPr="00BC3AC2" w:rsidRDefault="00000000" w:rsidP="00DC2582">
      <w:pPr>
        <w:pStyle w:val="33"/>
        <w:rPr>
          <w:rFonts w:eastAsiaTheme="minorEastAsia"/>
          <w:noProof/>
        </w:rPr>
      </w:pPr>
      <w:hyperlink w:anchor="_Toc70437291" w:history="1">
        <w:r w:rsidR="00BC3AC2" w:rsidRPr="00BC3AC2">
          <w:rPr>
            <w:rStyle w:val="aff2"/>
            <w:noProof/>
            <w:sz w:val="28"/>
            <w:szCs w:val="28"/>
          </w:rPr>
          <w:t>5.2.1</w:t>
        </w:r>
        <w:r w:rsidR="00BC3AC2" w:rsidRPr="00BC3AC2">
          <w:rPr>
            <w:rFonts w:eastAsiaTheme="minorEastAsia"/>
            <w:noProof/>
          </w:rPr>
          <w:tab/>
        </w:r>
        <w:r w:rsidR="00BC3AC2" w:rsidRPr="00BC3AC2">
          <w:rPr>
            <w:rStyle w:val="aff2"/>
            <w:noProof/>
            <w:sz w:val="28"/>
            <w:szCs w:val="28"/>
          </w:rPr>
          <w:t>Проблема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_Toc70437291 \h </w:instrText>
        </w:r>
        <w:r w:rsidR="002171BA" w:rsidRPr="00BC3AC2">
          <w:rPr>
            <w:noProof/>
            <w:webHidden/>
          </w:rPr>
        </w:r>
        <w:r w:rsidR="002171BA" w:rsidRPr="00BC3AC2">
          <w:rPr>
            <w:noProof/>
            <w:webHidden/>
          </w:rPr>
          <w:fldChar w:fldCharType="separate"/>
        </w:r>
        <w:r w:rsidR="00BC3AC2">
          <w:rPr>
            <w:noProof/>
            <w:webHidden/>
          </w:rPr>
          <w:t>39</w:t>
        </w:r>
        <w:r w:rsidR="002171BA" w:rsidRPr="00BC3AC2">
          <w:rPr>
            <w:noProof/>
            <w:webHidden/>
          </w:rPr>
          <w:fldChar w:fldCharType="end"/>
        </w:r>
      </w:hyperlink>
    </w:p>
    <w:p w14:paraId="0A0B6575" w14:textId="77777777" w:rsidR="00BC3AC2" w:rsidRPr="00BC3AC2" w:rsidRDefault="00000000" w:rsidP="00DC2582">
      <w:pPr>
        <w:pStyle w:val="33"/>
        <w:rPr>
          <w:rFonts w:eastAsiaTheme="minorEastAsia"/>
          <w:noProof/>
        </w:rPr>
      </w:pPr>
      <w:hyperlink w:anchor="_Toc70437292" w:history="1">
        <w:r w:rsidR="00BC3AC2" w:rsidRPr="00BC3AC2">
          <w:rPr>
            <w:rStyle w:val="aff2"/>
            <w:noProof/>
            <w:sz w:val="28"/>
            <w:szCs w:val="28"/>
          </w:rPr>
          <w:t>5.2.2</w:t>
        </w:r>
        <w:r w:rsidR="00BC3AC2" w:rsidRPr="00BC3AC2">
          <w:rPr>
            <w:rFonts w:eastAsiaTheme="minorEastAsia"/>
            <w:noProof/>
          </w:rPr>
          <w:tab/>
        </w:r>
        <w:r w:rsidR="00BC3AC2" w:rsidRPr="00BC3AC2">
          <w:rPr>
            <w:rStyle w:val="aff2"/>
            <w:noProof/>
            <w:sz w:val="28"/>
            <w:szCs w:val="28"/>
          </w:rPr>
          <w:t>Способы решения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_Toc70437292 \h </w:instrText>
        </w:r>
        <w:r w:rsidR="002171BA" w:rsidRPr="00BC3AC2">
          <w:rPr>
            <w:noProof/>
            <w:webHidden/>
          </w:rPr>
        </w:r>
        <w:r w:rsidR="002171BA" w:rsidRPr="00BC3AC2">
          <w:rPr>
            <w:noProof/>
            <w:webHidden/>
          </w:rPr>
          <w:fldChar w:fldCharType="separate"/>
        </w:r>
        <w:r w:rsidR="00BC3AC2">
          <w:rPr>
            <w:noProof/>
            <w:webHidden/>
          </w:rPr>
          <w:t>39</w:t>
        </w:r>
        <w:r w:rsidR="002171BA" w:rsidRPr="00BC3AC2">
          <w:rPr>
            <w:noProof/>
            <w:webHidden/>
          </w:rPr>
          <w:fldChar w:fldCharType="end"/>
        </w:r>
      </w:hyperlink>
    </w:p>
    <w:p w14:paraId="723FF1B3"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3" w:history="1">
        <w:r w:rsidR="00BC3AC2" w:rsidRPr="00BC3AC2">
          <w:rPr>
            <w:rStyle w:val="aff2"/>
            <w:bCs/>
            <w:noProof/>
            <w:sz w:val="28"/>
            <w:szCs w:val="28"/>
          </w:rPr>
          <w:t>5.3</w:t>
        </w:r>
        <w:r w:rsidR="00BC3AC2" w:rsidRPr="00BC3AC2">
          <w:rPr>
            <w:rFonts w:eastAsiaTheme="minorEastAsia"/>
            <w:noProof/>
            <w:sz w:val="28"/>
            <w:szCs w:val="28"/>
          </w:rPr>
          <w:tab/>
        </w:r>
        <w:r w:rsidR="00BC3AC2" w:rsidRPr="00BC3AC2">
          <w:rPr>
            <w:rStyle w:val="aff2"/>
            <w:bCs/>
            <w:noProof/>
            <w:sz w:val="28"/>
            <w:szCs w:val="28"/>
          </w:rPr>
          <w:t>Блок "Личные файлы"</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_Toc70437293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40</w:t>
        </w:r>
        <w:r w:rsidR="002171BA" w:rsidRPr="00BC3AC2">
          <w:rPr>
            <w:noProof/>
            <w:webHidden/>
            <w:sz w:val="28"/>
            <w:szCs w:val="28"/>
          </w:rPr>
          <w:fldChar w:fldCharType="end"/>
        </w:r>
      </w:hyperlink>
    </w:p>
    <w:p w14:paraId="1A2842B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4" w:history="1">
        <w:r w:rsidR="00BC3AC2" w:rsidRPr="00BC3AC2">
          <w:rPr>
            <w:rStyle w:val="aff2"/>
            <w:bCs/>
            <w:noProof/>
            <w:sz w:val="28"/>
            <w:szCs w:val="28"/>
          </w:rPr>
          <w:t>5.4</w:t>
        </w:r>
        <w:r w:rsidR="00BC3AC2" w:rsidRPr="00BC3AC2">
          <w:rPr>
            <w:rFonts w:eastAsiaTheme="minorEastAsia"/>
            <w:noProof/>
            <w:sz w:val="28"/>
            <w:szCs w:val="28"/>
          </w:rPr>
          <w:tab/>
        </w:r>
        <w:r w:rsidR="00BC3AC2" w:rsidRPr="00BC3AC2">
          <w:rPr>
            <w:rStyle w:val="aff2"/>
            <w:bCs/>
            <w:noProof/>
            <w:sz w:val="28"/>
            <w:szCs w:val="28"/>
          </w:rPr>
          <w:t>Способы обмена файлами с учениками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40</w:t>
        </w:r>
        <w:r w:rsidR="002171BA" w:rsidRPr="00BC3AC2">
          <w:rPr>
            <w:noProof/>
            <w:webHidden/>
            <w:sz w:val="28"/>
            <w:szCs w:val="28"/>
          </w:rPr>
          <w:fldChar w:fldCharType="end"/>
        </w:r>
      </w:hyperlink>
    </w:p>
    <w:p w14:paraId="1593FC23"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295" w:history="1">
        <w:r w:rsidR="00BC3AC2" w:rsidRPr="00BC3AC2">
          <w:rPr>
            <w:rStyle w:val="aff2"/>
            <w:bCs/>
            <w:noProof/>
            <w:sz w:val="28"/>
            <w:szCs w:val="28"/>
          </w:rPr>
          <w:t>5.5</w:t>
        </w:r>
        <w:r w:rsidR="00BC3AC2" w:rsidRPr="00BC3AC2">
          <w:rPr>
            <w:rFonts w:eastAsiaTheme="minorEastAsia"/>
            <w:noProof/>
            <w:sz w:val="28"/>
            <w:szCs w:val="28"/>
          </w:rPr>
          <w:tab/>
        </w:r>
        <w:r w:rsidR="00BC3AC2" w:rsidRPr="00BC3AC2">
          <w:rPr>
            <w:rStyle w:val="aff2"/>
            <w:bCs/>
            <w:noProof/>
            <w:sz w:val="28"/>
            <w:szCs w:val="28"/>
          </w:rPr>
          <w:t>Способ хранения файлов в Moodle</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_Toc70437295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41</w:t>
        </w:r>
        <w:r w:rsidR="002171BA" w:rsidRPr="00BC3AC2">
          <w:rPr>
            <w:noProof/>
            <w:webHidden/>
            <w:sz w:val="28"/>
            <w:szCs w:val="28"/>
          </w:rPr>
          <w:fldChar w:fldCharType="end"/>
        </w:r>
      </w:hyperlink>
    </w:p>
    <w:p w14:paraId="693C9125" w14:textId="77777777" w:rsidR="00BC3AC2" w:rsidRPr="00BC3AC2" w:rsidRDefault="00000000" w:rsidP="00DC2582">
      <w:pPr>
        <w:pStyle w:val="33"/>
        <w:rPr>
          <w:rFonts w:eastAsiaTheme="minorEastAsia"/>
          <w:noProof/>
        </w:rPr>
      </w:pPr>
      <w:hyperlink w:anchor="_Toc70437296" w:history="1">
        <w:r w:rsidR="00BC3AC2" w:rsidRPr="00BC3AC2">
          <w:rPr>
            <w:rStyle w:val="aff2"/>
            <w:noProof/>
            <w:sz w:val="28"/>
            <w:szCs w:val="28"/>
          </w:rPr>
          <w:t>5.5.1</w:t>
        </w:r>
        <w:r w:rsidR="00BC3AC2" w:rsidRPr="00BC3AC2">
          <w:rPr>
            <w:rFonts w:eastAsiaTheme="minorEastAsia"/>
            <w:noProof/>
          </w:rPr>
          <w:tab/>
        </w:r>
        <w:r w:rsidR="00BC3AC2" w:rsidRPr="00BC3AC2">
          <w:rPr>
            <w:rStyle w:val="aff2"/>
            <w:noProof/>
            <w:sz w:val="28"/>
            <w:szCs w:val="28"/>
          </w:rPr>
          <w:t>Особенности текущей файловой системы Moodle</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_Toc70437296 \h </w:instrText>
        </w:r>
        <w:r w:rsidR="002171BA" w:rsidRPr="00BC3AC2">
          <w:rPr>
            <w:noProof/>
            <w:webHidden/>
          </w:rPr>
        </w:r>
        <w:r w:rsidR="002171BA" w:rsidRPr="00BC3AC2">
          <w:rPr>
            <w:noProof/>
            <w:webHidden/>
          </w:rPr>
          <w:fldChar w:fldCharType="separate"/>
        </w:r>
        <w:r w:rsidR="00BC3AC2">
          <w:rPr>
            <w:noProof/>
            <w:webHidden/>
          </w:rPr>
          <w:t>41</w:t>
        </w:r>
        <w:r w:rsidR="002171BA" w:rsidRPr="00BC3AC2">
          <w:rPr>
            <w:noProof/>
            <w:webHidden/>
          </w:rPr>
          <w:fldChar w:fldCharType="end"/>
        </w:r>
      </w:hyperlink>
    </w:p>
    <w:p w14:paraId="53992EC1" w14:textId="77777777" w:rsidR="00BC3AC2" w:rsidRPr="00BC3AC2" w:rsidRDefault="00000000" w:rsidP="00DC2582">
      <w:pPr>
        <w:pStyle w:val="33"/>
        <w:rPr>
          <w:rFonts w:eastAsiaTheme="minorEastAsia"/>
          <w:noProof/>
        </w:rPr>
      </w:pPr>
      <w:hyperlink w:anchor="_Toc70437297" w:history="1">
        <w:r w:rsidR="00BC3AC2" w:rsidRPr="00BC3AC2">
          <w:rPr>
            <w:rStyle w:val="aff2"/>
            <w:noProof/>
            <w:sz w:val="28"/>
            <w:szCs w:val="28"/>
          </w:rPr>
          <w:t>5.5.2</w:t>
        </w:r>
        <w:r w:rsidR="00BC3AC2" w:rsidRPr="00BC3AC2">
          <w:rPr>
            <w:rFonts w:eastAsiaTheme="minorEastAsia"/>
            <w:noProof/>
          </w:rPr>
          <w:tab/>
        </w:r>
        <w:r w:rsidR="00BC3AC2" w:rsidRPr="00BC3AC2">
          <w:rPr>
            <w:rStyle w:val="aff2"/>
            <w:noProof/>
            <w:sz w:val="28"/>
            <w:szCs w:val="28"/>
          </w:rPr>
          <w:t>Файловые плагины, включенные по умолчанию</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_Toc70437297 \h </w:instrText>
        </w:r>
        <w:r w:rsidR="002171BA" w:rsidRPr="00BC3AC2">
          <w:rPr>
            <w:noProof/>
            <w:webHidden/>
          </w:rPr>
        </w:r>
        <w:r w:rsidR="002171BA" w:rsidRPr="00BC3AC2">
          <w:rPr>
            <w:noProof/>
            <w:webHidden/>
          </w:rPr>
          <w:fldChar w:fldCharType="separate"/>
        </w:r>
        <w:r w:rsidR="00BC3AC2">
          <w:rPr>
            <w:noProof/>
            <w:webHidden/>
          </w:rPr>
          <w:t>41</w:t>
        </w:r>
        <w:r w:rsidR="002171BA" w:rsidRPr="00BC3AC2">
          <w:rPr>
            <w:noProof/>
            <w:webHidden/>
          </w:rPr>
          <w:fldChar w:fldCharType="end"/>
        </w:r>
      </w:hyperlink>
    </w:p>
    <w:p w14:paraId="36A374AF" w14:textId="77777777" w:rsidR="00BC3AC2" w:rsidRPr="00BC3AC2" w:rsidRDefault="00000000" w:rsidP="00DC2582">
      <w:pPr>
        <w:pStyle w:val="33"/>
        <w:rPr>
          <w:rFonts w:eastAsiaTheme="minorEastAsia"/>
          <w:noProof/>
        </w:rPr>
      </w:pPr>
      <w:hyperlink w:anchor="_Toc70437298" w:history="1">
        <w:r w:rsidR="00BC3AC2" w:rsidRPr="00BC3AC2">
          <w:rPr>
            <w:rStyle w:val="aff2"/>
            <w:noProof/>
            <w:sz w:val="28"/>
            <w:szCs w:val="28"/>
          </w:rPr>
          <w:t>5.5.3</w:t>
        </w:r>
        <w:r w:rsidR="00BC3AC2" w:rsidRPr="00BC3AC2">
          <w:rPr>
            <w:rFonts w:eastAsiaTheme="minorEastAsia"/>
            <w:noProof/>
          </w:rPr>
          <w:tab/>
        </w:r>
        <w:r w:rsidR="00BC3AC2" w:rsidRPr="00BC3AC2">
          <w:rPr>
            <w:rStyle w:val="aff2"/>
            <w:noProof/>
            <w:sz w:val="28"/>
            <w:szCs w:val="28"/>
          </w:rPr>
          <w:t>Файловые хранилища, включенные по умолчанию</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_Toc70437298 \h </w:instrText>
        </w:r>
        <w:r w:rsidR="002171BA" w:rsidRPr="00BC3AC2">
          <w:rPr>
            <w:noProof/>
            <w:webHidden/>
          </w:rPr>
        </w:r>
        <w:r w:rsidR="002171BA" w:rsidRPr="00BC3AC2">
          <w:rPr>
            <w:noProof/>
            <w:webHidden/>
          </w:rPr>
          <w:fldChar w:fldCharType="separate"/>
        </w:r>
        <w:r w:rsidR="00BC3AC2">
          <w:rPr>
            <w:noProof/>
            <w:webHidden/>
          </w:rPr>
          <w:t>45</w:t>
        </w:r>
        <w:r w:rsidR="002171BA" w:rsidRPr="00BC3AC2">
          <w:rPr>
            <w:noProof/>
            <w:webHidden/>
          </w:rPr>
          <w:fldChar w:fldCharType="end"/>
        </w:r>
      </w:hyperlink>
    </w:p>
    <w:p w14:paraId="37C03DDC" w14:textId="77777777" w:rsidR="00BC3AC2" w:rsidRPr="00BC3AC2" w:rsidRDefault="00000000" w:rsidP="00C21B0C">
      <w:pPr>
        <w:pStyle w:val="1a"/>
        <w:rPr>
          <w:rFonts w:eastAsiaTheme="minorEastAsia"/>
        </w:rPr>
      </w:pPr>
      <w:hyperlink w:anchor="_Toc70437299" w:history="1">
        <w:r w:rsidR="00BC3AC2" w:rsidRPr="00BC3AC2">
          <w:rPr>
            <w:rStyle w:val="aff2"/>
            <w:sz w:val="28"/>
            <w:szCs w:val="28"/>
          </w:rPr>
          <w:t>6</w:t>
        </w:r>
        <w:r w:rsidR="00BC3AC2" w:rsidRPr="00BC3AC2">
          <w:rPr>
            <w:rFonts w:eastAsiaTheme="minorEastAsia"/>
          </w:rPr>
          <w:tab/>
        </w:r>
        <w:r w:rsidR="00BC3AC2" w:rsidRPr="00BC3AC2">
          <w:rPr>
            <w:rStyle w:val="aff2"/>
            <w:sz w:val="28"/>
            <w:szCs w:val="28"/>
          </w:rPr>
          <w:t>Определение резервного копирования</w:t>
        </w:r>
        <w:r w:rsidR="00BC3AC2" w:rsidRPr="00BC3AC2">
          <w:rPr>
            <w:webHidden/>
          </w:rPr>
          <w:tab/>
        </w:r>
        <w:r w:rsidR="002171BA" w:rsidRPr="00BC3AC2">
          <w:rPr>
            <w:webHidden/>
          </w:rPr>
          <w:fldChar w:fldCharType="begin"/>
        </w:r>
        <w:r w:rsidR="00BC3AC2" w:rsidRPr="00BC3AC2">
          <w:rPr>
            <w:webHidden/>
          </w:rPr>
          <w:instrText xml:space="preserve"> PAGEREF _Toc70437299 \h </w:instrText>
        </w:r>
        <w:r w:rsidR="002171BA" w:rsidRPr="00BC3AC2">
          <w:rPr>
            <w:webHidden/>
          </w:rPr>
        </w:r>
        <w:r w:rsidR="002171BA" w:rsidRPr="00BC3AC2">
          <w:rPr>
            <w:webHidden/>
          </w:rPr>
          <w:fldChar w:fldCharType="separate"/>
        </w:r>
        <w:r w:rsidR="00BC3AC2">
          <w:rPr>
            <w:webHidden/>
          </w:rPr>
          <w:t>48</w:t>
        </w:r>
        <w:r w:rsidR="002171BA" w:rsidRPr="00BC3AC2">
          <w:rPr>
            <w:webHidden/>
          </w:rPr>
          <w:fldChar w:fldCharType="end"/>
        </w:r>
      </w:hyperlink>
    </w:p>
    <w:p w14:paraId="6511E40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0" w:history="1">
        <w:r w:rsidR="00BC3AC2" w:rsidRPr="00BC3AC2">
          <w:rPr>
            <w:rStyle w:val="aff2"/>
            <w:noProof/>
            <w:sz w:val="28"/>
            <w:szCs w:val="28"/>
          </w:rPr>
          <w:t>6.1</w:t>
        </w:r>
        <w:r w:rsidR="00BC3AC2" w:rsidRPr="00BC3AC2">
          <w:rPr>
            <w:rFonts w:eastAsiaTheme="minorEastAsia"/>
            <w:noProof/>
            <w:sz w:val="28"/>
            <w:szCs w:val="28"/>
          </w:rPr>
          <w:tab/>
        </w:r>
        <w:r w:rsidR="00BC3AC2" w:rsidRPr="00BC3AC2">
          <w:rPr>
            <w:rStyle w:val="aff2"/>
            <w:bCs/>
            <w:noProof/>
            <w:sz w:val="28"/>
            <w:szCs w:val="28"/>
          </w:rPr>
          <w:t>Классификация резервного копирования Moodle</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_Toc70437300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48</w:t>
        </w:r>
        <w:r w:rsidR="002171BA" w:rsidRPr="00BC3AC2">
          <w:rPr>
            <w:noProof/>
            <w:webHidden/>
            <w:sz w:val="28"/>
            <w:szCs w:val="28"/>
          </w:rPr>
          <w:fldChar w:fldCharType="end"/>
        </w:r>
      </w:hyperlink>
    </w:p>
    <w:p w14:paraId="7A66E3B2" w14:textId="77777777" w:rsidR="00BC3AC2" w:rsidRPr="00BC3AC2" w:rsidRDefault="00000000" w:rsidP="00DC2582">
      <w:pPr>
        <w:pStyle w:val="33"/>
        <w:rPr>
          <w:rFonts w:eastAsiaTheme="minorEastAsia"/>
          <w:noProof/>
        </w:rPr>
      </w:pPr>
      <w:hyperlink w:anchor="_Toc70437301" w:history="1">
        <w:r w:rsidR="00BC3AC2" w:rsidRPr="00BC3AC2">
          <w:rPr>
            <w:rStyle w:val="aff2"/>
            <w:noProof/>
            <w:sz w:val="28"/>
            <w:szCs w:val="28"/>
          </w:rPr>
          <w:t>6.1.1</w:t>
        </w:r>
        <w:r w:rsidR="00BC3AC2" w:rsidRPr="00BC3AC2">
          <w:rPr>
            <w:rFonts w:eastAsiaTheme="minorEastAsia"/>
            <w:noProof/>
          </w:rPr>
          <w:tab/>
        </w:r>
        <w:r w:rsidR="00BC3AC2" w:rsidRPr="00BC3AC2">
          <w:rPr>
            <w:rStyle w:val="aff2"/>
            <w:noProof/>
            <w:sz w:val="28"/>
            <w:szCs w:val="28"/>
          </w:rPr>
          <w:t>Резервное копирование одного курса (выгрузка в файл)</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_Toc70437301 \h </w:instrText>
        </w:r>
        <w:r w:rsidR="002171BA" w:rsidRPr="00BC3AC2">
          <w:rPr>
            <w:noProof/>
            <w:webHidden/>
          </w:rPr>
        </w:r>
        <w:r w:rsidR="002171BA" w:rsidRPr="00BC3AC2">
          <w:rPr>
            <w:noProof/>
            <w:webHidden/>
          </w:rPr>
          <w:fldChar w:fldCharType="separate"/>
        </w:r>
        <w:r w:rsidR="00BC3AC2">
          <w:rPr>
            <w:noProof/>
            <w:webHidden/>
          </w:rPr>
          <w:t>49</w:t>
        </w:r>
        <w:r w:rsidR="002171BA" w:rsidRPr="00BC3AC2">
          <w:rPr>
            <w:noProof/>
            <w:webHidden/>
          </w:rPr>
          <w:fldChar w:fldCharType="end"/>
        </w:r>
      </w:hyperlink>
    </w:p>
    <w:p w14:paraId="583A121B" w14:textId="77777777" w:rsidR="00BC3AC2" w:rsidRPr="00BC3AC2" w:rsidRDefault="00000000" w:rsidP="00DC2582">
      <w:pPr>
        <w:pStyle w:val="33"/>
        <w:rPr>
          <w:rFonts w:eastAsiaTheme="minorEastAsia"/>
          <w:noProof/>
        </w:rPr>
      </w:pPr>
      <w:hyperlink w:anchor="_Toc70437302" w:history="1">
        <w:r w:rsidR="00BC3AC2" w:rsidRPr="00BC3AC2">
          <w:rPr>
            <w:rStyle w:val="aff2"/>
            <w:noProof/>
            <w:sz w:val="28"/>
            <w:szCs w:val="28"/>
          </w:rPr>
          <w:t>6.1.2</w:t>
        </w:r>
        <w:r w:rsidR="00BC3AC2" w:rsidRPr="00BC3AC2">
          <w:rPr>
            <w:rFonts w:eastAsiaTheme="minorEastAsia"/>
            <w:noProof/>
          </w:rPr>
          <w:tab/>
        </w:r>
        <w:r w:rsidR="00BC3AC2" w:rsidRPr="00BC3AC2">
          <w:rPr>
            <w:rStyle w:val="aff2"/>
            <w:noProof/>
            <w:sz w:val="28"/>
            <w:szCs w:val="28"/>
          </w:rPr>
          <w:t>Восстановление курса из резервной копии (загрузка из файла)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_Toc70437302 \h </w:instrText>
        </w:r>
        <w:r w:rsidR="002171BA" w:rsidRPr="00BC3AC2">
          <w:rPr>
            <w:noProof/>
            <w:webHidden/>
          </w:rPr>
        </w:r>
        <w:r w:rsidR="002171BA" w:rsidRPr="00BC3AC2">
          <w:rPr>
            <w:noProof/>
            <w:webHidden/>
          </w:rPr>
          <w:fldChar w:fldCharType="separate"/>
        </w:r>
        <w:r w:rsidR="00BC3AC2">
          <w:rPr>
            <w:noProof/>
            <w:webHidden/>
          </w:rPr>
          <w:t>52</w:t>
        </w:r>
        <w:r w:rsidR="002171BA" w:rsidRPr="00BC3AC2">
          <w:rPr>
            <w:noProof/>
            <w:webHidden/>
          </w:rPr>
          <w:fldChar w:fldCharType="end"/>
        </w:r>
      </w:hyperlink>
    </w:p>
    <w:p w14:paraId="46D58C1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3" w:history="1">
        <w:r w:rsidR="00BC3AC2" w:rsidRPr="00BC3AC2">
          <w:rPr>
            <w:rStyle w:val="aff2"/>
            <w:noProof/>
            <w:sz w:val="28"/>
            <w:szCs w:val="28"/>
          </w:rPr>
          <w:t>6.2</w:t>
        </w:r>
        <w:r w:rsidR="00BC3AC2" w:rsidRPr="00BC3AC2">
          <w:rPr>
            <w:rFonts w:eastAsiaTheme="minorEastAsia"/>
            <w:noProof/>
            <w:sz w:val="28"/>
            <w:szCs w:val="28"/>
          </w:rPr>
          <w:tab/>
        </w:r>
        <w:r w:rsidR="00BC3AC2" w:rsidRPr="00BC3AC2">
          <w:rPr>
            <w:rStyle w:val="aff2"/>
            <w:bCs/>
            <w:noProof/>
            <w:sz w:val="28"/>
            <w:szCs w:val="28"/>
          </w:rPr>
          <w:t>Резервное копирование средствами сервера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_Toc70437303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56</w:t>
        </w:r>
        <w:r w:rsidR="002171BA" w:rsidRPr="00BC3AC2">
          <w:rPr>
            <w:noProof/>
            <w:webHidden/>
            <w:sz w:val="28"/>
            <w:szCs w:val="28"/>
          </w:rPr>
          <w:fldChar w:fldCharType="end"/>
        </w:r>
      </w:hyperlink>
    </w:p>
    <w:p w14:paraId="096D53D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4" w:history="1">
        <w:r w:rsidR="00BC3AC2" w:rsidRPr="00BC3AC2">
          <w:rPr>
            <w:rStyle w:val="aff2"/>
            <w:noProof/>
            <w:sz w:val="28"/>
            <w:szCs w:val="28"/>
          </w:rPr>
          <w:t>6.3</w:t>
        </w:r>
        <w:r w:rsidR="00BC3AC2" w:rsidRPr="00BC3AC2">
          <w:rPr>
            <w:rFonts w:eastAsiaTheme="minorEastAsia"/>
            <w:noProof/>
            <w:sz w:val="28"/>
            <w:szCs w:val="28"/>
          </w:rPr>
          <w:tab/>
        </w:r>
        <w:r w:rsidR="00BC3AC2" w:rsidRPr="00BC3AC2">
          <w:rPr>
            <w:rStyle w:val="aff2"/>
            <w:bCs/>
            <w:noProof/>
            <w:sz w:val="28"/>
            <w:szCs w:val="28"/>
          </w:rPr>
          <w:t>Если установка производилась на сервер заказчика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57</w:t>
        </w:r>
        <w:r w:rsidR="002171BA" w:rsidRPr="00BC3AC2">
          <w:rPr>
            <w:noProof/>
            <w:webHidden/>
            <w:sz w:val="28"/>
            <w:szCs w:val="28"/>
          </w:rPr>
          <w:fldChar w:fldCharType="end"/>
        </w:r>
      </w:hyperlink>
    </w:p>
    <w:p w14:paraId="4235F2A9"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5" w:history="1">
        <w:r w:rsidR="00BC3AC2" w:rsidRPr="00BC3AC2">
          <w:rPr>
            <w:rStyle w:val="aff2"/>
            <w:noProof/>
            <w:sz w:val="28"/>
            <w:szCs w:val="28"/>
          </w:rPr>
          <w:t>6.4</w:t>
        </w:r>
        <w:r w:rsidR="00BC3AC2" w:rsidRPr="00BC3AC2">
          <w:rPr>
            <w:rFonts w:eastAsiaTheme="minorEastAsia"/>
            <w:noProof/>
            <w:sz w:val="28"/>
            <w:szCs w:val="28"/>
          </w:rPr>
          <w:tab/>
        </w:r>
        <w:r w:rsidR="00BC3AC2" w:rsidRPr="00BC3AC2">
          <w:rPr>
            <w:rStyle w:val="aff2"/>
            <w:bCs/>
            <w:noProof/>
            <w:sz w:val="28"/>
            <w:szCs w:val="28"/>
          </w:rPr>
          <w:t>Слепок системы средствами виртуализации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57</w:t>
        </w:r>
        <w:r w:rsidR="002171BA" w:rsidRPr="00BC3AC2">
          <w:rPr>
            <w:noProof/>
            <w:webHidden/>
            <w:sz w:val="28"/>
            <w:szCs w:val="28"/>
          </w:rPr>
          <w:fldChar w:fldCharType="end"/>
        </w:r>
      </w:hyperlink>
    </w:p>
    <w:p w14:paraId="2AAB26E5"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06" w:history="1">
        <w:r w:rsidR="00BC3AC2" w:rsidRPr="00BC3AC2">
          <w:rPr>
            <w:rStyle w:val="aff2"/>
            <w:noProof/>
            <w:sz w:val="28"/>
            <w:szCs w:val="28"/>
          </w:rPr>
          <w:t>6.5</w:t>
        </w:r>
        <w:r w:rsidR="00BC3AC2" w:rsidRPr="00BC3AC2">
          <w:rPr>
            <w:rFonts w:eastAsiaTheme="minorEastAsia"/>
            <w:noProof/>
            <w:sz w:val="28"/>
            <w:szCs w:val="28"/>
          </w:rPr>
          <w:tab/>
        </w:r>
        <w:r w:rsidR="00BC3AC2" w:rsidRPr="00BC3AC2">
          <w:rPr>
            <w:rStyle w:val="aff2"/>
            <w:bCs/>
            <w:noProof/>
            <w:sz w:val="28"/>
            <w:szCs w:val="28"/>
          </w:rPr>
          <w:t>Что делать, когда способ резервного копирования выбран</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_Toc70437306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57</w:t>
        </w:r>
        <w:r w:rsidR="002171BA" w:rsidRPr="00BC3AC2">
          <w:rPr>
            <w:noProof/>
            <w:webHidden/>
            <w:sz w:val="28"/>
            <w:szCs w:val="28"/>
          </w:rPr>
          <w:fldChar w:fldCharType="end"/>
        </w:r>
      </w:hyperlink>
    </w:p>
    <w:p w14:paraId="02FFEF72" w14:textId="77777777" w:rsidR="00BC3AC2" w:rsidRPr="00BC3AC2" w:rsidRDefault="00000000" w:rsidP="00C21B0C">
      <w:pPr>
        <w:pStyle w:val="1a"/>
        <w:rPr>
          <w:rFonts w:eastAsiaTheme="minorEastAsia"/>
        </w:rPr>
      </w:pPr>
      <w:hyperlink w:anchor="_Toc70437307" w:history="1">
        <w:r w:rsidR="00BC3AC2" w:rsidRPr="00BC3AC2">
          <w:rPr>
            <w:rStyle w:val="aff2"/>
            <w:sz w:val="28"/>
            <w:szCs w:val="28"/>
          </w:rPr>
          <w:t>7</w:t>
        </w:r>
        <w:r w:rsidR="00BC3AC2" w:rsidRPr="00BC3AC2">
          <w:rPr>
            <w:rFonts w:eastAsiaTheme="minorEastAsia"/>
          </w:rPr>
          <w:tab/>
        </w:r>
        <w:r w:rsidR="00BC3AC2" w:rsidRPr="00BC3AC2">
          <w:rPr>
            <w:rStyle w:val="aff2"/>
            <w:sz w:val="28"/>
            <w:szCs w:val="28"/>
          </w:rPr>
          <w:t>Очистка устаревших данных</w:t>
        </w:r>
        <w:r w:rsidR="00BC3AC2" w:rsidRPr="00BC3AC2">
          <w:rPr>
            <w:webHidden/>
          </w:rPr>
          <w:tab/>
        </w:r>
        <w:r w:rsidR="002171BA" w:rsidRPr="00BC3AC2">
          <w:rPr>
            <w:webHidden/>
          </w:rPr>
          <w:fldChar w:fldCharType="begin"/>
        </w:r>
        <w:r w:rsidR="00BC3AC2" w:rsidRPr="00BC3AC2">
          <w:rPr>
            <w:webHidden/>
          </w:rPr>
          <w:instrText xml:space="preserve"> PAGEREF _Toc70437307 \h </w:instrText>
        </w:r>
        <w:r w:rsidR="002171BA" w:rsidRPr="00BC3AC2">
          <w:rPr>
            <w:webHidden/>
          </w:rPr>
        </w:r>
        <w:r w:rsidR="002171BA" w:rsidRPr="00BC3AC2">
          <w:rPr>
            <w:webHidden/>
          </w:rPr>
          <w:fldChar w:fldCharType="separate"/>
        </w:r>
        <w:r w:rsidR="00BC3AC2">
          <w:rPr>
            <w:webHidden/>
          </w:rPr>
          <w:t>59</w:t>
        </w:r>
        <w:r w:rsidR="002171BA" w:rsidRPr="00BC3AC2">
          <w:rPr>
            <w:webHidden/>
          </w:rPr>
          <w:fldChar w:fldCharType="end"/>
        </w:r>
      </w:hyperlink>
    </w:p>
    <w:p w14:paraId="2F918A22" w14:textId="77777777" w:rsidR="00BC3AC2" w:rsidRPr="00BC3AC2" w:rsidRDefault="00000000" w:rsidP="00C21B0C">
      <w:pPr>
        <w:pStyle w:val="1a"/>
        <w:rPr>
          <w:rFonts w:eastAsiaTheme="minorEastAsia"/>
        </w:rPr>
      </w:pPr>
      <w:hyperlink w:anchor="_Toc70437308" w:history="1">
        <w:r w:rsidR="00BC3AC2" w:rsidRPr="00BC3AC2">
          <w:rPr>
            <w:rStyle w:val="aff2"/>
            <w:sz w:val="28"/>
            <w:szCs w:val="28"/>
          </w:rPr>
          <w:t>8</w:t>
        </w:r>
        <w:r w:rsidR="00BC3AC2" w:rsidRPr="00BC3AC2">
          <w:rPr>
            <w:rFonts w:eastAsiaTheme="minorEastAsia"/>
          </w:rPr>
          <w:tab/>
        </w:r>
        <w:r w:rsidR="00BC3AC2" w:rsidRPr="00BC3AC2">
          <w:rPr>
            <w:rStyle w:val="aff2"/>
            <w:sz w:val="28"/>
            <w:szCs w:val="28"/>
          </w:rPr>
          <w:t>Импорт данных</w:t>
        </w:r>
        <w:r w:rsidR="00BC3AC2" w:rsidRPr="00BC3AC2">
          <w:rPr>
            <w:webHidden/>
          </w:rPr>
          <w:tab/>
        </w:r>
        <w:r w:rsidR="002171BA" w:rsidRPr="00BC3AC2">
          <w:rPr>
            <w:webHidden/>
          </w:rPr>
          <w:fldChar w:fldCharType="begin"/>
        </w:r>
        <w:r w:rsidR="00BC3AC2" w:rsidRPr="00BC3AC2">
          <w:rPr>
            <w:webHidden/>
          </w:rPr>
          <w:instrText xml:space="preserve"> PAGEREF _Toc70437308 \h </w:instrText>
        </w:r>
        <w:r w:rsidR="002171BA" w:rsidRPr="00BC3AC2">
          <w:rPr>
            <w:webHidden/>
          </w:rPr>
        </w:r>
        <w:r w:rsidR="002171BA" w:rsidRPr="00BC3AC2">
          <w:rPr>
            <w:webHidden/>
          </w:rPr>
          <w:fldChar w:fldCharType="separate"/>
        </w:r>
        <w:r w:rsidR="00BC3AC2">
          <w:rPr>
            <w:webHidden/>
          </w:rPr>
          <w:t>60</w:t>
        </w:r>
        <w:r w:rsidR="002171BA" w:rsidRPr="00BC3AC2">
          <w:rPr>
            <w:webHidden/>
          </w:rPr>
          <w:fldChar w:fldCharType="end"/>
        </w:r>
      </w:hyperlink>
    </w:p>
    <w:p w14:paraId="7D6D0A26" w14:textId="77777777" w:rsidR="00BC3AC2" w:rsidRPr="00BC3AC2" w:rsidRDefault="00000000" w:rsidP="00C21B0C">
      <w:pPr>
        <w:pStyle w:val="1a"/>
        <w:rPr>
          <w:rFonts w:eastAsiaTheme="minorEastAsia"/>
        </w:rPr>
      </w:pPr>
      <w:hyperlink w:anchor="_Toc70437309" w:history="1">
        <w:r w:rsidR="00BC3AC2" w:rsidRPr="00BC3AC2">
          <w:rPr>
            <w:rStyle w:val="aff2"/>
            <w:sz w:val="28"/>
            <w:szCs w:val="28"/>
          </w:rPr>
          <w:t>9</w:t>
        </w:r>
        <w:r w:rsidR="00BC3AC2" w:rsidRPr="00BC3AC2">
          <w:rPr>
            <w:rFonts w:eastAsiaTheme="minorEastAsia"/>
          </w:rPr>
          <w:tab/>
        </w:r>
        <w:r w:rsidR="00BC3AC2" w:rsidRPr="00BC3AC2">
          <w:rPr>
            <w:rStyle w:val="aff2"/>
            <w:sz w:val="28"/>
            <w:szCs w:val="28"/>
          </w:rPr>
          <w:t>Регламент работы технической поддержи по устранению неисправностей в ходе эксплуатации ПО (базы данных)</w:t>
        </w:r>
        <w:r w:rsidR="00BC3AC2" w:rsidRPr="00BC3AC2">
          <w:rPr>
            <w:webHidden/>
          </w:rPr>
          <w:tab/>
        </w:r>
        <w:r w:rsidR="002171BA" w:rsidRPr="00BC3AC2">
          <w:rPr>
            <w:webHidden/>
          </w:rPr>
          <w:fldChar w:fldCharType="begin"/>
        </w:r>
        <w:r w:rsidR="00BC3AC2" w:rsidRPr="00BC3AC2">
          <w:rPr>
            <w:webHidden/>
          </w:rPr>
          <w:instrText xml:space="preserve"> PAGEREF _Toc70437309 \h </w:instrText>
        </w:r>
        <w:r w:rsidR="002171BA" w:rsidRPr="00BC3AC2">
          <w:rPr>
            <w:webHidden/>
          </w:rPr>
        </w:r>
        <w:r w:rsidR="002171BA" w:rsidRPr="00BC3AC2">
          <w:rPr>
            <w:webHidden/>
          </w:rPr>
          <w:fldChar w:fldCharType="separate"/>
        </w:r>
        <w:r w:rsidR="00BC3AC2">
          <w:rPr>
            <w:webHidden/>
          </w:rPr>
          <w:t>61</w:t>
        </w:r>
        <w:r w:rsidR="002171BA" w:rsidRPr="00BC3AC2">
          <w:rPr>
            <w:webHidden/>
          </w:rPr>
          <w:fldChar w:fldCharType="end"/>
        </w:r>
      </w:hyperlink>
    </w:p>
    <w:p w14:paraId="5B2B55CE"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0" w:history="1">
        <w:r w:rsidR="00BC3AC2" w:rsidRPr="00BC3AC2">
          <w:rPr>
            <w:rStyle w:val="aff2"/>
            <w:noProof/>
            <w:sz w:val="28"/>
            <w:szCs w:val="28"/>
          </w:rPr>
          <w:t>9.1</w:t>
        </w:r>
        <w:r w:rsidR="00BC3AC2" w:rsidRPr="00BC3AC2">
          <w:rPr>
            <w:rFonts w:eastAsiaTheme="minorEastAsia"/>
            <w:noProof/>
            <w:sz w:val="28"/>
            <w:szCs w:val="28"/>
          </w:rPr>
          <w:tab/>
        </w:r>
        <w:r w:rsidR="00BC3AC2" w:rsidRPr="00BC3AC2">
          <w:rPr>
            <w:rStyle w:val="aff2"/>
            <w:noProof/>
            <w:sz w:val="28"/>
            <w:szCs w:val="28"/>
          </w:rPr>
          <w:t>Цели и задачи процесса устранения неисправностей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_Toc70437310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61</w:t>
        </w:r>
        <w:r w:rsidR="002171BA" w:rsidRPr="00BC3AC2">
          <w:rPr>
            <w:noProof/>
            <w:webHidden/>
            <w:sz w:val="28"/>
            <w:szCs w:val="28"/>
          </w:rPr>
          <w:fldChar w:fldCharType="end"/>
        </w:r>
      </w:hyperlink>
    </w:p>
    <w:p w14:paraId="28879F5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1" w:history="1">
        <w:r w:rsidR="00BC3AC2" w:rsidRPr="00BC3AC2">
          <w:rPr>
            <w:rStyle w:val="aff2"/>
            <w:noProof/>
            <w:sz w:val="28"/>
            <w:szCs w:val="28"/>
          </w:rPr>
          <w:t>9.2</w:t>
        </w:r>
        <w:r w:rsidR="00BC3AC2" w:rsidRPr="00BC3AC2">
          <w:rPr>
            <w:rFonts w:eastAsiaTheme="minorEastAsia"/>
            <w:noProof/>
            <w:sz w:val="28"/>
            <w:szCs w:val="28"/>
          </w:rPr>
          <w:tab/>
        </w:r>
        <w:r w:rsidR="00BC3AC2" w:rsidRPr="00BC3AC2">
          <w:rPr>
            <w:rStyle w:val="aff2"/>
            <w:noProof/>
            <w:sz w:val="28"/>
            <w:szCs w:val="28"/>
          </w:rPr>
          <w:t>Политики процесса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_Toc70437311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61</w:t>
        </w:r>
        <w:r w:rsidR="002171BA" w:rsidRPr="00BC3AC2">
          <w:rPr>
            <w:noProof/>
            <w:webHidden/>
            <w:sz w:val="28"/>
            <w:szCs w:val="28"/>
          </w:rPr>
          <w:fldChar w:fldCharType="end"/>
        </w:r>
      </w:hyperlink>
    </w:p>
    <w:p w14:paraId="75F9C9B0"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2" w:history="1">
        <w:r w:rsidR="00BC3AC2" w:rsidRPr="00BC3AC2">
          <w:rPr>
            <w:rStyle w:val="aff2"/>
            <w:noProof/>
            <w:sz w:val="28"/>
            <w:szCs w:val="28"/>
          </w:rPr>
          <w:t>9.3</w:t>
        </w:r>
        <w:r w:rsidR="00BC3AC2" w:rsidRPr="00BC3AC2">
          <w:rPr>
            <w:rFonts w:eastAsiaTheme="minorEastAsia"/>
            <w:noProof/>
            <w:sz w:val="28"/>
            <w:szCs w:val="28"/>
          </w:rPr>
          <w:tab/>
        </w:r>
        <w:r w:rsidR="00BC3AC2" w:rsidRPr="00BC3AC2">
          <w:rPr>
            <w:rStyle w:val="aff2"/>
            <w:noProof/>
            <w:sz w:val="28"/>
            <w:szCs w:val="28"/>
          </w:rPr>
          <w:t>Объект управления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_Toc70437312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61</w:t>
        </w:r>
        <w:r w:rsidR="002171BA" w:rsidRPr="00BC3AC2">
          <w:rPr>
            <w:noProof/>
            <w:webHidden/>
            <w:sz w:val="28"/>
            <w:szCs w:val="28"/>
          </w:rPr>
          <w:fldChar w:fldCharType="end"/>
        </w:r>
      </w:hyperlink>
    </w:p>
    <w:p w14:paraId="0ABB5E6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3" w:history="1">
        <w:r w:rsidR="00BC3AC2" w:rsidRPr="00BC3AC2">
          <w:rPr>
            <w:rStyle w:val="aff2"/>
            <w:noProof/>
            <w:sz w:val="28"/>
            <w:szCs w:val="28"/>
          </w:rPr>
          <w:t>9.4</w:t>
        </w:r>
        <w:r w:rsidR="00BC3AC2" w:rsidRPr="00BC3AC2">
          <w:rPr>
            <w:rFonts w:eastAsiaTheme="minorEastAsia"/>
            <w:noProof/>
            <w:sz w:val="28"/>
            <w:szCs w:val="28"/>
          </w:rPr>
          <w:tab/>
        </w:r>
        <w:r w:rsidR="00BC3AC2" w:rsidRPr="00BC3AC2">
          <w:rPr>
            <w:rStyle w:val="aff2"/>
            <w:noProof/>
            <w:sz w:val="28"/>
            <w:szCs w:val="28"/>
          </w:rPr>
          <w:t>Статусы обращений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_Toc70437313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62</w:t>
        </w:r>
        <w:r w:rsidR="002171BA" w:rsidRPr="00BC3AC2">
          <w:rPr>
            <w:noProof/>
            <w:webHidden/>
            <w:sz w:val="28"/>
            <w:szCs w:val="28"/>
          </w:rPr>
          <w:fldChar w:fldCharType="end"/>
        </w:r>
      </w:hyperlink>
    </w:p>
    <w:p w14:paraId="51213377"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4" w:history="1">
        <w:r w:rsidR="00BC3AC2" w:rsidRPr="00BC3AC2">
          <w:rPr>
            <w:rStyle w:val="aff2"/>
            <w:noProof/>
            <w:sz w:val="28"/>
            <w:szCs w:val="28"/>
            <w:lang w:val="en-US"/>
          </w:rPr>
          <w:t>9.5</w:t>
        </w:r>
        <w:r w:rsidR="00BC3AC2" w:rsidRPr="00BC3AC2">
          <w:rPr>
            <w:rFonts w:eastAsiaTheme="minorEastAsia"/>
            <w:noProof/>
            <w:sz w:val="28"/>
            <w:szCs w:val="28"/>
          </w:rPr>
          <w:tab/>
        </w:r>
        <w:r w:rsidR="00BC3AC2" w:rsidRPr="00BC3AC2">
          <w:rPr>
            <w:rStyle w:val="aff2"/>
            <w:noProof/>
            <w:sz w:val="28"/>
            <w:szCs w:val="28"/>
          </w:rPr>
          <w:t xml:space="preserve">Контроль соблюдения </w:t>
        </w:r>
        <w:r w:rsidR="00BC3AC2" w:rsidRPr="00BC3AC2">
          <w:rPr>
            <w:rStyle w:val="aff2"/>
            <w:noProof/>
            <w:sz w:val="28"/>
            <w:szCs w:val="28"/>
            <w:lang w:val="en-US"/>
          </w:rPr>
          <w:t>SLA</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_Toc70437314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64</w:t>
        </w:r>
        <w:r w:rsidR="002171BA" w:rsidRPr="00BC3AC2">
          <w:rPr>
            <w:noProof/>
            <w:webHidden/>
            <w:sz w:val="28"/>
            <w:szCs w:val="28"/>
          </w:rPr>
          <w:fldChar w:fldCharType="end"/>
        </w:r>
      </w:hyperlink>
    </w:p>
    <w:p w14:paraId="01C02FDB"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5" w:history="1">
        <w:r w:rsidR="00BC3AC2" w:rsidRPr="00BC3AC2">
          <w:rPr>
            <w:rStyle w:val="aff2"/>
            <w:noProof/>
            <w:sz w:val="28"/>
            <w:szCs w:val="28"/>
          </w:rPr>
          <w:t>9.6</w:t>
        </w:r>
        <w:r w:rsidR="00BC3AC2" w:rsidRPr="00BC3AC2">
          <w:rPr>
            <w:rFonts w:eastAsiaTheme="minorEastAsia"/>
            <w:noProof/>
            <w:sz w:val="28"/>
            <w:szCs w:val="28"/>
          </w:rPr>
          <w:tab/>
        </w:r>
        <w:r w:rsidR="00BC3AC2" w:rsidRPr="00BC3AC2">
          <w:rPr>
            <w:rStyle w:val="aff2"/>
            <w:noProof/>
            <w:sz w:val="28"/>
            <w:szCs w:val="28"/>
          </w:rPr>
          <w:t>Приоритеты обращений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64</w:t>
        </w:r>
        <w:r w:rsidR="002171BA" w:rsidRPr="00BC3AC2">
          <w:rPr>
            <w:noProof/>
            <w:webHidden/>
            <w:sz w:val="28"/>
            <w:szCs w:val="28"/>
          </w:rPr>
          <w:fldChar w:fldCharType="end"/>
        </w:r>
      </w:hyperlink>
    </w:p>
    <w:p w14:paraId="44F88CF2"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6" w:history="1">
        <w:r w:rsidR="00BC3AC2" w:rsidRPr="00BC3AC2">
          <w:rPr>
            <w:rStyle w:val="aff2"/>
            <w:noProof/>
            <w:sz w:val="28"/>
            <w:szCs w:val="28"/>
          </w:rPr>
          <w:t>9.7</w:t>
        </w:r>
        <w:r w:rsidR="00BC3AC2" w:rsidRPr="00BC3AC2">
          <w:rPr>
            <w:rFonts w:eastAsiaTheme="minorEastAsia"/>
            <w:noProof/>
            <w:sz w:val="28"/>
            <w:szCs w:val="28"/>
          </w:rPr>
          <w:tab/>
        </w:r>
        <w:r w:rsidR="00BC3AC2" w:rsidRPr="00BC3AC2">
          <w:rPr>
            <w:rStyle w:val="aff2"/>
            <w:noProof/>
            <w:sz w:val="28"/>
            <w:szCs w:val="28"/>
          </w:rPr>
          <w:t>Код закрытия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_Toc70437316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65</w:t>
        </w:r>
        <w:r w:rsidR="002171BA" w:rsidRPr="00BC3AC2">
          <w:rPr>
            <w:noProof/>
            <w:webHidden/>
            <w:sz w:val="28"/>
            <w:szCs w:val="28"/>
          </w:rPr>
          <w:fldChar w:fldCharType="end"/>
        </w:r>
      </w:hyperlink>
    </w:p>
    <w:p w14:paraId="0E43F616"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7" w:history="1">
        <w:r w:rsidR="00BC3AC2" w:rsidRPr="00BC3AC2">
          <w:rPr>
            <w:rStyle w:val="aff2"/>
            <w:noProof/>
            <w:sz w:val="28"/>
            <w:szCs w:val="28"/>
          </w:rPr>
          <w:t>9.8</w:t>
        </w:r>
        <w:r w:rsidR="00BC3AC2" w:rsidRPr="00BC3AC2">
          <w:rPr>
            <w:rFonts w:eastAsiaTheme="minorEastAsia"/>
            <w:noProof/>
            <w:sz w:val="28"/>
            <w:szCs w:val="28"/>
          </w:rPr>
          <w:tab/>
        </w:r>
        <w:r w:rsidR="00BC3AC2" w:rsidRPr="00BC3AC2">
          <w:rPr>
            <w:rStyle w:val="aff2"/>
            <w:noProof/>
            <w:sz w:val="28"/>
            <w:szCs w:val="28"/>
          </w:rPr>
          <w:t>Категория обращения.</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_Toc70437317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66</w:t>
        </w:r>
        <w:r w:rsidR="002171BA" w:rsidRPr="00BC3AC2">
          <w:rPr>
            <w:noProof/>
            <w:webHidden/>
            <w:sz w:val="28"/>
            <w:szCs w:val="28"/>
          </w:rPr>
          <w:fldChar w:fldCharType="end"/>
        </w:r>
      </w:hyperlink>
    </w:p>
    <w:p w14:paraId="60447020"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8" w:history="1">
        <w:r w:rsidR="00BC3AC2" w:rsidRPr="00BC3AC2">
          <w:rPr>
            <w:rStyle w:val="aff2"/>
            <w:noProof/>
            <w:sz w:val="28"/>
            <w:szCs w:val="28"/>
          </w:rPr>
          <w:t>9.9</w:t>
        </w:r>
        <w:r w:rsidR="00BC3AC2" w:rsidRPr="00BC3AC2">
          <w:rPr>
            <w:rFonts w:eastAsiaTheme="minorEastAsia"/>
            <w:noProof/>
            <w:sz w:val="28"/>
            <w:szCs w:val="28"/>
          </w:rPr>
          <w:tab/>
        </w:r>
        <w:r w:rsidR="00BC3AC2" w:rsidRPr="00BC3AC2">
          <w:rPr>
            <w:rStyle w:val="aff2"/>
            <w:noProof/>
            <w:sz w:val="28"/>
            <w:szCs w:val="28"/>
          </w:rPr>
          <w:t>Услуги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_Toc70437318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66</w:t>
        </w:r>
        <w:r w:rsidR="002171BA" w:rsidRPr="00BC3AC2">
          <w:rPr>
            <w:noProof/>
            <w:webHidden/>
            <w:sz w:val="28"/>
            <w:szCs w:val="28"/>
          </w:rPr>
          <w:fldChar w:fldCharType="end"/>
        </w:r>
      </w:hyperlink>
    </w:p>
    <w:p w14:paraId="3C8E5610"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19" w:history="1">
        <w:r w:rsidR="00BC3AC2" w:rsidRPr="00BC3AC2">
          <w:rPr>
            <w:rStyle w:val="aff2"/>
            <w:noProof/>
            <w:sz w:val="28"/>
            <w:szCs w:val="28"/>
          </w:rPr>
          <w:t>9.10</w:t>
        </w:r>
        <w:r w:rsidR="00BC3AC2" w:rsidRPr="00BC3AC2">
          <w:rPr>
            <w:rFonts w:eastAsiaTheme="minorEastAsia"/>
            <w:noProof/>
            <w:sz w:val="28"/>
            <w:szCs w:val="28"/>
          </w:rPr>
          <w:tab/>
        </w:r>
        <w:r w:rsidR="00BC3AC2" w:rsidRPr="00BC3AC2">
          <w:rPr>
            <w:rStyle w:val="aff2"/>
            <w:noProof/>
            <w:sz w:val="28"/>
            <w:szCs w:val="28"/>
          </w:rPr>
          <w:t>Схемы процесса управления обращениями и устранения неисправностей</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_Toc70437319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67</w:t>
        </w:r>
        <w:r w:rsidR="002171BA" w:rsidRPr="00BC3AC2">
          <w:rPr>
            <w:noProof/>
            <w:webHidden/>
            <w:sz w:val="28"/>
            <w:szCs w:val="28"/>
          </w:rPr>
          <w:fldChar w:fldCharType="end"/>
        </w:r>
      </w:hyperlink>
    </w:p>
    <w:p w14:paraId="3B8886DE" w14:textId="77777777" w:rsidR="00BC3AC2" w:rsidRPr="00BC3AC2" w:rsidRDefault="00000000" w:rsidP="00DC2582">
      <w:pPr>
        <w:pStyle w:val="33"/>
        <w:ind w:left="1276"/>
        <w:rPr>
          <w:rFonts w:eastAsiaTheme="minorEastAsia"/>
          <w:noProof/>
        </w:rPr>
      </w:pPr>
      <w:hyperlink w:anchor="_Toc70437320" w:history="1">
        <w:r w:rsidR="00BC3AC2" w:rsidRPr="00BC3AC2">
          <w:rPr>
            <w:rStyle w:val="aff2"/>
            <w:noProof/>
            <w:sz w:val="28"/>
            <w:szCs w:val="28"/>
          </w:rPr>
          <w:t>9.10.1</w:t>
        </w:r>
        <w:r w:rsidR="00BC3AC2" w:rsidRPr="00BC3AC2">
          <w:rPr>
            <w:rFonts w:eastAsiaTheme="minorEastAsia"/>
            <w:noProof/>
          </w:rPr>
          <w:tab/>
        </w:r>
        <w:r w:rsidR="00BC3AC2" w:rsidRPr="00BC3AC2">
          <w:rPr>
            <w:rStyle w:val="aff2"/>
            <w:noProof/>
            <w:sz w:val="28"/>
            <w:szCs w:val="28"/>
          </w:rPr>
          <w:t>УОбр 1. Идентификация и регистрация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_Toc70437320 \h </w:instrText>
        </w:r>
        <w:r w:rsidR="002171BA" w:rsidRPr="00BC3AC2">
          <w:rPr>
            <w:noProof/>
            <w:webHidden/>
          </w:rPr>
        </w:r>
        <w:r w:rsidR="002171BA" w:rsidRPr="00BC3AC2">
          <w:rPr>
            <w:noProof/>
            <w:webHidden/>
          </w:rPr>
          <w:fldChar w:fldCharType="separate"/>
        </w:r>
        <w:r w:rsidR="00BC3AC2">
          <w:rPr>
            <w:noProof/>
            <w:webHidden/>
          </w:rPr>
          <w:t>2</w:t>
        </w:r>
        <w:r w:rsidR="002171BA" w:rsidRPr="00BC3AC2">
          <w:rPr>
            <w:noProof/>
            <w:webHidden/>
          </w:rPr>
          <w:fldChar w:fldCharType="end"/>
        </w:r>
      </w:hyperlink>
    </w:p>
    <w:p w14:paraId="7FAAD16E" w14:textId="77777777" w:rsidR="00BC3AC2" w:rsidRPr="00BC3AC2" w:rsidRDefault="00000000" w:rsidP="00DC2582">
      <w:pPr>
        <w:pStyle w:val="33"/>
        <w:rPr>
          <w:rFonts w:eastAsiaTheme="minorEastAsia"/>
          <w:noProof/>
        </w:rPr>
      </w:pPr>
      <w:hyperlink w:anchor="_Toc70437321" w:history="1">
        <w:r w:rsidR="00BC3AC2" w:rsidRPr="00BC3AC2">
          <w:rPr>
            <w:rStyle w:val="aff2"/>
            <w:noProof/>
            <w:sz w:val="28"/>
            <w:szCs w:val="28"/>
          </w:rPr>
          <w:t>9.10.2</w:t>
        </w:r>
        <w:r w:rsidR="00BC3AC2" w:rsidRPr="00BC3AC2">
          <w:rPr>
            <w:rFonts w:eastAsiaTheme="minorEastAsia"/>
            <w:noProof/>
          </w:rPr>
          <w:tab/>
        </w:r>
        <w:r w:rsidR="00BC3AC2" w:rsidRPr="00BC3AC2">
          <w:rPr>
            <w:rStyle w:val="aff2"/>
            <w:noProof/>
            <w:sz w:val="28"/>
            <w:szCs w:val="28"/>
          </w:rPr>
          <w:t>УОбр 2. Категоризация и маршрутизация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_Toc70437321 \h </w:instrText>
        </w:r>
        <w:r w:rsidR="002171BA" w:rsidRPr="00BC3AC2">
          <w:rPr>
            <w:noProof/>
            <w:webHidden/>
          </w:rPr>
        </w:r>
        <w:r w:rsidR="002171BA" w:rsidRPr="00BC3AC2">
          <w:rPr>
            <w:noProof/>
            <w:webHidden/>
          </w:rPr>
          <w:fldChar w:fldCharType="separate"/>
        </w:r>
        <w:r w:rsidR="00BC3AC2">
          <w:rPr>
            <w:noProof/>
            <w:webHidden/>
          </w:rPr>
          <w:t>4</w:t>
        </w:r>
        <w:r w:rsidR="002171BA" w:rsidRPr="00BC3AC2">
          <w:rPr>
            <w:noProof/>
            <w:webHidden/>
          </w:rPr>
          <w:fldChar w:fldCharType="end"/>
        </w:r>
      </w:hyperlink>
    </w:p>
    <w:p w14:paraId="5731608C" w14:textId="77777777" w:rsidR="00BC3AC2" w:rsidRPr="00BC3AC2" w:rsidRDefault="00000000" w:rsidP="00DC2582">
      <w:pPr>
        <w:pStyle w:val="33"/>
        <w:rPr>
          <w:rFonts w:eastAsiaTheme="minorEastAsia"/>
          <w:noProof/>
        </w:rPr>
      </w:pPr>
      <w:hyperlink w:anchor="_Toc70437322" w:history="1">
        <w:r w:rsidR="00BC3AC2" w:rsidRPr="00BC3AC2">
          <w:rPr>
            <w:rStyle w:val="aff2"/>
            <w:noProof/>
            <w:sz w:val="28"/>
            <w:szCs w:val="28"/>
          </w:rPr>
          <w:t>9.10.3</w:t>
        </w:r>
        <w:r w:rsidR="00BC3AC2" w:rsidRPr="00BC3AC2">
          <w:rPr>
            <w:rFonts w:eastAsiaTheme="minorEastAsia"/>
            <w:noProof/>
          </w:rPr>
          <w:tab/>
        </w:r>
        <w:r w:rsidR="00BC3AC2" w:rsidRPr="00BC3AC2">
          <w:rPr>
            <w:rStyle w:val="aff2"/>
            <w:noProof/>
            <w:sz w:val="28"/>
            <w:szCs w:val="28"/>
          </w:rPr>
          <w:t>УОбр 3. Решение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_Toc70437322 \h </w:instrText>
        </w:r>
        <w:r w:rsidR="002171BA" w:rsidRPr="00BC3AC2">
          <w:rPr>
            <w:noProof/>
            <w:webHidden/>
          </w:rPr>
        </w:r>
        <w:r w:rsidR="002171BA" w:rsidRPr="00BC3AC2">
          <w:rPr>
            <w:noProof/>
            <w:webHidden/>
          </w:rPr>
          <w:fldChar w:fldCharType="separate"/>
        </w:r>
        <w:r w:rsidR="00BC3AC2">
          <w:rPr>
            <w:noProof/>
            <w:webHidden/>
          </w:rPr>
          <w:t>5</w:t>
        </w:r>
        <w:r w:rsidR="002171BA" w:rsidRPr="00BC3AC2">
          <w:rPr>
            <w:noProof/>
            <w:webHidden/>
          </w:rPr>
          <w:fldChar w:fldCharType="end"/>
        </w:r>
      </w:hyperlink>
    </w:p>
    <w:p w14:paraId="1C51B0CE" w14:textId="77777777" w:rsidR="00BC3AC2" w:rsidRPr="00BC3AC2" w:rsidRDefault="00000000" w:rsidP="00DC2582">
      <w:pPr>
        <w:pStyle w:val="33"/>
        <w:rPr>
          <w:rFonts w:eastAsiaTheme="minorEastAsia"/>
          <w:noProof/>
        </w:rPr>
      </w:pPr>
      <w:hyperlink w:anchor="_Toc70437323" w:history="1">
        <w:r w:rsidR="00BC3AC2" w:rsidRPr="00BC3AC2">
          <w:rPr>
            <w:rStyle w:val="aff2"/>
            <w:noProof/>
            <w:sz w:val="28"/>
            <w:szCs w:val="28"/>
          </w:rPr>
          <w:t>9.10.4</w:t>
        </w:r>
        <w:r w:rsidR="00BC3AC2" w:rsidRPr="00BC3AC2">
          <w:rPr>
            <w:rFonts w:eastAsiaTheme="minorEastAsia"/>
            <w:noProof/>
          </w:rPr>
          <w:tab/>
        </w:r>
        <w:r w:rsidR="00BC3AC2" w:rsidRPr="00BC3AC2">
          <w:rPr>
            <w:rStyle w:val="aff2"/>
            <w:noProof/>
            <w:sz w:val="28"/>
            <w:szCs w:val="28"/>
          </w:rPr>
          <w:t>УОбр 4. Закрытие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_Toc70437323 \h </w:instrText>
        </w:r>
        <w:r w:rsidR="002171BA" w:rsidRPr="00BC3AC2">
          <w:rPr>
            <w:noProof/>
            <w:webHidden/>
          </w:rPr>
        </w:r>
        <w:r w:rsidR="002171BA" w:rsidRPr="00BC3AC2">
          <w:rPr>
            <w:noProof/>
            <w:webHidden/>
          </w:rPr>
          <w:fldChar w:fldCharType="separate"/>
        </w:r>
        <w:r w:rsidR="00BC3AC2">
          <w:rPr>
            <w:noProof/>
            <w:webHidden/>
          </w:rPr>
          <w:t>6</w:t>
        </w:r>
        <w:r w:rsidR="002171BA" w:rsidRPr="00BC3AC2">
          <w:rPr>
            <w:noProof/>
            <w:webHidden/>
          </w:rPr>
          <w:fldChar w:fldCharType="end"/>
        </w:r>
      </w:hyperlink>
    </w:p>
    <w:p w14:paraId="04F88F6E" w14:textId="77777777" w:rsidR="00BC3AC2" w:rsidRPr="00BC3AC2" w:rsidRDefault="00000000" w:rsidP="00DC2582">
      <w:pPr>
        <w:pStyle w:val="33"/>
        <w:rPr>
          <w:rFonts w:eastAsiaTheme="minorEastAsia"/>
          <w:noProof/>
        </w:rPr>
      </w:pPr>
      <w:hyperlink w:anchor="_Toc70437324" w:history="1">
        <w:r w:rsidR="00BC3AC2" w:rsidRPr="00BC3AC2">
          <w:rPr>
            <w:rStyle w:val="aff2"/>
            <w:noProof/>
            <w:sz w:val="28"/>
            <w:szCs w:val="28"/>
          </w:rPr>
          <w:t>9.10.5</w:t>
        </w:r>
        <w:r w:rsidR="00BC3AC2" w:rsidRPr="00BC3AC2">
          <w:rPr>
            <w:rFonts w:eastAsiaTheme="minorEastAsia"/>
            <w:noProof/>
          </w:rPr>
          <w:tab/>
        </w:r>
        <w:r w:rsidR="00BC3AC2" w:rsidRPr="00BC3AC2">
          <w:rPr>
            <w:rStyle w:val="aff2"/>
            <w:noProof/>
            <w:sz w:val="28"/>
            <w:szCs w:val="28"/>
          </w:rPr>
          <w:t>УОбр 5. Контроль</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_Toc70437324 \h </w:instrText>
        </w:r>
        <w:r w:rsidR="002171BA" w:rsidRPr="00BC3AC2">
          <w:rPr>
            <w:noProof/>
            <w:webHidden/>
          </w:rPr>
        </w:r>
        <w:r w:rsidR="002171BA" w:rsidRPr="00BC3AC2">
          <w:rPr>
            <w:noProof/>
            <w:webHidden/>
          </w:rPr>
          <w:fldChar w:fldCharType="separate"/>
        </w:r>
        <w:r w:rsidR="00BC3AC2">
          <w:rPr>
            <w:noProof/>
            <w:webHidden/>
          </w:rPr>
          <w:t>7</w:t>
        </w:r>
        <w:r w:rsidR="002171BA" w:rsidRPr="00BC3AC2">
          <w:rPr>
            <w:noProof/>
            <w:webHidden/>
          </w:rPr>
          <w:fldChar w:fldCharType="end"/>
        </w:r>
      </w:hyperlink>
    </w:p>
    <w:p w14:paraId="4EA3121A" w14:textId="77777777" w:rsidR="00BC3AC2" w:rsidRPr="00BC3AC2" w:rsidRDefault="00000000" w:rsidP="00DC2582">
      <w:pPr>
        <w:pStyle w:val="33"/>
        <w:rPr>
          <w:rFonts w:eastAsiaTheme="minorEastAsia"/>
          <w:noProof/>
        </w:rPr>
      </w:pPr>
      <w:hyperlink w:anchor="_Toc70437325" w:history="1">
        <w:r w:rsidR="00BC3AC2" w:rsidRPr="00BC3AC2">
          <w:rPr>
            <w:rStyle w:val="aff2"/>
            <w:noProof/>
            <w:sz w:val="28"/>
            <w:szCs w:val="28"/>
          </w:rPr>
          <w:t>9.10.6</w:t>
        </w:r>
        <w:r w:rsidR="00BC3AC2" w:rsidRPr="00BC3AC2">
          <w:rPr>
            <w:rFonts w:eastAsiaTheme="minorEastAsia"/>
            <w:noProof/>
          </w:rPr>
          <w:tab/>
        </w:r>
        <w:r w:rsidR="00BC3AC2" w:rsidRPr="00BC3AC2">
          <w:rPr>
            <w:rStyle w:val="aff2"/>
            <w:noProof/>
            <w:sz w:val="28"/>
            <w:szCs w:val="28"/>
          </w:rPr>
          <w:t>УОбр 6. Урегулирование претензии</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_Toc70437325 \h </w:instrText>
        </w:r>
        <w:r w:rsidR="002171BA" w:rsidRPr="00BC3AC2">
          <w:rPr>
            <w:noProof/>
            <w:webHidden/>
          </w:rPr>
        </w:r>
        <w:r w:rsidR="002171BA" w:rsidRPr="00BC3AC2">
          <w:rPr>
            <w:noProof/>
            <w:webHidden/>
          </w:rPr>
          <w:fldChar w:fldCharType="separate"/>
        </w:r>
        <w:r w:rsidR="00BC3AC2">
          <w:rPr>
            <w:noProof/>
            <w:webHidden/>
          </w:rPr>
          <w:t>8</w:t>
        </w:r>
        <w:r w:rsidR="002171BA" w:rsidRPr="00BC3AC2">
          <w:rPr>
            <w:noProof/>
            <w:webHidden/>
          </w:rPr>
          <w:fldChar w:fldCharType="end"/>
        </w:r>
      </w:hyperlink>
    </w:p>
    <w:p w14:paraId="60FA508D" w14:textId="77777777" w:rsidR="00BC3AC2" w:rsidRPr="00BC3AC2" w:rsidRDefault="00000000" w:rsidP="00DC2582">
      <w:pPr>
        <w:pStyle w:val="33"/>
        <w:rPr>
          <w:rFonts w:eastAsiaTheme="minorEastAsia"/>
          <w:noProof/>
        </w:rPr>
      </w:pPr>
      <w:hyperlink w:anchor="_Toc70437326" w:history="1">
        <w:r w:rsidR="00BC3AC2" w:rsidRPr="00BC3AC2">
          <w:rPr>
            <w:rStyle w:val="aff2"/>
            <w:noProof/>
            <w:sz w:val="28"/>
            <w:szCs w:val="28"/>
          </w:rPr>
          <w:t>9.10.7</w:t>
        </w:r>
        <w:r w:rsidR="00BC3AC2" w:rsidRPr="00BC3AC2">
          <w:rPr>
            <w:rFonts w:eastAsiaTheme="minorEastAsia"/>
            <w:noProof/>
          </w:rPr>
          <w:tab/>
        </w:r>
        <w:r w:rsidR="00BC3AC2" w:rsidRPr="00BC3AC2">
          <w:rPr>
            <w:rStyle w:val="aff2"/>
            <w:noProof/>
            <w:sz w:val="28"/>
            <w:szCs w:val="28"/>
          </w:rPr>
          <w:t>УОбр 7. Оценка и совершенствование процесса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_Toc70437326 \h </w:instrText>
        </w:r>
        <w:r w:rsidR="002171BA" w:rsidRPr="00BC3AC2">
          <w:rPr>
            <w:noProof/>
            <w:webHidden/>
          </w:rPr>
        </w:r>
        <w:r w:rsidR="002171BA" w:rsidRPr="00BC3AC2">
          <w:rPr>
            <w:noProof/>
            <w:webHidden/>
          </w:rPr>
          <w:fldChar w:fldCharType="separate"/>
        </w:r>
        <w:r w:rsidR="00BC3AC2">
          <w:rPr>
            <w:noProof/>
            <w:webHidden/>
          </w:rPr>
          <w:t>9</w:t>
        </w:r>
        <w:r w:rsidR="002171BA" w:rsidRPr="00BC3AC2">
          <w:rPr>
            <w:noProof/>
            <w:webHidden/>
          </w:rPr>
          <w:fldChar w:fldCharType="end"/>
        </w:r>
      </w:hyperlink>
    </w:p>
    <w:p w14:paraId="7DF11AA5"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27" w:history="1">
        <w:r w:rsidR="00BC3AC2" w:rsidRPr="00BC3AC2">
          <w:rPr>
            <w:rStyle w:val="aff2"/>
            <w:noProof/>
            <w:sz w:val="28"/>
            <w:szCs w:val="28"/>
          </w:rPr>
          <w:t>9.11</w:t>
        </w:r>
        <w:r w:rsidR="00BC3AC2" w:rsidRPr="00BC3AC2">
          <w:rPr>
            <w:rFonts w:eastAsiaTheme="minorEastAsia"/>
            <w:noProof/>
            <w:sz w:val="28"/>
            <w:szCs w:val="28"/>
          </w:rPr>
          <w:tab/>
        </w:r>
        <w:r w:rsidR="00BC3AC2" w:rsidRPr="00BC3AC2">
          <w:rPr>
            <w:rStyle w:val="aff2"/>
            <w:noProof/>
            <w:sz w:val="28"/>
            <w:szCs w:val="28"/>
          </w:rPr>
          <w:t>Описание ролей участников процесса</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_Toc70437327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11</w:t>
        </w:r>
        <w:r w:rsidR="002171BA" w:rsidRPr="00BC3AC2">
          <w:rPr>
            <w:noProof/>
            <w:webHidden/>
            <w:sz w:val="28"/>
            <w:szCs w:val="28"/>
          </w:rPr>
          <w:fldChar w:fldCharType="end"/>
        </w:r>
      </w:hyperlink>
    </w:p>
    <w:p w14:paraId="25981B96" w14:textId="77777777" w:rsidR="00BC3AC2" w:rsidRPr="00BC3AC2" w:rsidRDefault="00000000" w:rsidP="00DC2582">
      <w:pPr>
        <w:pStyle w:val="33"/>
        <w:rPr>
          <w:rFonts w:eastAsiaTheme="minorEastAsia"/>
          <w:noProof/>
        </w:rPr>
      </w:pPr>
      <w:hyperlink w:anchor="_Toc70437328" w:history="1">
        <w:r w:rsidR="00BC3AC2" w:rsidRPr="00BC3AC2">
          <w:rPr>
            <w:rStyle w:val="aff2"/>
            <w:noProof/>
            <w:sz w:val="28"/>
            <w:szCs w:val="28"/>
          </w:rPr>
          <w:t>9.11.1</w:t>
        </w:r>
        <w:r w:rsidR="00BC3AC2" w:rsidRPr="00BC3AC2">
          <w:rPr>
            <w:rFonts w:eastAsiaTheme="minorEastAsia"/>
            <w:noProof/>
          </w:rPr>
          <w:tab/>
        </w:r>
        <w:r w:rsidR="00BC3AC2" w:rsidRPr="00BC3AC2">
          <w:rPr>
            <w:rStyle w:val="aff2"/>
            <w:noProof/>
            <w:sz w:val="28"/>
            <w:szCs w:val="28"/>
          </w:rPr>
          <w:t>Владелец процесса</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_Toc70437328 \h </w:instrText>
        </w:r>
        <w:r w:rsidR="002171BA" w:rsidRPr="00BC3AC2">
          <w:rPr>
            <w:noProof/>
            <w:webHidden/>
          </w:rPr>
        </w:r>
        <w:r w:rsidR="002171BA" w:rsidRPr="00BC3AC2">
          <w:rPr>
            <w:noProof/>
            <w:webHidden/>
          </w:rPr>
          <w:fldChar w:fldCharType="separate"/>
        </w:r>
        <w:r w:rsidR="00BC3AC2">
          <w:rPr>
            <w:noProof/>
            <w:webHidden/>
          </w:rPr>
          <w:t>11</w:t>
        </w:r>
        <w:r w:rsidR="002171BA" w:rsidRPr="00BC3AC2">
          <w:rPr>
            <w:noProof/>
            <w:webHidden/>
          </w:rPr>
          <w:fldChar w:fldCharType="end"/>
        </w:r>
      </w:hyperlink>
    </w:p>
    <w:p w14:paraId="576715D8" w14:textId="77777777" w:rsidR="00BC3AC2" w:rsidRPr="00BC3AC2" w:rsidRDefault="00000000" w:rsidP="00DC2582">
      <w:pPr>
        <w:pStyle w:val="33"/>
        <w:rPr>
          <w:rFonts w:eastAsiaTheme="minorEastAsia"/>
          <w:noProof/>
        </w:rPr>
      </w:pPr>
      <w:hyperlink w:anchor="_Toc70437329" w:history="1">
        <w:r w:rsidR="00BC3AC2" w:rsidRPr="00BC3AC2">
          <w:rPr>
            <w:rStyle w:val="aff2"/>
            <w:noProof/>
            <w:sz w:val="28"/>
            <w:szCs w:val="28"/>
          </w:rPr>
          <w:t>9.11.2</w:t>
        </w:r>
        <w:r w:rsidR="00BC3AC2" w:rsidRPr="00BC3AC2">
          <w:rPr>
            <w:rFonts w:eastAsiaTheme="minorEastAsia"/>
            <w:noProof/>
          </w:rPr>
          <w:tab/>
        </w:r>
        <w:r w:rsidR="00BC3AC2" w:rsidRPr="00BC3AC2">
          <w:rPr>
            <w:rStyle w:val="aff2"/>
            <w:noProof/>
            <w:sz w:val="28"/>
            <w:szCs w:val="28"/>
          </w:rPr>
          <w:t>Руководитель СТП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_Toc70437329 \h </w:instrText>
        </w:r>
        <w:r w:rsidR="002171BA" w:rsidRPr="00BC3AC2">
          <w:rPr>
            <w:noProof/>
            <w:webHidden/>
          </w:rPr>
        </w:r>
        <w:r w:rsidR="002171BA" w:rsidRPr="00BC3AC2">
          <w:rPr>
            <w:noProof/>
            <w:webHidden/>
          </w:rPr>
          <w:fldChar w:fldCharType="separate"/>
        </w:r>
        <w:r w:rsidR="00BC3AC2">
          <w:rPr>
            <w:noProof/>
            <w:webHidden/>
          </w:rPr>
          <w:t>11</w:t>
        </w:r>
        <w:r w:rsidR="002171BA" w:rsidRPr="00BC3AC2">
          <w:rPr>
            <w:noProof/>
            <w:webHidden/>
          </w:rPr>
          <w:fldChar w:fldCharType="end"/>
        </w:r>
      </w:hyperlink>
    </w:p>
    <w:p w14:paraId="28BDDCD5" w14:textId="77777777" w:rsidR="00BC3AC2" w:rsidRPr="00BC3AC2" w:rsidRDefault="00000000" w:rsidP="00DC2582">
      <w:pPr>
        <w:pStyle w:val="33"/>
        <w:rPr>
          <w:rFonts w:eastAsiaTheme="minorEastAsia"/>
          <w:noProof/>
        </w:rPr>
      </w:pPr>
      <w:hyperlink w:anchor="_Toc70437330" w:history="1">
        <w:r w:rsidR="00BC3AC2" w:rsidRPr="00BC3AC2">
          <w:rPr>
            <w:rStyle w:val="aff2"/>
            <w:noProof/>
            <w:sz w:val="28"/>
            <w:szCs w:val="28"/>
          </w:rPr>
          <w:t>9.11.3</w:t>
        </w:r>
        <w:r w:rsidR="00BC3AC2" w:rsidRPr="00BC3AC2">
          <w:rPr>
            <w:rFonts w:eastAsiaTheme="minorEastAsia"/>
            <w:noProof/>
          </w:rPr>
          <w:tab/>
        </w:r>
        <w:r w:rsidR="00BC3AC2" w:rsidRPr="00BC3AC2">
          <w:rPr>
            <w:rStyle w:val="aff2"/>
            <w:noProof/>
            <w:sz w:val="28"/>
            <w:szCs w:val="28"/>
          </w:rPr>
          <w:t>Координатор СП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_Toc70437330 \h </w:instrText>
        </w:r>
        <w:r w:rsidR="002171BA" w:rsidRPr="00BC3AC2">
          <w:rPr>
            <w:noProof/>
            <w:webHidden/>
          </w:rPr>
        </w:r>
        <w:r w:rsidR="002171BA" w:rsidRPr="00BC3AC2">
          <w:rPr>
            <w:noProof/>
            <w:webHidden/>
          </w:rPr>
          <w:fldChar w:fldCharType="separate"/>
        </w:r>
        <w:r w:rsidR="00BC3AC2">
          <w:rPr>
            <w:noProof/>
            <w:webHidden/>
          </w:rPr>
          <w:t>12</w:t>
        </w:r>
        <w:r w:rsidR="002171BA" w:rsidRPr="00BC3AC2">
          <w:rPr>
            <w:noProof/>
            <w:webHidden/>
          </w:rPr>
          <w:fldChar w:fldCharType="end"/>
        </w:r>
      </w:hyperlink>
    </w:p>
    <w:p w14:paraId="16CD974C" w14:textId="77777777" w:rsidR="00BC3AC2" w:rsidRPr="00BC3AC2" w:rsidRDefault="00000000" w:rsidP="00DC2582">
      <w:pPr>
        <w:pStyle w:val="33"/>
        <w:rPr>
          <w:rFonts w:eastAsiaTheme="minorEastAsia"/>
          <w:noProof/>
        </w:rPr>
      </w:pPr>
      <w:hyperlink w:anchor="_Toc70437331" w:history="1">
        <w:r w:rsidR="00BC3AC2" w:rsidRPr="00BC3AC2">
          <w:rPr>
            <w:rStyle w:val="aff2"/>
            <w:noProof/>
            <w:sz w:val="28"/>
            <w:szCs w:val="28"/>
          </w:rPr>
          <w:t>9.11.4</w:t>
        </w:r>
        <w:r w:rsidR="00BC3AC2" w:rsidRPr="00BC3AC2">
          <w:rPr>
            <w:rFonts w:eastAsiaTheme="minorEastAsia"/>
            <w:noProof/>
          </w:rPr>
          <w:tab/>
        </w:r>
        <w:r w:rsidR="00BC3AC2" w:rsidRPr="00BC3AC2">
          <w:rPr>
            <w:rStyle w:val="aff2"/>
            <w:noProof/>
            <w:sz w:val="28"/>
            <w:szCs w:val="28"/>
          </w:rPr>
          <w:t>Супервизор</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_Toc70437331 \h </w:instrText>
        </w:r>
        <w:r w:rsidR="002171BA" w:rsidRPr="00BC3AC2">
          <w:rPr>
            <w:noProof/>
            <w:webHidden/>
          </w:rPr>
        </w:r>
        <w:r w:rsidR="002171BA" w:rsidRPr="00BC3AC2">
          <w:rPr>
            <w:noProof/>
            <w:webHidden/>
          </w:rPr>
          <w:fldChar w:fldCharType="separate"/>
        </w:r>
        <w:r w:rsidR="00BC3AC2">
          <w:rPr>
            <w:noProof/>
            <w:webHidden/>
          </w:rPr>
          <w:t>14</w:t>
        </w:r>
        <w:r w:rsidR="002171BA" w:rsidRPr="00BC3AC2">
          <w:rPr>
            <w:noProof/>
            <w:webHidden/>
          </w:rPr>
          <w:fldChar w:fldCharType="end"/>
        </w:r>
      </w:hyperlink>
    </w:p>
    <w:p w14:paraId="6831EFC3" w14:textId="77777777" w:rsidR="00BC3AC2" w:rsidRPr="00BC3AC2" w:rsidRDefault="00000000" w:rsidP="00DC2582">
      <w:pPr>
        <w:pStyle w:val="33"/>
        <w:rPr>
          <w:rFonts w:eastAsiaTheme="minorEastAsia"/>
          <w:noProof/>
        </w:rPr>
      </w:pPr>
      <w:hyperlink w:anchor="_Toc70437332" w:history="1">
        <w:r w:rsidR="00BC3AC2" w:rsidRPr="00BC3AC2">
          <w:rPr>
            <w:rStyle w:val="aff2"/>
            <w:noProof/>
            <w:sz w:val="28"/>
            <w:szCs w:val="28"/>
          </w:rPr>
          <w:t>9.11.5</w:t>
        </w:r>
        <w:r w:rsidR="00BC3AC2" w:rsidRPr="00BC3AC2">
          <w:rPr>
            <w:rFonts w:eastAsiaTheme="minorEastAsia"/>
            <w:noProof/>
          </w:rPr>
          <w:tab/>
        </w:r>
        <w:r w:rsidR="00BC3AC2" w:rsidRPr="00BC3AC2">
          <w:rPr>
            <w:rStyle w:val="aff2"/>
            <w:noProof/>
            <w:sz w:val="28"/>
            <w:szCs w:val="28"/>
          </w:rPr>
          <w:t>Специалист СП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_Toc70437332 \h </w:instrText>
        </w:r>
        <w:r w:rsidR="002171BA" w:rsidRPr="00BC3AC2">
          <w:rPr>
            <w:noProof/>
            <w:webHidden/>
          </w:rPr>
        </w:r>
        <w:r w:rsidR="002171BA" w:rsidRPr="00BC3AC2">
          <w:rPr>
            <w:noProof/>
            <w:webHidden/>
          </w:rPr>
          <w:fldChar w:fldCharType="separate"/>
        </w:r>
        <w:r w:rsidR="00BC3AC2">
          <w:rPr>
            <w:noProof/>
            <w:webHidden/>
          </w:rPr>
          <w:t>15</w:t>
        </w:r>
        <w:r w:rsidR="002171BA" w:rsidRPr="00BC3AC2">
          <w:rPr>
            <w:noProof/>
            <w:webHidden/>
          </w:rPr>
          <w:fldChar w:fldCharType="end"/>
        </w:r>
      </w:hyperlink>
    </w:p>
    <w:p w14:paraId="5EC7EBAC" w14:textId="77777777" w:rsidR="00BC3AC2" w:rsidRPr="00BC3AC2" w:rsidRDefault="00000000" w:rsidP="00DC2582">
      <w:pPr>
        <w:pStyle w:val="33"/>
        <w:rPr>
          <w:rFonts w:eastAsiaTheme="minorEastAsia"/>
          <w:noProof/>
        </w:rPr>
      </w:pPr>
      <w:hyperlink w:anchor="_Toc70437333" w:history="1">
        <w:r w:rsidR="00BC3AC2" w:rsidRPr="00BC3AC2">
          <w:rPr>
            <w:rStyle w:val="aff2"/>
            <w:noProof/>
            <w:sz w:val="28"/>
            <w:szCs w:val="28"/>
          </w:rPr>
          <w:t>9.11.6</w:t>
        </w:r>
        <w:r w:rsidR="00BC3AC2" w:rsidRPr="00BC3AC2">
          <w:rPr>
            <w:rFonts w:eastAsiaTheme="minorEastAsia"/>
            <w:noProof/>
          </w:rPr>
          <w:tab/>
        </w:r>
        <w:r w:rsidR="00BC3AC2" w:rsidRPr="00BC3AC2">
          <w:rPr>
            <w:rStyle w:val="aff2"/>
            <w:noProof/>
            <w:sz w:val="28"/>
            <w:szCs w:val="28"/>
          </w:rPr>
          <w:t>Администратор СП/ТП</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_Toc70437333 \h </w:instrText>
        </w:r>
        <w:r w:rsidR="002171BA" w:rsidRPr="00BC3AC2">
          <w:rPr>
            <w:noProof/>
            <w:webHidden/>
          </w:rPr>
        </w:r>
        <w:r w:rsidR="002171BA" w:rsidRPr="00BC3AC2">
          <w:rPr>
            <w:noProof/>
            <w:webHidden/>
          </w:rPr>
          <w:fldChar w:fldCharType="separate"/>
        </w:r>
        <w:r w:rsidR="00BC3AC2">
          <w:rPr>
            <w:noProof/>
            <w:webHidden/>
          </w:rPr>
          <w:t>15</w:t>
        </w:r>
        <w:r w:rsidR="002171BA" w:rsidRPr="00BC3AC2">
          <w:rPr>
            <w:noProof/>
            <w:webHidden/>
          </w:rPr>
          <w:fldChar w:fldCharType="end"/>
        </w:r>
      </w:hyperlink>
    </w:p>
    <w:p w14:paraId="36A90B8A" w14:textId="77777777" w:rsidR="00BC3AC2" w:rsidRPr="00BC3AC2" w:rsidRDefault="00000000" w:rsidP="00DC2582">
      <w:pPr>
        <w:pStyle w:val="33"/>
        <w:rPr>
          <w:rFonts w:eastAsiaTheme="minorEastAsia"/>
          <w:noProof/>
        </w:rPr>
      </w:pPr>
      <w:hyperlink w:anchor="_Toc70437334" w:history="1">
        <w:r w:rsidR="00BC3AC2" w:rsidRPr="00BC3AC2">
          <w:rPr>
            <w:rStyle w:val="aff2"/>
            <w:noProof/>
            <w:sz w:val="28"/>
            <w:szCs w:val="28"/>
          </w:rPr>
          <w:t>9.11.7</w:t>
        </w:r>
        <w:r w:rsidR="00BC3AC2" w:rsidRPr="00BC3AC2">
          <w:rPr>
            <w:rFonts w:eastAsiaTheme="minorEastAsia"/>
            <w:noProof/>
          </w:rPr>
          <w:tab/>
        </w:r>
        <w:r w:rsidR="00BC3AC2" w:rsidRPr="00BC3AC2">
          <w:rPr>
            <w:rStyle w:val="aff2"/>
            <w:noProof/>
            <w:sz w:val="28"/>
            <w:szCs w:val="28"/>
          </w:rPr>
          <w:t>Разработчик ПО</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_Toc70437334 \h </w:instrText>
        </w:r>
        <w:r w:rsidR="002171BA" w:rsidRPr="00BC3AC2">
          <w:rPr>
            <w:noProof/>
            <w:webHidden/>
          </w:rPr>
        </w:r>
        <w:r w:rsidR="002171BA" w:rsidRPr="00BC3AC2">
          <w:rPr>
            <w:noProof/>
            <w:webHidden/>
          </w:rPr>
          <w:fldChar w:fldCharType="separate"/>
        </w:r>
        <w:r w:rsidR="00BC3AC2">
          <w:rPr>
            <w:noProof/>
            <w:webHidden/>
          </w:rPr>
          <w:t>16</w:t>
        </w:r>
        <w:r w:rsidR="002171BA" w:rsidRPr="00BC3AC2">
          <w:rPr>
            <w:noProof/>
            <w:webHidden/>
          </w:rPr>
          <w:fldChar w:fldCharType="end"/>
        </w:r>
      </w:hyperlink>
    </w:p>
    <w:p w14:paraId="0E2C6FBF" w14:textId="77777777" w:rsidR="00BC3AC2" w:rsidRPr="00BC3AC2" w:rsidRDefault="00000000" w:rsidP="00BC3AC2">
      <w:pPr>
        <w:pStyle w:val="27"/>
        <w:tabs>
          <w:tab w:val="clear" w:pos="9923"/>
          <w:tab w:val="right" w:leader="dot" w:pos="9071"/>
        </w:tabs>
        <w:rPr>
          <w:rFonts w:eastAsiaTheme="minorEastAsia"/>
          <w:noProof/>
          <w:sz w:val="28"/>
          <w:szCs w:val="28"/>
        </w:rPr>
      </w:pPr>
      <w:hyperlink w:anchor="_Toc70437335" w:history="1">
        <w:r w:rsidR="00BC3AC2" w:rsidRPr="00BC3AC2">
          <w:rPr>
            <w:rStyle w:val="aff2"/>
            <w:noProof/>
            <w:sz w:val="28"/>
            <w:szCs w:val="28"/>
          </w:rPr>
          <w:t>9.12</w:t>
        </w:r>
        <w:r w:rsidR="00BC3AC2" w:rsidRPr="00BC3AC2">
          <w:rPr>
            <w:rFonts w:eastAsiaTheme="minorEastAsia"/>
            <w:noProof/>
            <w:sz w:val="28"/>
            <w:szCs w:val="28"/>
          </w:rPr>
          <w:tab/>
        </w:r>
        <w:r w:rsidR="00BC3AC2" w:rsidRPr="00BC3AC2">
          <w:rPr>
            <w:rStyle w:val="aff2"/>
            <w:noProof/>
            <w:sz w:val="28"/>
            <w:szCs w:val="28"/>
          </w:rPr>
          <w:t>Порядок работы Службы технической поддержки</w:t>
        </w:r>
        <w:r w:rsidR="00BC3AC2" w:rsidRPr="00BC3AC2">
          <w:rPr>
            <w:noProof/>
            <w:webHidden/>
            <w:sz w:val="28"/>
            <w:szCs w:val="28"/>
          </w:rPr>
          <w:tab/>
        </w:r>
        <w:r w:rsidR="002171BA" w:rsidRPr="00BC3AC2">
          <w:rPr>
            <w:noProof/>
            <w:webHidden/>
            <w:sz w:val="28"/>
            <w:szCs w:val="28"/>
          </w:rPr>
          <w:fldChar w:fldCharType="begin"/>
        </w:r>
        <w:r w:rsidR="00BC3AC2" w:rsidRPr="00BC3AC2">
          <w:rPr>
            <w:noProof/>
            <w:webHidden/>
            <w:sz w:val="28"/>
            <w:szCs w:val="28"/>
          </w:rPr>
          <w:instrText xml:space="preserve"> PAGEREF _Toc70437335 \h </w:instrText>
        </w:r>
        <w:r w:rsidR="002171BA" w:rsidRPr="00BC3AC2">
          <w:rPr>
            <w:noProof/>
            <w:webHidden/>
            <w:sz w:val="28"/>
            <w:szCs w:val="28"/>
          </w:rPr>
        </w:r>
        <w:r w:rsidR="002171BA" w:rsidRPr="00BC3AC2">
          <w:rPr>
            <w:noProof/>
            <w:webHidden/>
            <w:sz w:val="28"/>
            <w:szCs w:val="28"/>
          </w:rPr>
          <w:fldChar w:fldCharType="separate"/>
        </w:r>
        <w:r w:rsidR="00BC3AC2">
          <w:rPr>
            <w:noProof/>
            <w:webHidden/>
            <w:sz w:val="28"/>
            <w:szCs w:val="28"/>
          </w:rPr>
          <w:t>18</w:t>
        </w:r>
        <w:r w:rsidR="002171BA" w:rsidRPr="00BC3AC2">
          <w:rPr>
            <w:noProof/>
            <w:webHidden/>
            <w:sz w:val="28"/>
            <w:szCs w:val="28"/>
          </w:rPr>
          <w:fldChar w:fldCharType="end"/>
        </w:r>
      </w:hyperlink>
    </w:p>
    <w:p w14:paraId="59C7B838" w14:textId="77777777" w:rsidR="00BC3AC2" w:rsidRPr="00BC3AC2" w:rsidRDefault="00000000" w:rsidP="00DC2582">
      <w:pPr>
        <w:pStyle w:val="33"/>
        <w:rPr>
          <w:rFonts w:eastAsiaTheme="minorEastAsia"/>
          <w:noProof/>
        </w:rPr>
      </w:pPr>
      <w:hyperlink w:anchor="_Toc70437336" w:history="1">
        <w:r w:rsidR="00BC3AC2" w:rsidRPr="00BC3AC2">
          <w:rPr>
            <w:rStyle w:val="aff2"/>
            <w:noProof/>
            <w:sz w:val="28"/>
            <w:szCs w:val="28"/>
          </w:rPr>
          <w:t>9.12.1</w:t>
        </w:r>
        <w:r w:rsidR="00BC3AC2" w:rsidRPr="00BC3AC2">
          <w:rPr>
            <w:rFonts w:eastAsiaTheme="minorEastAsia"/>
            <w:noProof/>
          </w:rPr>
          <w:tab/>
        </w:r>
        <w:r w:rsidR="00BC3AC2" w:rsidRPr="00BC3AC2">
          <w:rPr>
            <w:rStyle w:val="aff2"/>
            <w:noProof/>
            <w:sz w:val="28"/>
            <w:szCs w:val="28"/>
          </w:rPr>
          <w:t>Описание подпроцесса «Идентификация и регистрация»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_Toc70437336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5DF32145" w14:textId="77777777" w:rsidR="00BC3AC2" w:rsidRPr="00BC3AC2" w:rsidRDefault="00000000" w:rsidP="00DC2582">
      <w:pPr>
        <w:pStyle w:val="33"/>
        <w:rPr>
          <w:rFonts w:eastAsiaTheme="minorEastAsia"/>
          <w:noProof/>
        </w:rPr>
      </w:pPr>
      <w:hyperlink w:anchor="_Toc70437337" w:history="1">
        <w:r w:rsidR="00BC3AC2" w:rsidRPr="00BC3AC2">
          <w:rPr>
            <w:rStyle w:val="aff2"/>
            <w:noProof/>
            <w:sz w:val="28"/>
            <w:szCs w:val="28"/>
          </w:rPr>
          <w:t>9.12.2</w:t>
        </w:r>
        <w:r w:rsidR="00BC3AC2" w:rsidRPr="00BC3AC2">
          <w:rPr>
            <w:rFonts w:eastAsiaTheme="minorEastAsia"/>
            <w:noProof/>
          </w:rPr>
          <w:tab/>
        </w:r>
        <w:r w:rsidR="00BC3AC2" w:rsidRPr="00BC3AC2">
          <w:rPr>
            <w:rStyle w:val="aff2"/>
            <w:noProof/>
            <w:sz w:val="28"/>
            <w:szCs w:val="28"/>
          </w:rPr>
          <w:t>Описание подпроцесса «Категоризация и маршрутизация»</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_Toc70437337 \h </w:instrText>
        </w:r>
        <w:r w:rsidR="002171BA" w:rsidRPr="00BC3AC2">
          <w:rPr>
            <w:noProof/>
            <w:webHidden/>
          </w:rPr>
        </w:r>
        <w:r w:rsidR="002171BA" w:rsidRPr="00BC3AC2">
          <w:rPr>
            <w:noProof/>
            <w:webHidden/>
          </w:rPr>
          <w:fldChar w:fldCharType="separate"/>
        </w:r>
        <w:r w:rsidR="00BC3AC2">
          <w:rPr>
            <w:noProof/>
            <w:webHidden/>
          </w:rPr>
          <w:t>18</w:t>
        </w:r>
        <w:r w:rsidR="002171BA" w:rsidRPr="00BC3AC2">
          <w:rPr>
            <w:noProof/>
            <w:webHidden/>
          </w:rPr>
          <w:fldChar w:fldCharType="end"/>
        </w:r>
      </w:hyperlink>
    </w:p>
    <w:p w14:paraId="5350479B" w14:textId="77777777" w:rsidR="00BC3AC2" w:rsidRPr="00BC3AC2" w:rsidRDefault="00000000" w:rsidP="00DC2582">
      <w:pPr>
        <w:pStyle w:val="33"/>
        <w:rPr>
          <w:rFonts w:eastAsiaTheme="minorEastAsia"/>
          <w:noProof/>
        </w:rPr>
      </w:pPr>
      <w:hyperlink w:anchor="_Toc70437338" w:history="1">
        <w:r w:rsidR="00BC3AC2" w:rsidRPr="00BC3AC2">
          <w:rPr>
            <w:rStyle w:val="aff2"/>
            <w:noProof/>
            <w:sz w:val="28"/>
            <w:szCs w:val="28"/>
          </w:rPr>
          <w:t>9.12.3</w:t>
        </w:r>
        <w:r w:rsidR="00BC3AC2" w:rsidRPr="00BC3AC2">
          <w:rPr>
            <w:rFonts w:eastAsiaTheme="minorEastAsia"/>
            <w:noProof/>
          </w:rPr>
          <w:tab/>
        </w:r>
        <w:r w:rsidR="00BC3AC2" w:rsidRPr="00BC3AC2">
          <w:rPr>
            <w:rStyle w:val="aff2"/>
            <w:noProof/>
            <w:sz w:val="28"/>
            <w:szCs w:val="28"/>
          </w:rPr>
          <w:t>Описание подпроцесса «Решение»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_Toc70437338 \h </w:instrText>
        </w:r>
        <w:r w:rsidR="002171BA" w:rsidRPr="00BC3AC2">
          <w:rPr>
            <w:noProof/>
            <w:webHidden/>
          </w:rPr>
        </w:r>
        <w:r w:rsidR="002171BA" w:rsidRPr="00BC3AC2">
          <w:rPr>
            <w:noProof/>
            <w:webHidden/>
          </w:rPr>
          <w:fldChar w:fldCharType="separate"/>
        </w:r>
        <w:r w:rsidR="00BC3AC2">
          <w:rPr>
            <w:noProof/>
            <w:webHidden/>
          </w:rPr>
          <w:t>19</w:t>
        </w:r>
        <w:r w:rsidR="002171BA" w:rsidRPr="00BC3AC2">
          <w:rPr>
            <w:noProof/>
            <w:webHidden/>
          </w:rPr>
          <w:fldChar w:fldCharType="end"/>
        </w:r>
      </w:hyperlink>
    </w:p>
    <w:p w14:paraId="49D7E298" w14:textId="77777777" w:rsidR="00BC3AC2" w:rsidRPr="00BC3AC2" w:rsidRDefault="00000000" w:rsidP="00DC2582">
      <w:pPr>
        <w:pStyle w:val="33"/>
        <w:rPr>
          <w:rFonts w:eastAsiaTheme="minorEastAsia"/>
          <w:noProof/>
        </w:rPr>
      </w:pPr>
      <w:hyperlink w:anchor="_Toc70437339" w:history="1">
        <w:r w:rsidR="00BC3AC2" w:rsidRPr="00BC3AC2">
          <w:rPr>
            <w:rStyle w:val="aff2"/>
            <w:noProof/>
            <w:sz w:val="28"/>
            <w:szCs w:val="28"/>
          </w:rPr>
          <w:t>9.12.4</w:t>
        </w:r>
        <w:r w:rsidR="00BC3AC2" w:rsidRPr="00BC3AC2">
          <w:rPr>
            <w:rFonts w:eastAsiaTheme="minorEastAsia"/>
            <w:noProof/>
          </w:rPr>
          <w:tab/>
        </w:r>
        <w:r w:rsidR="00BC3AC2" w:rsidRPr="00BC3AC2">
          <w:rPr>
            <w:rStyle w:val="aff2"/>
            <w:noProof/>
            <w:sz w:val="28"/>
            <w:szCs w:val="28"/>
          </w:rPr>
          <w:t>Описание подпроцесса «Закрытие»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_Toc70437339 \h </w:instrText>
        </w:r>
        <w:r w:rsidR="002171BA" w:rsidRPr="00BC3AC2">
          <w:rPr>
            <w:noProof/>
            <w:webHidden/>
          </w:rPr>
        </w:r>
        <w:r w:rsidR="002171BA" w:rsidRPr="00BC3AC2">
          <w:rPr>
            <w:noProof/>
            <w:webHidden/>
          </w:rPr>
          <w:fldChar w:fldCharType="separate"/>
        </w:r>
        <w:r w:rsidR="00BC3AC2">
          <w:rPr>
            <w:noProof/>
            <w:webHidden/>
          </w:rPr>
          <w:t>21</w:t>
        </w:r>
        <w:r w:rsidR="002171BA" w:rsidRPr="00BC3AC2">
          <w:rPr>
            <w:noProof/>
            <w:webHidden/>
          </w:rPr>
          <w:fldChar w:fldCharType="end"/>
        </w:r>
      </w:hyperlink>
    </w:p>
    <w:p w14:paraId="7A1CC086" w14:textId="77777777" w:rsidR="00BC3AC2" w:rsidRPr="00BC3AC2" w:rsidRDefault="00000000" w:rsidP="00DC2582">
      <w:pPr>
        <w:pStyle w:val="33"/>
        <w:rPr>
          <w:rFonts w:eastAsiaTheme="minorEastAsia"/>
          <w:noProof/>
        </w:rPr>
      </w:pPr>
      <w:hyperlink w:anchor="_Toc70437340" w:history="1">
        <w:r w:rsidR="00BC3AC2" w:rsidRPr="00BC3AC2">
          <w:rPr>
            <w:rStyle w:val="aff2"/>
            <w:noProof/>
            <w:sz w:val="28"/>
            <w:szCs w:val="28"/>
          </w:rPr>
          <w:t>9.12.5</w:t>
        </w:r>
        <w:r w:rsidR="00BC3AC2" w:rsidRPr="00BC3AC2">
          <w:rPr>
            <w:rFonts w:eastAsiaTheme="minorEastAsia"/>
            <w:noProof/>
          </w:rPr>
          <w:tab/>
        </w:r>
        <w:r w:rsidR="00BC3AC2" w:rsidRPr="00BC3AC2">
          <w:rPr>
            <w:rStyle w:val="aff2"/>
            <w:noProof/>
            <w:sz w:val="28"/>
            <w:szCs w:val="28"/>
          </w:rPr>
          <w:t>Описание подпроцесса «Контроль»</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_Toc70437340 \h </w:instrText>
        </w:r>
        <w:r w:rsidR="002171BA" w:rsidRPr="00BC3AC2">
          <w:rPr>
            <w:noProof/>
            <w:webHidden/>
          </w:rPr>
        </w:r>
        <w:r w:rsidR="002171BA" w:rsidRPr="00BC3AC2">
          <w:rPr>
            <w:noProof/>
            <w:webHidden/>
          </w:rPr>
          <w:fldChar w:fldCharType="separate"/>
        </w:r>
        <w:r w:rsidR="00BC3AC2">
          <w:rPr>
            <w:noProof/>
            <w:webHidden/>
          </w:rPr>
          <w:t>21</w:t>
        </w:r>
        <w:r w:rsidR="002171BA" w:rsidRPr="00BC3AC2">
          <w:rPr>
            <w:noProof/>
            <w:webHidden/>
          </w:rPr>
          <w:fldChar w:fldCharType="end"/>
        </w:r>
      </w:hyperlink>
    </w:p>
    <w:p w14:paraId="3C12D6AE" w14:textId="77777777" w:rsidR="00BC3AC2" w:rsidRPr="00BC3AC2" w:rsidRDefault="00000000" w:rsidP="00DC2582">
      <w:pPr>
        <w:pStyle w:val="33"/>
        <w:rPr>
          <w:rFonts w:eastAsiaTheme="minorEastAsia"/>
          <w:noProof/>
        </w:rPr>
      </w:pPr>
      <w:hyperlink w:anchor="_Toc70437341" w:history="1">
        <w:r w:rsidR="00BC3AC2" w:rsidRPr="00BC3AC2">
          <w:rPr>
            <w:rStyle w:val="aff2"/>
            <w:noProof/>
            <w:sz w:val="28"/>
            <w:szCs w:val="28"/>
          </w:rPr>
          <w:t>9.12.6</w:t>
        </w:r>
        <w:r w:rsidR="00BC3AC2" w:rsidRPr="00BC3AC2">
          <w:rPr>
            <w:rFonts w:eastAsiaTheme="minorEastAsia"/>
            <w:noProof/>
          </w:rPr>
          <w:tab/>
        </w:r>
        <w:r w:rsidR="00BC3AC2" w:rsidRPr="00BC3AC2">
          <w:rPr>
            <w:rStyle w:val="aff2"/>
            <w:noProof/>
            <w:sz w:val="28"/>
            <w:szCs w:val="28"/>
          </w:rPr>
          <w:t>Описание подпроцесса «Урегулирование претензий»</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_Toc70437341 \h </w:instrText>
        </w:r>
        <w:r w:rsidR="002171BA" w:rsidRPr="00BC3AC2">
          <w:rPr>
            <w:noProof/>
            <w:webHidden/>
          </w:rPr>
        </w:r>
        <w:r w:rsidR="002171BA" w:rsidRPr="00BC3AC2">
          <w:rPr>
            <w:noProof/>
            <w:webHidden/>
          </w:rPr>
          <w:fldChar w:fldCharType="separate"/>
        </w:r>
        <w:r w:rsidR="00BC3AC2">
          <w:rPr>
            <w:noProof/>
            <w:webHidden/>
          </w:rPr>
          <w:t>21</w:t>
        </w:r>
        <w:r w:rsidR="002171BA" w:rsidRPr="00BC3AC2">
          <w:rPr>
            <w:noProof/>
            <w:webHidden/>
          </w:rPr>
          <w:fldChar w:fldCharType="end"/>
        </w:r>
      </w:hyperlink>
    </w:p>
    <w:p w14:paraId="39C2B0BF" w14:textId="77777777" w:rsidR="00BC3AC2" w:rsidRPr="00BC3AC2" w:rsidRDefault="00000000" w:rsidP="00DC2582">
      <w:pPr>
        <w:pStyle w:val="33"/>
        <w:rPr>
          <w:rFonts w:eastAsiaTheme="minorEastAsia"/>
          <w:noProof/>
        </w:rPr>
      </w:pPr>
      <w:hyperlink w:anchor="_Toc70437342" w:history="1">
        <w:r w:rsidR="00BC3AC2" w:rsidRPr="00BC3AC2">
          <w:rPr>
            <w:rStyle w:val="aff2"/>
            <w:noProof/>
            <w:sz w:val="28"/>
            <w:szCs w:val="28"/>
          </w:rPr>
          <w:t>9.12.7</w:t>
        </w:r>
        <w:r w:rsidR="00BC3AC2" w:rsidRPr="00BC3AC2">
          <w:rPr>
            <w:rFonts w:eastAsiaTheme="minorEastAsia"/>
            <w:noProof/>
          </w:rPr>
          <w:tab/>
        </w:r>
        <w:r w:rsidR="00BC3AC2" w:rsidRPr="00BC3AC2">
          <w:rPr>
            <w:rStyle w:val="aff2"/>
            <w:noProof/>
            <w:sz w:val="28"/>
            <w:szCs w:val="28"/>
          </w:rPr>
          <w:t>Описание подпроцесса «Оценка и совершенствование»</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_Toc70437342 \h </w:instrText>
        </w:r>
        <w:r w:rsidR="002171BA" w:rsidRPr="00BC3AC2">
          <w:rPr>
            <w:noProof/>
            <w:webHidden/>
          </w:rPr>
        </w:r>
        <w:r w:rsidR="002171BA" w:rsidRPr="00BC3AC2">
          <w:rPr>
            <w:noProof/>
            <w:webHidden/>
          </w:rPr>
          <w:fldChar w:fldCharType="separate"/>
        </w:r>
        <w:r w:rsidR="00BC3AC2">
          <w:rPr>
            <w:noProof/>
            <w:webHidden/>
          </w:rPr>
          <w:t>22</w:t>
        </w:r>
        <w:r w:rsidR="002171BA" w:rsidRPr="00BC3AC2">
          <w:rPr>
            <w:noProof/>
            <w:webHidden/>
          </w:rPr>
          <w:fldChar w:fldCharType="end"/>
        </w:r>
      </w:hyperlink>
    </w:p>
    <w:p w14:paraId="7D035990" w14:textId="77777777" w:rsidR="00BC3AC2" w:rsidRPr="00BC3AC2" w:rsidRDefault="00000000" w:rsidP="00DC2582">
      <w:pPr>
        <w:pStyle w:val="33"/>
        <w:rPr>
          <w:rFonts w:eastAsiaTheme="minorEastAsia"/>
          <w:noProof/>
        </w:rPr>
      </w:pPr>
      <w:hyperlink w:anchor="_Toc70437343" w:history="1">
        <w:r w:rsidR="00BC3AC2" w:rsidRPr="00BC3AC2">
          <w:rPr>
            <w:rStyle w:val="aff2"/>
            <w:noProof/>
            <w:sz w:val="28"/>
            <w:szCs w:val="28"/>
          </w:rPr>
          <w:t>9.12.8</w:t>
        </w:r>
        <w:r w:rsidR="00BC3AC2" w:rsidRPr="00BC3AC2">
          <w:rPr>
            <w:rFonts w:eastAsiaTheme="minorEastAsia"/>
            <w:noProof/>
          </w:rPr>
          <w:tab/>
        </w:r>
        <w:r w:rsidR="00BC3AC2" w:rsidRPr="00BC3AC2">
          <w:rPr>
            <w:rStyle w:val="aff2"/>
            <w:noProof/>
            <w:sz w:val="28"/>
            <w:szCs w:val="28"/>
          </w:rPr>
          <w:t>Информация о фактическом наличии у заявителя персонала, необходимого для обеспечения поддержки жизненного цикла ПО</w:t>
        </w:r>
        <w:r w:rsidR="00BC3AC2" w:rsidRPr="00BC3AC2">
          <w:rPr>
            <w:noProof/>
            <w:webHidden/>
          </w:rPr>
          <w:tab/>
        </w:r>
        <w:r w:rsidR="002171BA" w:rsidRPr="00BC3AC2">
          <w:rPr>
            <w:noProof/>
            <w:webHidden/>
          </w:rPr>
          <w:fldChar w:fldCharType="begin"/>
        </w:r>
        <w:r w:rsidR="00BC3AC2" w:rsidRPr="00BC3AC2">
          <w:rPr>
            <w:noProof/>
            <w:webHidden/>
          </w:rPr>
          <w:instrText xml:space="preserve"> PAGEREF _Toc70437343 \h </w:instrText>
        </w:r>
        <w:r w:rsidR="002171BA" w:rsidRPr="00BC3AC2">
          <w:rPr>
            <w:noProof/>
            <w:webHidden/>
          </w:rPr>
        </w:r>
        <w:r w:rsidR="002171BA" w:rsidRPr="00BC3AC2">
          <w:rPr>
            <w:noProof/>
            <w:webHidden/>
          </w:rPr>
          <w:fldChar w:fldCharType="separate"/>
        </w:r>
        <w:r w:rsidR="00BC3AC2">
          <w:rPr>
            <w:noProof/>
            <w:webHidden/>
          </w:rPr>
          <w:t>22</w:t>
        </w:r>
        <w:r w:rsidR="002171BA" w:rsidRPr="00BC3AC2">
          <w:rPr>
            <w:noProof/>
            <w:webHidden/>
          </w:rPr>
          <w:fldChar w:fldCharType="end"/>
        </w:r>
      </w:hyperlink>
    </w:p>
    <w:p w14:paraId="048FE2C6" w14:textId="77777777" w:rsidR="00BC3AC2" w:rsidRPr="00C21B0C" w:rsidRDefault="00000000" w:rsidP="00C21B0C">
      <w:pPr>
        <w:pStyle w:val="1a"/>
        <w:rPr>
          <w:rFonts w:asciiTheme="minorHAnsi" w:eastAsiaTheme="minorEastAsia" w:hAnsiTheme="minorHAnsi" w:cstheme="minorBidi"/>
        </w:rPr>
      </w:pPr>
      <w:hyperlink w:anchor="_Toc70437344" w:history="1">
        <w:r w:rsidR="00BC3AC2" w:rsidRPr="00C21B0C">
          <w:rPr>
            <w:rStyle w:val="aff2"/>
            <w:b w:val="0"/>
            <w:i/>
            <w:sz w:val="28"/>
            <w:szCs w:val="28"/>
          </w:rPr>
          <w:t>10</w:t>
        </w:r>
        <w:r w:rsidR="00BC3AC2" w:rsidRPr="00C21B0C">
          <w:rPr>
            <w:rFonts w:eastAsiaTheme="minorEastAsia"/>
            <w:sz w:val="28"/>
            <w:szCs w:val="28"/>
          </w:rPr>
          <w:tab/>
        </w:r>
        <w:r w:rsidR="00BC3AC2" w:rsidRPr="00C21B0C">
          <w:rPr>
            <w:rStyle w:val="aff2"/>
            <w:b w:val="0"/>
            <w:i/>
            <w:sz w:val="28"/>
            <w:szCs w:val="28"/>
          </w:rPr>
          <w:t>Краткое содержание процессов жизненного цикла</w:t>
        </w:r>
        <w:r w:rsidR="00BC3AC2" w:rsidRPr="00C21B0C">
          <w:rPr>
            <w:b w:val="0"/>
            <w:webHidden/>
          </w:rPr>
          <w:tab/>
        </w:r>
        <w:r w:rsidR="002171BA" w:rsidRPr="00C21B0C">
          <w:rPr>
            <w:b w:val="0"/>
            <w:webHidden/>
          </w:rPr>
          <w:fldChar w:fldCharType="begin"/>
        </w:r>
        <w:r w:rsidR="00BC3AC2" w:rsidRPr="00C21B0C">
          <w:rPr>
            <w:b w:val="0"/>
            <w:webHidden/>
          </w:rPr>
          <w:instrText xml:space="preserve"> PAGEREF _Toc70437344 \h </w:instrText>
        </w:r>
        <w:r w:rsidR="002171BA" w:rsidRPr="00C21B0C">
          <w:rPr>
            <w:b w:val="0"/>
            <w:webHidden/>
          </w:rPr>
        </w:r>
        <w:r w:rsidR="002171BA" w:rsidRPr="00C21B0C">
          <w:rPr>
            <w:b w:val="0"/>
            <w:webHidden/>
          </w:rPr>
          <w:fldChar w:fldCharType="separate"/>
        </w:r>
        <w:r w:rsidR="00BC3AC2" w:rsidRPr="00C21B0C">
          <w:rPr>
            <w:b w:val="0"/>
            <w:webHidden/>
          </w:rPr>
          <w:t>23</w:t>
        </w:r>
        <w:r w:rsidR="002171BA" w:rsidRPr="00C21B0C">
          <w:rPr>
            <w:b w:val="0"/>
            <w:webHidden/>
          </w:rPr>
          <w:fldChar w:fldCharType="end"/>
        </w:r>
      </w:hyperlink>
    </w:p>
    <w:p w14:paraId="1EFB8A57" w14:textId="77777777" w:rsidR="002979EC" w:rsidRPr="00136960" w:rsidRDefault="002171BA" w:rsidP="00DC2582">
      <w:pPr>
        <w:pStyle w:val="33"/>
      </w:pPr>
      <w:r w:rsidRPr="000D399B">
        <w:fldChar w:fldCharType="end"/>
      </w:r>
    </w:p>
    <w:p w14:paraId="32F6FF3A" w14:textId="77777777" w:rsidR="000321FC" w:rsidRPr="00137B03" w:rsidRDefault="000321FC" w:rsidP="000D399B">
      <w:pPr>
        <w:pStyle w:val="14"/>
        <w:numPr>
          <w:ilvl w:val="0"/>
          <w:numId w:val="0"/>
        </w:numPr>
        <w:shd w:val="clear" w:color="auto" w:fill="FFFFFF" w:themeFill="background1"/>
        <w:ind w:left="851"/>
      </w:pPr>
      <w:bookmarkStart w:id="10" w:name="_Toc28186342"/>
      <w:bookmarkStart w:id="11" w:name="_Toc70437264"/>
      <w:bookmarkEnd w:id="0"/>
      <w:bookmarkEnd w:id="1"/>
      <w:bookmarkEnd w:id="2"/>
      <w:bookmarkEnd w:id="3"/>
      <w:bookmarkEnd w:id="4"/>
      <w:bookmarkEnd w:id="5"/>
      <w:bookmarkEnd w:id="6"/>
      <w:bookmarkEnd w:id="7"/>
      <w:bookmarkEnd w:id="8"/>
      <w:bookmarkEnd w:id="9"/>
      <w:r w:rsidRPr="00137B03">
        <w:lastRenderedPageBreak/>
        <w:t>Перечень терминов и сокращений</w:t>
      </w:r>
      <w:bookmarkEnd w:id="10"/>
      <w:bookmarkEnd w:id="11"/>
    </w:p>
    <w:tbl>
      <w:tblPr>
        <w:tblStyle w:val="afff3"/>
        <w:tblW w:w="8959" w:type="dxa"/>
        <w:tblInd w:w="392" w:type="dxa"/>
        <w:tblLayout w:type="fixed"/>
        <w:tblLook w:val="04A0" w:firstRow="1" w:lastRow="0" w:firstColumn="1" w:lastColumn="0" w:noHBand="0" w:noVBand="1"/>
      </w:tblPr>
      <w:tblGrid>
        <w:gridCol w:w="2410"/>
        <w:gridCol w:w="6549"/>
      </w:tblGrid>
      <w:tr w:rsidR="003468E9" w:rsidRPr="00137B03" w14:paraId="14796600" w14:textId="77777777" w:rsidTr="003468E9">
        <w:trPr>
          <w:tblHeader/>
        </w:trPr>
        <w:tc>
          <w:tcPr>
            <w:tcW w:w="2410" w:type="dxa"/>
          </w:tcPr>
          <w:p w14:paraId="48AA22D2" w14:textId="77777777" w:rsidR="003468E9" w:rsidRPr="00137B03" w:rsidRDefault="003468E9" w:rsidP="000D399B">
            <w:pPr>
              <w:pStyle w:val="phtablecolcaption0"/>
              <w:shd w:val="clear" w:color="auto" w:fill="FFFFFF" w:themeFill="background1"/>
            </w:pPr>
            <w:r w:rsidRPr="00137B03">
              <w:t>Термин, сокращение</w:t>
            </w:r>
          </w:p>
        </w:tc>
        <w:tc>
          <w:tcPr>
            <w:tcW w:w="6549" w:type="dxa"/>
          </w:tcPr>
          <w:p w14:paraId="4206A875" w14:textId="77777777" w:rsidR="003468E9" w:rsidRPr="00137B03" w:rsidRDefault="003468E9" w:rsidP="000D399B">
            <w:pPr>
              <w:pStyle w:val="phtablecolcaption0"/>
              <w:shd w:val="clear" w:color="auto" w:fill="FFFFFF" w:themeFill="background1"/>
            </w:pPr>
            <w:r w:rsidRPr="000549F6">
              <w:t>Определение</w:t>
            </w:r>
          </w:p>
        </w:tc>
      </w:tr>
      <w:tr w:rsidR="005F2E3E" w:rsidRPr="00137B03" w14:paraId="1EDEE390" w14:textId="77777777" w:rsidTr="003468E9">
        <w:trPr>
          <w:tblHeader/>
        </w:trPr>
        <w:tc>
          <w:tcPr>
            <w:tcW w:w="2410" w:type="dxa"/>
          </w:tcPr>
          <w:p w14:paraId="104ACB25" w14:textId="77777777" w:rsidR="005F2E3E" w:rsidRPr="000D399B" w:rsidRDefault="005F2E3E" w:rsidP="000D399B">
            <w:pPr>
              <w:pStyle w:val="phtablecellleft0"/>
              <w:shd w:val="clear" w:color="auto" w:fill="FFFFFF" w:themeFill="background1"/>
              <w:rPr>
                <w:lang w:val="en-US"/>
              </w:rPr>
            </w:pPr>
            <w:r w:rsidRPr="000D399B">
              <w:t xml:space="preserve">Moodle </w:t>
            </w:r>
          </w:p>
        </w:tc>
        <w:tc>
          <w:tcPr>
            <w:tcW w:w="6549" w:type="dxa"/>
          </w:tcPr>
          <w:p w14:paraId="20600650" w14:textId="77777777" w:rsidR="005F2E3E" w:rsidRPr="000549F6" w:rsidRDefault="00F95B08" w:rsidP="000D399B">
            <w:pPr>
              <w:pStyle w:val="phtablecellleft0"/>
              <w:shd w:val="clear" w:color="auto" w:fill="FFFFFF" w:themeFill="background1"/>
            </w:pPr>
            <w:r w:rsidRPr="000D399B">
              <w:t>Moodle — </w:t>
            </w:r>
            <w:hyperlink r:id="rId11" w:history="1">
              <w:r w:rsidRPr="000D399B">
                <w:t>среда дистанционного обучения</w:t>
              </w:r>
            </w:hyperlink>
            <w:r w:rsidRPr="000D399B">
              <w:t> с </w:t>
            </w:r>
            <w:hyperlink r:id="rId12" w:history="1">
              <w:r w:rsidRPr="000D399B">
                <w:t>открытым исходным кодом</w:t>
              </w:r>
            </w:hyperlink>
          </w:p>
        </w:tc>
      </w:tr>
      <w:tr w:rsidR="003468E9" w:rsidRPr="00137B03" w14:paraId="4F1A61E1" w14:textId="77777777" w:rsidTr="003468E9">
        <w:tc>
          <w:tcPr>
            <w:tcW w:w="2410" w:type="dxa"/>
          </w:tcPr>
          <w:p w14:paraId="67CCBD23" w14:textId="77777777" w:rsidR="003468E9" w:rsidRPr="000549F6" w:rsidRDefault="003468E9" w:rsidP="000D399B">
            <w:pPr>
              <w:pStyle w:val="phtablecellleft0"/>
              <w:shd w:val="clear" w:color="auto" w:fill="FFFFFF" w:themeFill="background1"/>
            </w:pPr>
            <w:r w:rsidRPr="000549F6">
              <w:t>Авторизация</w:t>
            </w:r>
          </w:p>
        </w:tc>
        <w:tc>
          <w:tcPr>
            <w:tcW w:w="6549" w:type="dxa"/>
          </w:tcPr>
          <w:p w14:paraId="3480DFE7" w14:textId="77777777" w:rsidR="003468E9" w:rsidRPr="000549F6" w:rsidRDefault="003468E9" w:rsidP="000D399B">
            <w:pPr>
              <w:pStyle w:val="phtablecellleft0"/>
              <w:shd w:val="clear" w:color="auto" w:fill="FFFFFF" w:themeFill="background1"/>
            </w:pPr>
            <w:r w:rsidRPr="000549F6">
              <w:t>Процедура предоставления субъекту определённых прав доступа</w:t>
            </w:r>
          </w:p>
        </w:tc>
      </w:tr>
      <w:tr w:rsidR="003468E9" w:rsidRPr="00137B03" w14:paraId="10872E13" w14:textId="77777777" w:rsidTr="003468E9">
        <w:tc>
          <w:tcPr>
            <w:tcW w:w="2410" w:type="dxa"/>
          </w:tcPr>
          <w:p w14:paraId="4229E116" w14:textId="77777777" w:rsidR="003468E9" w:rsidRPr="000549F6" w:rsidRDefault="003468E9" w:rsidP="000D399B">
            <w:pPr>
              <w:pStyle w:val="phtablecellleft0"/>
              <w:shd w:val="clear" w:color="auto" w:fill="FFFFFF" w:themeFill="background1"/>
            </w:pPr>
            <w:r w:rsidRPr="000549F6">
              <w:t>Блок</w:t>
            </w:r>
          </w:p>
        </w:tc>
        <w:tc>
          <w:tcPr>
            <w:tcW w:w="6549" w:type="dxa"/>
          </w:tcPr>
          <w:p w14:paraId="5BACD57E" w14:textId="77777777" w:rsidR="003468E9" w:rsidRPr="000549F6" w:rsidRDefault="003468E9" w:rsidP="000D399B">
            <w:pPr>
              <w:pStyle w:val="phtablecellleft0"/>
              <w:shd w:val="clear" w:color="auto" w:fill="FFFFFF" w:themeFill="background1"/>
            </w:pPr>
            <w:r w:rsidRPr="000549F6">
              <w:t>Элемент интерфейса курса, который размещается слева или справа от основного содержания страницы. С помощью блоков можно организовать навигацию по сайту, размещать дополнительные материалы (например, каналы новостей или видеоролики), выводить динамическую информацию о событиях на курсе и т.п.</w:t>
            </w:r>
          </w:p>
        </w:tc>
      </w:tr>
      <w:tr w:rsidR="003468E9" w:rsidRPr="00137B03" w14:paraId="290771EA" w14:textId="77777777" w:rsidTr="003468E9">
        <w:tc>
          <w:tcPr>
            <w:tcW w:w="2410" w:type="dxa"/>
          </w:tcPr>
          <w:p w14:paraId="2CFF4693" w14:textId="50550EEE" w:rsidR="003468E9" w:rsidRPr="000549F6" w:rsidRDefault="00186606" w:rsidP="000D399B">
            <w:pPr>
              <w:pStyle w:val="phtablecellleft0"/>
              <w:shd w:val="clear" w:color="auto" w:fill="FFFFFF" w:themeFill="background1"/>
            </w:pPr>
            <w:r>
              <w:t>АИС МФЦ</w:t>
            </w:r>
          </w:p>
        </w:tc>
        <w:tc>
          <w:tcPr>
            <w:tcW w:w="6549" w:type="dxa"/>
          </w:tcPr>
          <w:p w14:paraId="58434DAB" w14:textId="584B433D" w:rsidR="003468E9" w:rsidRPr="000549F6" w:rsidRDefault="00A83057" w:rsidP="000D399B">
            <w:pPr>
              <w:pStyle w:val="phtablecellleft0"/>
              <w:shd w:val="clear" w:color="auto" w:fill="FFFFFF" w:themeFill="background1"/>
            </w:pPr>
            <w:r w:rsidRPr="00A83057">
              <w:t>Автоматизированная информационная система многофункциональных центров предоставления государственных и муниципальных услуг</w:t>
            </w:r>
          </w:p>
        </w:tc>
      </w:tr>
      <w:tr w:rsidR="003468E9" w:rsidRPr="00137B03" w14:paraId="0FB84792" w14:textId="77777777" w:rsidTr="003468E9">
        <w:tc>
          <w:tcPr>
            <w:tcW w:w="2410" w:type="dxa"/>
          </w:tcPr>
          <w:p w14:paraId="1DA9DADA" w14:textId="77777777" w:rsidR="003468E9" w:rsidRPr="000549F6" w:rsidRDefault="003468E9" w:rsidP="000D399B">
            <w:pPr>
              <w:pStyle w:val="phtablecellleft0"/>
              <w:shd w:val="clear" w:color="auto" w:fill="FFFFFF" w:themeFill="background1"/>
            </w:pPr>
            <w:r w:rsidRPr="000549F6">
              <w:t>Группа</w:t>
            </w:r>
          </w:p>
        </w:tc>
        <w:tc>
          <w:tcPr>
            <w:tcW w:w="6549" w:type="dxa"/>
          </w:tcPr>
          <w:p w14:paraId="183DA38E" w14:textId="77777777" w:rsidR="003468E9" w:rsidRPr="000549F6" w:rsidRDefault="003468E9" w:rsidP="000D399B">
            <w:pPr>
              <w:pStyle w:val="phtablecellleft0"/>
              <w:shd w:val="clear" w:color="auto" w:fill="FFFFFF" w:themeFill="background1"/>
            </w:pPr>
            <w:r w:rsidRPr="000549F6">
              <w:t>Подмножество пользователей курса</w:t>
            </w:r>
          </w:p>
        </w:tc>
      </w:tr>
      <w:tr w:rsidR="003468E9" w:rsidRPr="00137B03" w14:paraId="41A0A01B" w14:textId="77777777" w:rsidTr="003468E9">
        <w:tc>
          <w:tcPr>
            <w:tcW w:w="2410" w:type="dxa"/>
          </w:tcPr>
          <w:p w14:paraId="2B9E5C5F" w14:textId="77777777" w:rsidR="003468E9" w:rsidRDefault="003468E9" w:rsidP="000D399B">
            <w:pPr>
              <w:pStyle w:val="phtablecellleft0"/>
              <w:shd w:val="clear" w:color="auto" w:fill="FFFFFF" w:themeFill="background1"/>
            </w:pPr>
            <w:r>
              <w:t>ЕСИА</w:t>
            </w:r>
          </w:p>
        </w:tc>
        <w:tc>
          <w:tcPr>
            <w:tcW w:w="6549" w:type="dxa"/>
          </w:tcPr>
          <w:p w14:paraId="754A620E" w14:textId="77777777" w:rsidR="003468E9" w:rsidRDefault="003468E9" w:rsidP="000D399B">
            <w:pPr>
              <w:pStyle w:val="phtablecellleft0"/>
              <w:shd w:val="clear" w:color="auto" w:fill="FFFFFF" w:themeFill="background1"/>
            </w:pPr>
            <w:r w:rsidRPr="00407749">
              <w:t>Единая система идентификации и аутентификации</w:t>
            </w:r>
          </w:p>
        </w:tc>
      </w:tr>
      <w:tr w:rsidR="003468E9" w:rsidRPr="00137B03" w14:paraId="0A56C208" w14:textId="77777777" w:rsidTr="003468E9">
        <w:tc>
          <w:tcPr>
            <w:tcW w:w="2410" w:type="dxa"/>
          </w:tcPr>
          <w:p w14:paraId="4A2B10BD" w14:textId="77777777" w:rsidR="003468E9" w:rsidRPr="000549F6" w:rsidRDefault="003468E9" w:rsidP="000D399B">
            <w:pPr>
              <w:pStyle w:val="phtablecellleft0"/>
              <w:shd w:val="clear" w:color="auto" w:fill="FFFFFF" w:themeFill="background1"/>
            </w:pPr>
            <w:r w:rsidRPr="000549F6">
              <w:t>Интерфейс</w:t>
            </w:r>
          </w:p>
        </w:tc>
        <w:tc>
          <w:tcPr>
            <w:tcW w:w="6549" w:type="dxa"/>
          </w:tcPr>
          <w:p w14:paraId="712DEFD5" w14:textId="77777777" w:rsidR="003468E9" w:rsidRPr="000549F6" w:rsidRDefault="003468E9" w:rsidP="000D399B">
            <w:pPr>
              <w:pStyle w:val="phtablecellleft0"/>
              <w:shd w:val="clear" w:color="auto" w:fill="FFFFFF" w:themeFill="background1"/>
            </w:pPr>
            <w:r w:rsidRPr="000549F6">
              <w:t>Совокупность возможностей, средств, способов, методов и правил взаимодействия двух объектов, в частности человека с системой, устройством или программой для обмена информацией между ними</w:t>
            </w:r>
          </w:p>
        </w:tc>
      </w:tr>
      <w:tr w:rsidR="003468E9" w:rsidRPr="00137B03" w14:paraId="658F2FBA" w14:textId="77777777" w:rsidTr="003468E9">
        <w:tc>
          <w:tcPr>
            <w:tcW w:w="2410" w:type="dxa"/>
          </w:tcPr>
          <w:p w14:paraId="3D5E65ED" w14:textId="77777777" w:rsidR="003468E9" w:rsidRPr="000549F6" w:rsidRDefault="003468E9" w:rsidP="000D399B">
            <w:pPr>
              <w:pStyle w:val="phtablecellleft0"/>
              <w:shd w:val="clear" w:color="auto" w:fill="FFFFFF" w:themeFill="background1"/>
            </w:pPr>
            <w:r w:rsidRPr="000549F6">
              <w:t>Категория курсов</w:t>
            </w:r>
          </w:p>
        </w:tc>
        <w:tc>
          <w:tcPr>
            <w:tcW w:w="6549" w:type="dxa"/>
          </w:tcPr>
          <w:p w14:paraId="697917B3" w14:textId="77777777" w:rsidR="003468E9" w:rsidRPr="000549F6" w:rsidRDefault="003468E9" w:rsidP="000D399B">
            <w:pPr>
              <w:pStyle w:val="phtablecellleft0"/>
              <w:shd w:val="clear" w:color="auto" w:fill="FFFFFF" w:themeFill="background1"/>
            </w:pPr>
            <w:r w:rsidRPr="000549F6">
              <w:t>Дополнительный уровень в структуре сайта. Категории позволяют организовывать множество курсов в иерархическую структуру</w:t>
            </w:r>
          </w:p>
        </w:tc>
      </w:tr>
      <w:tr w:rsidR="003468E9" w:rsidRPr="00137B03" w14:paraId="4EAE7ECF" w14:textId="77777777" w:rsidTr="003468E9">
        <w:tc>
          <w:tcPr>
            <w:tcW w:w="2410" w:type="dxa"/>
          </w:tcPr>
          <w:p w14:paraId="4126DC85" w14:textId="77777777" w:rsidR="003468E9" w:rsidRPr="000549F6" w:rsidRDefault="003468E9" w:rsidP="000D399B">
            <w:pPr>
              <w:pStyle w:val="phtablecellleft0"/>
              <w:shd w:val="clear" w:color="auto" w:fill="FFFFFF" w:themeFill="background1"/>
            </w:pPr>
            <w:r w:rsidRPr="000549F6">
              <w:t>Курс</w:t>
            </w:r>
          </w:p>
        </w:tc>
        <w:tc>
          <w:tcPr>
            <w:tcW w:w="6549" w:type="dxa"/>
          </w:tcPr>
          <w:p w14:paraId="0AE6AE04" w14:textId="77777777" w:rsidR="003468E9" w:rsidRPr="000549F6" w:rsidRDefault="003468E9" w:rsidP="000D399B">
            <w:pPr>
              <w:pStyle w:val="phtablecellleft0"/>
              <w:shd w:val="clear" w:color="auto" w:fill="FFFFFF" w:themeFill="background1"/>
            </w:pPr>
            <w:r>
              <w:t>Основная</w:t>
            </w:r>
            <w:r w:rsidRPr="000549F6">
              <w:t xml:space="preserve"> структурная</w:t>
            </w:r>
            <w:r>
              <w:t xml:space="preserve"> единица</w:t>
            </w:r>
            <w:r w:rsidRPr="000549F6">
              <w:t xml:space="preserve"> СДО</w:t>
            </w:r>
          </w:p>
        </w:tc>
      </w:tr>
      <w:tr w:rsidR="003468E9" w:rsidRPr="00137B03" w14:paraId="12A47F19" w14:textId="77777777" w:rsidTr="003468E9">
        <w:tc>
          <w:tcPr>
            <w:tcW w:w="2410" w:type="dxa"/>
          </w:tcPr>
          <w:p w14:paraId="17439D40" w14:textId="77777777" w:rsidR="003468E9" w:rsidRDefault="003468E9" w:rsidP="000D399B">
            <w:pPr>
              <w:pStyle w:val="phtablecellleft0"/>
              <w:shd w:val="clear" w:color="auto" w:fill="FFFFFF" w:themeFill="background1"/>
            </w:pPr>
            <w:r>
              <w:t>СДО, Система</w:t>
            </w:r>
          </w:p>
        </w:tc>
        <w:tc>
          <w:tcPr>
            <w:tcW w:w="6549" w:type="dxa"/>
          </w:tcPr>
          <w:p w14:paraId="17F44FC2" w14:textId="45B24E0F" w:rsidR="003468E9" w:rsidRPr="000549F6" w:rsidRDefault="003468E9" w:rsidP="000D399B">
            <w:pPr>
              <w:pStyle w:val="phtablecellleft0"/>
              <w:shd w:val="clear" w:color="auto" w:fill="FFFFFF" w:themeFill="background1"/>
            </w:pPr>
            <w:r w:rsidRPr="00407749">
              <w:t>Модуль «</w:t>
            </w:r>
            <w:r w:rsidR="005018B5">
              <w:t>Система дистанционного обучения</w:t>
            </w:r>
            <w:r w:rsidRPr="00407749">
              <w:t xml:space="preserve">» </w:t>
            </w:r>
            <w:r w:rsidR="00186606">
              <w:t>АИС МФЦ</w:t>
            </w:r>
          </w:p>
        </w:tc>
      </w:tr>
      <w:tr w:rsidR="003468E9" w:rsidRPr="00137B03" w14:paraId="616FE8FE" w14:textId="77777777" w:rsidTr="003468E9">
        <w:tc>
          <w:tcPr>
            <w:tcW w:w="2410" w:type="dxa"/>
          </w:tcPr>
          <w:p w14:paraId="4BACAFB5" w14:textId="77777777" w:rsidR="003468E9" w:rsidRPr="000549F6" w:rsidRDefault="003468E9" w:rsidP="000D399B">
            <w:pPr>
              <w:pStyle w:val="phtablecellleft0"/>
              <w:shd w:val="clear" w:color="auto" w:fill="FFFFFF" w:themeFill="background1"/>
            </w:pPr>
            <w:r w:rsidRPr="000549F6">
              <w:t>Элемент курса</w:t>
            </w:r>
          </w:p>
        </w:tc>
        <w:tc>
          <w:tcPr>
            <w:tcW w:w="6549" w:type="dxa"/>
          </w:tcPr>
          <w:p w14:paraId="3ADD937D" w14:textId="77777777" w:rsidR="003468E9" w:rsidRPr="000549F6" w:rsidRDefault="003468E9" w:rsidP="000D399B">
            <w:pPr>
              <w:pStyle w:val="phtablecellleft0"/>
              <w:shd w:val="clear" w:color="auto" w:fill="FFFFFF" w:themeFill="background1"/>
            </w:pPr>
            <w:r w:rsidRPr="000549F6">
              <w:t>Интерактивный компонент, который можно включить в состав курса</w:t>
            </w:r>
          </w:p>
        </w:tc>
      </w:tr>
    </w:tbl>
    <w:p w14:paraId="1D4A3629" w14:textId="77777777" w:rsidR="000321FC" w:rsidRPr="00AF2FDE" w:rsidRDefault="00924D13" w:rsidP="000D399B">
      <w:pPr>
        <w:pStyle w:val="14"/>
        <w:keepLines w:val="0"/>
        <w:shd w:val="clear" w:color="auto" w:fill="FFFFFF" w:themeFill="background1"/>
        <w:tabs>
          <w:tab w:val="clear" w:pos="1418"/>
          <w:tab w:val="num" w:pos="-567"/>
        </w:tabs>
        <w:suppressAutoHyphens/>
        <w:spacing w:before="160" w:after="240" w:line="240" w:lineRule="auto"/>
        <w:ind w:left="1593" w:right="0" w:hanging="742"/>
        <w:jc w:val="left"/>
      </w:pPr>
      <w:bookmarkStart w:id="12" w:name="_Toc70437265"/>
      <w:bookmarkStart w:id="13" w:name="_Toc357527315"/>
      <w:r>
        <w:lastRenderedPageBreak/>
        <w:t>Введение</w:t>
      </w:r>
      <w:bookmarkEnd w:id="12"/>
    </w:p>
    <w:bookmarkEnd w:id="13"/>
    <w:p w14:paraId="430C8D39" w14:textId="65B2CD77" w:rsidR="00AD218E" w:rsidRPr="00137B03" w:rsidRDefault="00AD218E" w:rsidP="000D399B">
      <w:pPr>
        <w:pStyle w:val="phnormal"/>
        <w:shd w:val="clear" w:color="auto" w:fill="FFFFFF" w:themeFill="background1"/>
      </w:pPr>
      <w:r w:rsidRPr="00137B03">
        <w:t xml:space="preserve">Полное наименование системы: </w:t>
      </w:r>
      <w:r w:rsidRPr="007F45A2">
        <w:t>Модуль «</w:t>
      </w:r>
      <w:r w:rsidR="005018B5">
        <w:t>Система дистанционного обучения</w:t>
      </w:r>
      <w:r>
        <w:t xml:space="preserve">» </w:t>
      </w:r>
      <w:r w:rsidR="00186606">
        <w:t>АИС МФЦ</w:t>
      </w:r>
      <w:r w:rsidRPr="00137B03">
        <w:t>.</w:t>
      </w:r>
    </w:p>
    <w:p w14:paraId="5392A4BD" w14:textId="77777777" w:rsidR="00AD218E" w:rsidRPr="00137B03" w:rsidRDefault="00AD218E" w:rsidP="000D399B">
      <w:pPr>
        <w:pStyle w:val="phnormal"/>
        <w:shd w:val="clear" w:color="auto" w:fill="FFFFFF" w:themeFill="background1"/>
      </w:pPr>
      <w:r w:rsidRPr="00137B03">
        <w:t xml:space="preserve">Условное наименование: </w:t>
      </w:r>
      <w:r>
        <w:t>СДО, Система.</w:t>
      </w:r>
    </w:p>
    <w:p w14:paraId="3BC6C91E" w14:textId="77777777" w:rsidR="000321FC" w:rsidRDefault="000321FC" w:rsidP="000D399B">
      <w:pPr>
        <w:pStyle w:val="22"/>
        <w:keepNext w:val="0"/>
        <w:keepLines w:val="0"/>
        <w:shd w:val="clear" w:color="auto" w:fill="FFFFFF" w:themeFill="background1"/>
        <w:spacing w:before="160" w:after="300"/>
        <w:ind w:right="0"/>
        <w:jc w:val="left"/>
      </w:pPr>
      <w:bookmarkStart w:id="14" w:name="_Toc433895125"/>
      <w:bookmarkStart w:id="15" w:name="_Toc433895219"/>
      <w:bookmarkStart w:id="16" w:name="_Toc433895277"/>
      <w:bookmarkStart w:id="17" w:name="_Toc433898667"/>
      <w:bookmarkStart w:id="18" w:name="_Toc27082429"/>
      <w:bookmarkStart w:id="19" w:name="_Toc28186345"/>
      <w:bookmarkStart w:id="20" w:name="_Toc70437266"/>
      <w:bookmarkStart w:id="21" w:name="_Toc349055681"/>
      <w:bookmarkStart w:id="22" w:name="_Toc346552866"/>
      <w:bookmarkStart w:id="23" w:name="_Toc405544798"/>
      <w:bookmarkStart w:id="24" w:name="_Toc406506797"/>
      <w:bookmarkStart w:id="25" w:name="_Toc433898668"/>
      <w:bookmarkStart w:id="26" w:name="_Toc499406149"/>
      <w:bookmarkStart w:id="27" w:name="_Toc529865608"/>
      <w:bookmarkStart w:id="28" w:name="_Toc529874570"/>
      <w:bookmarkEnd w:id="14"/>
      <w:bookmarkEnd w:id="15"/>
      <w:bookmarkEnd w:id="16"/>
      <w:bookmarkEnd w:id="17"/>
      <w:r>
        <w:t>Состав</w:t>
      </w:r>
      <w:r w:rsidRPr="00AF2FDE">
        <w:t xml:space="preserve"> системы</w:t>
      </w:r>
      <w:bookmarkEnd w:id="18"/>
      <w:bookmarkEnd w:id="19"/>
      <w:r w:rsidR="00AA4ED6">
        <w:t xml:space="preserve"> и совершенствование ПО (базы данных)</w:t>
      </w:r>
      <w:bookmarkEnd w:id="20"/>
    </w:p>
    <w:p w14:paraId="541E514C" w14:textId="77777777" w:rsidR="000549F6" w:rsidRPr="00E277C0" w:rsidRDefault="000549F6" w:rsidP="000D399B">
      <w:pPr>
        <w:pStyle w:val="phnormal"/>
        <w:shd w:val="clear" w:color="auto" w:fill="FFFFFF" w:themeFill="background1"/>
        <w:rPr>
          <w:i/>
        </w:rPr>
      </w:pPr>
      <w:r>
        <w:t>Структура СДО состоит из следующих элементов (</w:t>
      </w:r>
      <w:r>
        <w:fldChar w:fldCharType="begin"/>
      </w:r>
      <w:r>
        <w:instrText xml:space="preserve"> REF _Ref38913514 \h  \* MERGEFORMAT </w:instrText>
      </w:r>
      <w:r>
        <w:fldChar w:fldCharType="separate"/>
      </w:r>
      <w:r w:rsidR="00157717" w:rsidRPr="00AA77E4">
        <w:t>Р</w:t>
      </w:r>
      <w:r w:rsidR="00157717">
        <w:t>исунок</w:t>
      </w:r>
      <w:r w:rsidR="00157717" w:rsidRPr="000D399B">
        <w:t xml:space="preserve"> </w:t>
      </w:r>
      <w:r w:rsidR="00157717">
        <w:t>1</w:t>
      </w:r>
      <w:r>
        <w:fldChar w:fldCharType="end"/>
      </w:r>
      <w:r>
        <w:t>)</w:t>
      </w:r>
      <w:r w:rsidRPr="00E277C0">
        <w:t>:</w:t>
      </w:r>
    </w:p>
    <w:p w14:paraId="2A21C2CD" w14:textId="77777777" w:rsidR="000549F6" w:rsidRPr="00DB480F" w:rsidRDefault="000549F6" w:rsidP="000D399B">
      <w:pPr>
        <w:pStyle w:val="phlistitemized1"/>
        <w:shd w:val="clear" w:color="auto" w:fill="FFFFFF" w:themeFill="background1"/>
      </w:pPr>
      <w:r>
        <w:t>м</w:t>
      </w:r>
      <w:r w:rsidRPr="00DB480F">
        <w:t>одуль «Управлени</w:t>
      </w:r>
      <w:r>
        <w:t>е</w:t>
      </w:r>
      <w:r w:rsidRPr="00DB480F">
        <w:t xml:space="preserve"> курсами»;</w:t>
      </w:r>
    </w:p>
    <w:p w14:paraId="6C3B056A" w14:textId="77777777" w:rsidR="000549F6" w:rsidRPr="00DB480F" w:rsidRDefault="000549F6" w:rsidP="000D399B">
      <w:pPr>
        <w:pStyle w:val="phlistitemized1"/>
        <w:shd w:val="clear" w:color="auto" w:fill="FFFFFF" w:themeFill="background1"/>
      </w:pPr>
      <w:r>
        <w:t>м</w:t>
      </w:r>
      <w:r w:rsidRPr="00DB480F">
        <w:t>одуль «Обучение и тестировани</w:t>
      </w:r>
      <w:r>
        <w:t>е</w:t>
      </w:r>
      <w:r w:rsidRPr="00DB480F">
        <w:t>»;</w:t>
      </w:r>
    </w:p>
    <w:p w14:paraId="2F4BB6A2" w14:textId="77777777" w:rsidR="000549F6" w:rsidRPr="00DB480F" w:rsidRDefault="000549F6" w:rsidP="000D399B">
      <w:pPr>
        <w:pStyle w:val="phlistitemized1"/>
        <w:shd w:val="clear" w:color="auto" w:fill="FFFFFF" w:themeFill="background1"/>
      </w:pPr>
      <w:r>
        <w:t>м</w:t>
      </w:r>
      <w:r w:rsidRPr="00DB480F">
        <w:t>одуль «Контрол</w:t>
      </w:r>
      <w:r>
        <w:t>ь</w:t>
      </w:r>
      <w:r w:rsidRPr="00DB480F">
        <w:t xml:space="preserve"> результатов»;</w:t>
      </w:r>
    </w:p>
    <w:p w14:paraId="06AA39E6" w14:textId="77777777" w:rsidR="000549F6" w:rsidRPr="00DB480F" w:rsidRDefault="000549F6" w:rsidP="000D399B">
      <w:pPr>
        <w:pStyle w:val="phlistitemized1"/>
        <w:shd w:val="clear" w:color="auto" w:fill="FFFFFF" w:themeFill="background1"/>
      </w:pPr>
      <w:r>
        <w:t>м</w:t>
      </w:r>
      <w:r w:rsidRPr="00DB480F">
        <w:t>одуль «Личный кабинет»;</w:t>
      </w:r>
    </w:p>
    <w:p w14:paraId="4B7BE640" w14:textId="77777777" w:rsidR="000549F6" w:rsidRDefault="000549F6" w:rsidP="000D399B">
      <w:pPr>
        <w:pStyle w:val="phlistitemized1"/>
        <w:shd w:val="clear" w:color="auto" w:fill="FFFFFF" w:themeFill="background1"/>
      </w:pPr>
      <w:r>
        <w:t>м</w:t>
      </w:r>
      <w:r w:rsidRPr="00DB480F">
        <w:t xml:space="preserve">одуль «Хранилище </w:t>
      </w:r>
      <w:r>
        <w:t>учебно-методических материалов».</w:t>
      </w:r>
    </w:p>
    <w:p w14:paraId="6B3CF9D7" w14:textId="77777777" w:rsidR="000321FC" w:rsidRPr="00514514" w:rsidRDefault="00CD5553" w:rsidP="000D399B">
      <w:pPr>
        <w:pStyle w:val="phfigure0"/>
        <w:shd w:val="clear" w:color="auto" w:fill="FFFFFF" w:themeFill="background1"/>
        <w:rPr>
          <w:lang w:val="en-US"/>
        </w:rPr>
      </w:pPr>
      <w:r>
        <w:rPr>
          <w:noProof/>
        </w:rPr>
        <w:drawing>
          <wp:inline distT="0" distB="0" distL="0" distR="0" wp14:anchorId="340952AE" wp14:editId="64B5ACDC">
            <wp:extent cx="4390476" cy="324761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390476" cy="3247619"/>
                    </a:xfrm>
                    <a:prstGeom prst="rect">
                      <a:avLst/>
                    </a:prstGeom>
                  </pic:spPr>
                </pic:pic>
              </a:graphicData>
            </a:graphic>
          </wp:inline>
        </w:drawing>
      </w:r>
    </w:p>
    <w:p w14:paraId="1D49B015" w14:textId="77777777" w:rsidR="000321FC" w:rsidRPr="00AA77E4" w:rsidRDefault="000321FC" w:rsidP="00157717">
      <w:pPr>
        <w:pStyle w:val="phfiguretitle"/>
        <w:shd w:val="clear" w:color="auto" w:fill="FFFFFF" w:themeFill="background1"/>
      </w:pPr>
      <w:bookmarkStart w:id="29" w:name="_Ref38913514"/>
      <w:r w:rsidRPr="00AA77E4">
        <w:t>Р</w:t>
      </w:r>
      <w:r w:rsidR="00CD5553">
        <w:t>исунок</w:t>
      </w:r>
      <w:r w:rsidR="00157717" w:rsidRPr="000D399B">
        <w:t xml:space="preserve"> </w:t>
      </w:r>
      <w:r w:rsidR="002171BA">
        <w:fldChar w:fldCharType="begin"/>
      </w:r>
      <w:r w:rsidR="00251689">
        <w:instrText xml:space="preserve"> SEQ Рисунок \* ARABIC </w:instrText>
      </w:r>
      <w:r w:rsidR="002171BA">
        <w:fldChar w:fldCharType="separate"/>
      </w:r>
      <w:r w:rsidR="00157717">
        <w:rPr>
          <w:noProof/>
        </w:rPr>
        <w:t>1</w:t>
      </w:r>
      <w:r w:rsidR="002171BA">
        <w:rPr>
          <w:noProof/>
        </w:rPr>
        <w:fldChar w:fldCharType="end"/>
      </w:r>
      <w:bookmarkEnd w:id="29"/>
      <w:r w:rsidRPr="00AA77E4">
        <w:t xml:space="preserve"> – </w:t>
      </w:r>
      <w:r>
        <w:t>С</w:t>
      </w:r>
      <w:r w:rsidRPr="00AA77E4">
        <w:t>труктурная схема СДО</w:t>
      </w:r>
    </w:p>
    <w:p w14:paraId="2EF4DC96" w14:textId="77777777" w:rsidR="000321FC" w:rsidRPr="00BF4A9D" w:rsidRDefault="000321FC" w:rsidP="000D399B">
      <w:pPr>
        <w:pStyle w:val="phnormal"/>
        <w:shd w:val="clear" w:color="auto" w:fill="FFFFFF" w:themeFill="background1"/>
      </w:pPr>
      <w:r w:rsidRPr="003E5654">
        <w:t>Технологическая инфраструктура автоматизир</w:t>
      </w:r>
      <w:r>
        <w:t>ует</w:t>
      </w:r>
      <w:r w:rsidRPr="003E5654">
        <w:t xml:space="preserve"> следующие процессы:</w:t>
      </w:r>
    </w:p>
    <w:p w14:paraId="02BF40DC" w14:textId="77777777" w:rsidR="000321FC" w:rsidRDefault="008E3CD4" w:rsidP="000D399B">
      <w:pPr>
        <w:pStyle w:val="phlistitemized1"/>
        <w:shd w:val="clear" w:color="auto" w:fill="FFFFFF" w:themeFill="background1"/>
      </w:pPr>
      <w:r>
        <w:t>с</w:t>
      </w:r>
      <w:r w:rsidR="000549F6">
        <w:t>оздание/редактирование/</w:t>
      </w:r>
      <w:r w:rsidR="000321FC">
        <w:t>удаление категории и подкатегории обучения;</w:t>
      </w:r>
    </w:p>
    <w:p w14:paraId="7E27EDA4" w14:textId="77777777" w:rsidR="000321FC" w:rsidRDefault="008E3CD4" w:rsidP="000D399B">
      <w:pPr>
        <w:pStyle w:val="phlistitemized1"/>
        <w:shd w:val="clear" w:color="auto" w:fill="FFFFFF" w:themeFill="background1"/>
      </w:pPr>
      <w:r>
        <w:t>с</w:t>
      </w:r>
      <w:r w:rsidR="000549F6">
        <w:t>оздание/редактирование/</w:t>
      </w:r>
      <w:r w:rsidR="000321FC">
        <w:t>удаление курсов по категориям обучения;</w:t>
      </w:r>
    </w:p>
    <w:p w14:paraId="5CD4B5D9" w14:textId="77777777" w:rsidR="000321FC" w:rsidRDefault="008E3CD4" w:rsidP="000D399B">
      <w:pPr>
        <w:pStyle w:val="phlistitemized1"/>
        <w:shd w:val="clear" w:color="auto" w:fill="FFFFFF" w:themeFill="background1"/>
      </w:pPr>
      <w:r>
        <w:t>у</w:t>
      </w:r>
      <w:r w:rsidR="000321FC">
        <w:t>правление пользователями обучающимися в системе;</w:t>
      </w:r>
    </w:p>
    <w:p w14:paraId="67512DC1" w14:textId="77777777" w:rsidR="000321FC" w:rsidRDefault="008E3CD4" w:rsidP="000D399B">
      <w:pPr>
        <w:pStyle w:val="phlistitemized1"/>
        <w:shd w:val="clear" w:color="auto" w:fill="FFFFFF" w:themeFill="background1"/>
      </w:pPr>
      <w:r>
        <w:t>ф</w:t>
      </w:r>
      <w:r w:rsidR="000321FC">
        <w:t>ормирование системы оценок для инструктируемых;</w:t>
      </w:r>
    </w:p>
    <w:p w14:paraId="305542D8" w14:textId="77777777" w:rsidR="000321FC" w:rsidRDefault="008E3CD4" w:rsidP="000D399B">
      <w:pPr>
        <w:pStyle w:val="phlistitemized1"/>
        <w:shd w:val="clear" w:color="auto" w:fill="FFFFFF" w:themeFill="background1"/>
      </w:pPr>
      <w:r>
        <w:t>у</w:t>
      </w:r>
      <w:r w:rsidR="000321FC">
        <w:t>правление форматом курса;</w:t>
      </w:r>
    </w:p>
    <w:p w14:paraId="51F22A5D" w14:textId="77777777" w:rsidR="000321FC" w:rsidRDefault="008E3CD4" w:rsidP="000D399B">
      <w:pPr>
        <w:pStyle w:val="phlistitemized1"/>
        <w:shd w:val="clear" w:color="auto" w:fill="FFFFFF" w:themeFill="background1"/>
      </w:pPr>
      <w:r>
        <w:t>з</w:t>
      </w:r>
      <w:r w:rsidR="000321FC">
        <w:t>агрузка курсов;</w:t>
      </w:r>
    </w:p>
    <w:p w14:paraId="52502014" w14:textId="77777777" w:rsidR="000321FC" w:rsidRDefault="008E3CD4" w:rsidP="000D399B">
      <w:pPr>
        <w:pStyle w:val="phlistitemized1"/>
        <w:shd w:val="clear" w:color="auto" w:fill="FFFFFF" w:themeFill="background1"/>
      </w:pPr>
      <w:r>
        <w:t>п</w:t>
      </w:r>
      <w:r w:rsidR="000321FC">
        <w:t>роведение тестирования пользователей;</w:t>
      </w:r>
    </w:p>
    <w:p w14:paraId="66EB877D" w14:textId="77777777" w:rsidR="000321FC" w:rsidRDefault="008E3CD4" w:rsidP="000D399B">
      <w:pPr>
        <w:pStyle w:val="phlistitemized1"/>
        <w:shd w:val="clear" w:color="auto" w:fill="FFFFFF" w:themeFill="background1"/>
      </w:pPr>
      <w:r>
        <w:lastRenderedPageBreak/>
        <w:t>о</w:t>
      </w:r>
      <w:r w:rsidR="000321FC">
        <w:t>существление переподготовки пользователей;</w:t>
      </w:r>
    </w:p>
    <w:p w14:paraId="74B9B9A6" w14:textId="77777777" w:rsidR="000321FC" w:rsidRDefault="008E3CD4" w:rsidP="000D399B">
      <w:pPr>
        <w:pStyle w:val="phlistitemized1"/>
        <w:shd w:val="clear" w:color="auto" w:fill="FFFFFF" w:themeFill="background1"/>
      </w:pPr>
      <w:r>
        <w:t>о</w:t>
      </w:r>
      <w:r w:rsidR="000321FC">
        <w:t>рганизация хранилища знаний, агрегированных в системе;</w:t>
      </w:r>
    </w:p>
    <w:p w14:paraId="1413FD15" w14:textId="77777777" w:rsidR="000321FC" w:rsidRDefault="008E3CD4" w:rsidP="000D399B">
      <w:pPr>
        <w:pStyle w:val="phlistitemized1"/>
        <w:shd w:val="clear" w:color="auto" w:fill="FFFFFF" w:themeFill="background1"/>
      </w:pPr>
      <w:r>
        <w:t>в</w:t>
      </w:r>
      <w:r w:rsidR="000321FC">
        <w:t>ыгрузка дан</w:t>
      </w:r>
      <w:r w:rsidR="001D56DF">
        <w:t>ных об обучении пользователей;</w:t>
      </w:r>
    </w:p>
    <w:p w14:paraId="5DE0D822" w14:textId="77777777" w:rsidR="000321FC" w:rsidRDefault="008E3CD4" w:rsidP="000D399B">
      <w:pPr>
        <w:pStyle w:val="phlistitemized1"/>
        <w:shd w:val="clear" w:color="auto" w:fill="FFFFFF" w:themeFill="background1"/>
      </w:pPr>
      <w:r>
        <w:t>с</w:t>
      </w:r>
      <w:r w:rsidR="000321FC">
        <w:t>оздание механизма прохождения курсов для пользователей;</w:t>
      </w:r>
    </w:p>
    <w:p w14:paraId="15D07176" w14:textId="77777777" w:rsidR="000321FC" w:rsidRDefault="008E3CD4" w:rsidP="000D399B">
      <w:pPr>
        <w:pStyle w:val="phlistitemized1"/>
        <w:shd w:val="clear" w:color="auto" w:fill="FFFFFF" w:themeFill="background1"/>
      </w:pPr>
      <w:r>
        <w:t>н</w:t>
      </w:r>
      <w:r w:rsidR="000321FC" w:rsidRPr="009D51F2">
        <w:t>азначение доступа к курсам пользователей с организацией разграничивая доступ на основании ролевой модели</w:t>
      </w:r>
      <w:r w:rsidR="000321FC">
        <w:t>.</w:t>
      </w:r>
    </w:p>
    <w:p w14:paraId="789D7EED" w14:textId="59BE0AAA" w:rsidR="00AA4ED6" w:rsidRDefault="00AA4ED6" w:rsidP="00AA4ED6">
      <w:pPr>
        <w:pStyle w:val="phlistitemized1"/>
        <w:numPr>
          <w:ilvl w:val="0"/>
          <w:numId w:val="0"/>
        </w:numPr>
        <w:shd w:val="clear" w:color="auto" w:fill="FFFFFF" w:themeFill="background1"/>
        <w:ind w:firstLine="851"/>
      </w:pPr>
      <w:r>
        <w:t xml:space="preserve">Совершенствование базы данных обучающих материалов </w:t>
      </w:r>
      <w:r w:rsidR="00186606">
        <w:t>по АИС МФЦ</w:t>
      </w:r>
      <w:r>
        <w:t xml:space="preserve"> происходит по мере изменения действующего законодательства и подзаконных актов в области </w:t>
      </w:r>
      <w:r w:rsidR="00186606">
        <w:t>оказания государственных услуг и деятельности многофункциональных центров</w:t>
      </w:r>
      <w:r>
        <w:t xml:space="preserve">. </w:t>
      </w:r>
    </w:p>
    <w:p w14:paraId="4D1B39BE" w14:textId="18EBA318" w:rsidR="00AA4ED6" w:rsidRPr="00AA4ED6" w:rsidRDefault="00AA4ED6" w:rsidP="00AA4ED6">
      <w:pPr>
        <w:pStyle w:val="phlistitemized1"/>
        <w:numPr>
          <w:ilvl w:val="0"/>
          <w:numId w:val="0"/>
        </w:numPr>
        <w:shd w:val="clear" w:color="auto" w:fill="FFFFFF" w:themeFill="background1"/>
        <w:ind w:firstLine="851"/>
        <w:rPr>
          <w:lang w:val="hu-HU"/>
        </w:rPr>
      </w:pPr>
      <w:r>
        <w:t xml:space="preserve">С технической точки зрения совершенствование базы данных происходит </w:t>
      </w:r>
      <w:r w:rsidR="00347B56">
        <w:t>благодаря</w:t>
      </w:r>
      <w:r>
        <w:t xml:space="preserve"> настройк</w:t>
      </w:r>
      <w:r w:rsidR="00347B56">
        <w:t>е</w:t>
      </w:r>
      <w:r>
        <w:t xml:space="preserve"> и включения плагинов </w:t>
      </w:r>
      <w:r w:rsidR="00165F97">
        <w:t>(</w:t>
      </w:r>
      <w:r>
        <w:t xml:space="preserve">на базе </w:t>
      </w:r>
      <w:r>
        <w:rPr>
          <w:lang w:val="en-US"/>
        </w:rPr>
        <w:t>Moodle</w:t>
      </w:r>
      <w:r w:rsidR="00165F97">
        <w:t>)</w:t>
      </w:r>
      <w:r w:rsidR="00347B56">
        <w:t xml:space="preserve">, путем добавления в базу данных новых разделов, модулей, </w:t>
      </w:r>
      <w:r w:rsidR="00165F97">
        <w:t xml:space="preserve">настройке курсов, </w:t>
      </w:r>
      <w:r w:rsidR="00347B56">
        <w:t>информации в виде файлов в целях обучения</w:t>
      </w:r>
      <w:r w:rsidR="00186606">
        <w:t xml:space="preserve"> по</w:t>
      </w:r>
      <w:r w:rsidR="00347B56">
        <w:t xml:space="preserve"> </w:t>
      </w:r>
      <w:r w:rsidR="00186606">
        <w:t xml:space="preserve">АИС МФЦ </w:t>
      </w:r>
      <w:r w:rsidR="00165F97">
        <w:t>и др</w:t>
      </w:r>
      <w:r>
        <w:t>.</w:t>
      </w:r>
    </w:p>
    <w:p w14:paraId="2882FA61" w14:textId="77777777" w:rsidR="00924D13" w:rsidRPr="007F45A2" w:rsidRDefault="00924D13" w:rsidP="000D399B">
      <w:pPr>
        <w:pStyle w:val="22"/>
        <w:shd w:val="clear" w:color="auto" w:fill="FFFFFF" w:themeFill="background1"/>
        <w:rPr>
          <w:szCs w:val="24"/>
          <w:lang w:val="en-US"/>
        </w:rPr>
      </w:pPr>
      <w:bookmarkStart w:id="30" w:name="_Toc38912083"/>
      <w:bookmarkStart w:id="31" w:name="_Toc70437267"/>
      <w:r w:rsidRPr="007F45A2">
        <w:rPr>
          <w:szCs w:val="24"/>
        </w:rPr>
        <w:t>Краткое описание возможностей</w:t>
      </w:r>
      <w:bookmarkEnd w:id="30"/>
      <w:bookmarkEnd w:id="31"/>
    </w:p>
    <w:p w14:paraId="43CC123C" w14:textId="77777777" w:rsidR="00924D13" w:rsidRPr="00BF4A9D" w:rsidRDefault="00924D13" w:rsidP="000D399B">
      <w:pPr>
        <w:pStyle w:val="phnormal"/>
        <w:shd w:val="clear" w:color="auto" w:fill="FFFFFF" w:themeFill="background1"/>
      </w:pPr>
      <w:bookmarkStart w:id="32" w:name="_Hlk38895795"/>
      <w:r w:rsidRPr="003E5654">
        <w:t>Технологическая инфраструктура автоматизир</w:t>
      </w:r>
      <w:r>
        <w:t>ует</w:t>
      </w:r>
      <w:r w:rsidRPr="003E5654">
        <w:t xml:space="preserve"> следующие процессы:</w:t>
      </w:r>
    </w:p>
    <w:p w14:paraId="06E46E14" w14:textId="77777777" w:rsidR="00924D13" w:rsidRDefault="00924D13" w:rsidP="000D399B">
      <w:pPr>
        <w:pStyle w:val="phlistitemized1"/>
        <w:shd w:val="clear" w:color="auto" w:fill="FFFFFF" w:themeFill="background1"/>
      </w:pPr>
      <w:r>
        <w:t>создание</w:t>
      </w:r>
      <w:r w:rsidR="00B17085">
        <w:t>/</w:t>
      </w:r>
      <w:r>
        <w:t>редактирование</w:t>
      </w:r>
      <w:r w:rsidR="00B17085">
        <w:t>/</w:t>
      </w:r>
      <w:r>
        <w:t>удаление категории и подкатегории обучения;</w:t>
      </w:r>
    </w:p>
    <w:p w14:paraId="045FA66C" w14:textId="77777777" w:rsidR="00924D13" w:rsidRDefault="00924D13" w:rsidP="000D399B">
      <w:pPr>
        <w:pStyle w:val="phlistitemized1"/>
        <w:shd w:val="clear" w:color="auto" w:fill="FFFFFF" w:themeFill="background1"/>
      </w:pPr>
      <w:r>
        <w:t>создание</w:t>
      </w:r>
      <w:r w:rsidR="00B17085">
        <w:t>/</w:t>
      </w:r>
      <w:r>
        <w:t>редактирование</w:t>
      </w:r>
      <w:r w:rsidR="00B17085">
        <w:t>/</w:t>
      </w:r>
      <w:r>
        <w:t>удаление курсов по категориям обучения;</w:t>
      </w:r>
    </w:p>
    <w:p w14:paraId="648036B4" w14:textId="77777777" w:rsidR="00924D13" w:rsidRDefault="00924D13" w:rsidP="000D399B">
      <w:pPr>
        <w:pStyle w:val="phlistitemized1"/>
        <w:shd w:val="clear" w:color="auto" w:fill="FFFFFF" w:themeFill="background1"/>
      </w:pPr>
      <w:r>
        <w:t>управление пользователями обучающимися в системе;</w:t>
      </w:r>
    </w:p>
    <w:p w14:paraId="25BF7D72" w14:textId="77777777" w:rsidR="00924D13" w:rsidRDefault="00924D13" w:rsidP="000D399B">
      <w:pPr>
        <w:pStyle w:val="phlistitemized1"/>
        <w:shd w:val="clear" w:color="auto" w:fill="FFFFFF" w:themeFill="background1"/>
      </w:pPr>
      <w:r>
        <w:t>формирование системы оценок для инструктируемых;</w:t>
      </w:r>
    </w:p>
    <w:p w14:paraId="3E3C4107" w14:textId="77777777" w:rsidR="00924D13" w:rsidRDefault="00924D13" w:rsidP="000D399B">
      <w:pPr>
        <w:pStyle w:val="phlistitemized1"/>
        <w:shd w:val="clear" w:color="auto" w:fill="FFFFFF" w:themeFill="background1"/>
      </w:pPr>
      <w:r>
        <w:t>управление форматом курса;</w:t>
      </w:r>
    </w:p>
    <w:p w14:paraId="28976F61" w14:textId="77777777" w:rsidR="00924D13" w:rsidRDefault="00924D13" w:rsidP="000D399B">
      <w:pPr>
        <w:pStyle w:val="phlistitemized1"/>
        <w:shd w:val="clear" w:color="auto" w:fill="FFFFFF" w:themeFill="background1"/>
      </w:pPr>
      <w:r>
        <w:t>загрузка курсов;</w:t>
      </w:r>
    </w:p>
    <w:p w14:paraId="54989ACD" w14:textId="77777777" w:rsidR="00924D13" w:rsidRDefault="00924D13" w:rsidP="000D399B">
      <w:pPr>
        <w:pStyle w:val="phlistitemized1"/>
        <w:shd w:val="clear" w:color="auto" w:fill="FFFFFF" w:themeFill="background1"/>
      </w:pPr>
      <w:r>
        <w:t>проведение тестирования пользователей;</w:t>
      </w:r>
    </w:p>
    <w:p w14:paraId="7D779E02" w14:textId="77777777" w:rsidR="00924D13" w:rsidRDefault="00924D13" w:rsidP="000D399B">
      <w:pPr>
        <w:pStyle w:val="phlistitemized1"/>
        <w:shd w:val="clear" w:color="auto" w:fill="FFFFFF" w:themeFill="background1"/>
      </w:pPr>
      <w:r>
        <w:t>осуществление переподготовки пользователей;</w:t>
      </w:r>
    </w:p>
    <w:p w14:paraId="70F5B65F" w14:textId="77777777" w:rsidR="00924D13" w:rsidRDefault="00924D13" w:rsidP="000D399B">
      <w:pPr>
        <w:pStyle w:val="phlistitemized1"/>
        <w:shd w:val="clear" w:color="auto" w:fill="FFFFFF" w:themeFill="background1"/>
      </w:pPr>
      <w:r>
        <w:t>организация хранилища знаний, агрегированных в системе;</w:t>
      </w:r>
    </w:p>
    <w:p w14:paraId="1D626043" w14:textId="77777777" w:rsidR="00924D13" w:rsidRDefault="00924D13" w:rsidP="000D399B">
      <w:pPr>
        <w:pStyle w:val="phlistitemized1"/>
        <w:shd w:val="clear" w:color="auto" w:fill="FFFFFF" w:themeFill="background1"/>
      </w:pPr>
      <w:r>
        <w:t>выгрузка данных об обучении пользователей;</w:t>
      </w:r>
    </w:p>
    <w:p w14:paraId="6213A6A8" w14:textId="77777777" w:rsidR="00924D13" w:rsidRDefault="00924D13" w:rsidP="000D399B">
      <w:pPr>
        <w:pStyle w:val="phlistitemized1"/>
        <w:shd w:val="clear" w:color="auto" w:fill="FFFFFF" w:themeFill="background1"/>
      </w:pPr>
      <w:r>
        <w:t>создание механизма прохождения курсов для пользователей;</w:t>
      </w:r>
    </w:p>
    <w:p w14:paraId="26ED5D57" w14:textId="77777777" w:rsidR="00924D13" w:rsidRPr="007F45A2" w:rsidRDefault="00924D13" w:rsidP="000D399B">
      <w:pPr>
        <w:pStyle w:val="phlistitemized1"/>
        <w:shd w:val="clear" w:color="auto" w:fill="FFFFFF" w:themeFill="background1"/>
      </w:pPr>
      <w:r>
        <w:t>н</w:t>
      </w:r>
      <w:r w:rsidRPr="009D51F2">
        <w:t xml:space="preserve">азначение доступа к курсам пользователей </w:t>
      </w:r>
      <w:bookmarkEnd w:id="32"/>
      <w:r w:rsidR="00D65E4D">
        <w:t>с разграничением</w:t>
      </w:r>
      <w:r w:rsidR="00D65E4D" w:rsidRPr="009D51F2">
        <w:t xml:space="preserve"> на основании ролевой модели</w:t>
      </w:r>
      <w:r w:rsidR="00D65E4D">
        <w:t>.</w:t>
      </w:r>
    </w:p>
    <w:p w14:paraId="7B229211" w14:textId="77777777" w:rsidR="00924D13" w:rsidRDefault="00924D13" w:rsidP="000D399B">
      <w:pPr>
        <w:pStyle w:val="22"/>
        <w:shd w:val="clear" w:color="auto" w:fill="FFFFFF" w:themeFill="background1"/>
        <w:rPr>
          <w:szCs w:val="24"/>
        </w:rPr>
      </w:pPr>
      <w:bookmarkStart w:id="33" w:name="_Toc38912084"/>
      <w:bookmarkStart w:id="34" w:name="_Toc70437268"/>
      <w:bookmarkStart w:id="35" w:name="_Toc405902066"/>
      <w:bookmarkStart w:id="36" w:name="_Toc406506802"/>
      <w:bookmarkStart w:id="37" w:name="_Toc433898673"/>
      <w:bookmarkStart w:id="38" w:name="_Ref464742123"/>
      <w:bookmarkStart w:id="39" w:name="_Toc499406154"/>
      <w:bookmarkStart w:id="40" w:name="_Toc529865613"/>
      <w:bookmarkStart w:id="41" w:name="_Toc529874575"/>
      <w:bookmarkStart w:id="42" w:name="_Toc27574947"/>
      <w:r>
        <w:rPr>
          <w:szCs w:val="24"/>
        </w:rPr>
        <w:t>Область применения</w:t>
      </w:r>
      <w:bookmarkEnd w:id="33"/>
      <w:bookmarkEnd w:id="34"/>
    </w:p>
    <w:p w14:paraId="784A909B" w14:textId="77777777" w:rsidR="00924D13" w:rsidRDefault="00924D13" w:rsidP="000D399B">
      <w:pPr>
        <w:pStyle w:val="phnormal"/>
        <w:shd w:val="clear" w:color="auto" w:fill="FFFFFF" w:themeFill="background1"/>
      </w:pPr>
      <w:r w:rsidRPr="00442E28">
        <w:t xml:space="preserve">Настоящий документ описывает порядок работы </w:t>
      </w:r>
      <w:r>
        <w:t>администратора</w:t>
      </w:r>
      <w:r w:rsidRPr="00442E28">
        <w:t xml:space="preserve"> с </w:t>
      </w:r>
      <w:r>
        <w:t>интерфейсом СДО.</w:t>
      </w:r>
    </w:p>
    <w:p w14:paraId="5F9A8304" w14:textId="77777777" w:rsidR="00924D13" w:rsidRPr="00137B03" w:rsidRDefault="00924D13" w:rsidP="000D399B">
      <w:pPr>
        <w:pStyle w:val="22"/>
        <w:shd w:val="clear" w:color="auto" w:fill="FFFFFF" w:themeFill="background1"/>
        <w:rPr>
          <w:szCs w:val="24"/>
        </w:rPr>
      </w:pPr>
      <w:bookmarkStart w:id="43" w:name="_Toc38912085"/>
      <w:bookmarkStart w:id="44" w:name="_Toc70437269"/>
      <w:r w:rsidRPr="00137B03">
        <w:rPr>
          <w:szCs w:val="24"/>
        </w:rPr>
        <w:lastRenderedPageBreak/>
        <w:t xml:space="preserve">Условия, при соблюдении которых обеспечивается применение </w:t>
      </w:r>
      <w:bookmarkEnd w:id="35"/>
      <w:bookmarkEnd w:id="36"/>
      <w:bookmarkEnd w:id="37"/>
      <w:bookmarkEnd w:id="38"/>
      <w:bookmarkEnd w:id="39"/>
      <w:bookmarkEnd w:id="40"/>
      <w:bookmarkEnd w:id="41"/>
      <w:bookmarkEnd w:id="42"/>
      <w:r>
        <w:rPr>
          <w:szCs w:val="24"/>
        </w:rPr>
        <w:t>СДО</w:t>
      </w:r>
      <w:bookmarkEnd w:id="43"/>
      <w:bookmarkEnd w:id="44"/>
    </w:p>
    <w:p w14:paraId="45A12245" w14:textId="77777777" w:rsidR="00D65E4D" w:rsidRPr="00137B03" w:rsidRDefault="00D65E4D" w:rsidP="000D399B">
      <w:pPr>
        <w:pStyle w:val="phlistitemizedtitle"/>
        <w:keepNext w:val="0"/>
        <w:widowControl w:val="0"/>
        <w:shd w:val="clear" w:color="auto" w:fill="FFFFFF" w:themeFill="background1"/>
        <w:rPr>
          <w:szCs w:val="24"/>
        </w:rPr>
      </w:pPr>
      <w:bookmarkStart w:id="45" w:name="_Toc521340521"/>
      <w:bookmarkStart w:id="46" w:name="_Toc28186346"/>
      <w:bookmarkEnd w:id="21"/>
      <w:bookmarkEnd w:id="22"/>
      <w:bookmarkEnd w:id="23"/>
      <w:bookmarkEnd w:id="24"/>
      <w:bookmarkEnd w:id="25"/>
      <w:bookmarkEnd w:id="26"/>
      <w:bookmarkEnd w:id="27"/>
      <w:bookmarkEnd w:id="28"/>
      <w:r w:rsidRPr="00137B03">
        <w:rPr>
          <w:szCs w:val="24"/>
        </w:rPr>
        <w:t>Для оптимальной работы Системы требуется персональный компьютер со следующей конфигурацией:</w:t>
      </w:r>
    </w:p>
    <w:p w14:paraId="51AC8788" w14:textId="77777777" w:rsidR="00D65E4D" w:rsidRPr="00137B03" w:rsidRDefault="00D65E4D" w:rsidP="000D399B">
      <w:pPr>
        <w:pStyle w:val="phlistitemized1"/>
        <w:shd w:val="clear" w:color="auto" w:fill="FFFFFF" w:themeFill="background1"/>
      </w:pPr>
      <w:r w:rsidRPr="00137B03">
        <w:t>технические характеристики устройства:</w:t>
      </w:r>
    </w:p>
    <w:p w14:paraId="62D85DC5" w14:textId="77777777" w:rsidR="00D65E4D" w:rsidRPr="00137B03" w:rsidRDefault="00D65E4D" w:rsidP="000D399B">
      <w:pPr>
        <w:pStyle w:val="phlistitemized2"/>
        <w:shd w:val="clear" w:color="auto" w:fill="FFFFFF" w:themeFill="background1"/>
      </w:pPr>
      <w:r w:rsidRPr="00137B03">
        <w:t>тактовая частота процессора – не менее 2 Ггц;</w:t>
      </w:r>
    </w:p>
    <w:p w14:paraId="219247F4" w14:textId="77777777" w:rsidR="00D65E4D" w:rsidRPr="00137B03" w:rsidRDefault="00D65E4D" w:rsidP="000D399B">
      <w:pPr>
        <w:pStyle w:val="phlistitemized2"/>
        <w:shd w:val="clear" w:color="auto" w:fill="FFFFFF" w:themeFill="background1"/>
      </w:pPr>
      <w:r w:rsidRPr="00137B03">
        <w:t>оперативная память – не менее 4 </w:t>
      </w:r>
      <w:r>
        <w:t>ГБ</w:t>
      </w:r>
      <w:r w:rsidRPr="00137B03">
        <w:t>;</w:t>
      </w:r>
    </w:p>
    <w:p w14:paraId="03DF1903" w14:textId="77777777" w:rsidR="00D65E4D" w:rsidRPr="00137B03" w:rsidRDefault="00D65E4D" w:rsidP="000D399B">
      <w:pPr>
        <w:pStyle w:val="phlistitemized2"/>
        <w:shd w:val="clear" w:color="auto" w:fill="FFFFFF" w:themeFill="background1"/>
      </w:pPr>
      <w:r w:rsidRPr="00137B03">
        <w:t>свободное место на жестком диске – не менее 20 </w:t>
      </w:r>
      <w:r>
        <w:t>ГБ</w:t>
      </w:r>
      <w:r w:rsidRPr="00137B03">
        <w:t>.</w:t>
      </w:r>
    </w:p>
    <w:p w14:paraId="20CF3280" w14:textId="77777777" w:rsidR="00D65E4D" w:rsidRPr="00137B03" w:rsidRDefault="00D65E4D" w:rsidP="000D399B">
      <w:pPr>
        <w:pStyle w:val="phlistitemized1"/>
        <w:shd w:val="clear" w:color="auto" w:fill="FFFFFF" w:themeFill="background1"/>
      </w:pPr>
      <w:r w:rsidRPr="00137B03">
        <w:t xml:space="preserve">наименование программного обеспечения (один из </w:t>
      </w:r>
      <w:r>
        <w:t>веб-</w:t>
      </w:r>
      <w:r w:rsidRPr="00137B03">
        <w:t>браузеров):</w:t>
      </w:r>
    </w:p>
    <w:p w14:paraId="47D12AFF" w14:textId="77777777" w:rsidR="00D65E4D" w:rsidRPr="00137B03" w:rsidRDefault="00D65E4D" w:rsidP="000D399B">
      <w:pPr>
        <w:pStyle w:val="phlistitemized2"/>
        <w:shd w:val="clear" w:color="auto" w:fill="FFFFFF" w:themeFill="background1"/>
      </w:pPr>
      <w:r w:rsidRPr="00137B03">
        <w:t>Mozilla firefox 67.x;</w:t>
      </w:r>
    </w:p>
    <w:p w14:paraId="3E6B51F4" w14:textId="77777777" w:rsidR="00D65E4D" w:rsidRPr="00137B03" w:rsidRDefault="00D65E4D" w:rsidP="000D399B">
      <w:pPr>
        <w:pStyle w:val="phlistitemized2"/>
        <w:shd w:val="clear" w:color="auto" w:fill="FFFFFF" w:themeFill="background1"/>
      </w:pPr>
      <w:r w:rsidRPr="00137B03">
        <w:t>Opera 60.x;</w:t>
      </w:r>
    </w:p>
    <w:p w14:paraId="3633C4E6" w14:textId="77777777" w:rsidR="00D65E4D" w:rsidRPr="00137B03" w:rsidRDefault="00D65E4D" w:rsidP="000D399B">
      <w:pPr>
        <w:pStyle w:val="phlistitemized2"/>
        <w:shd w:val="clear" w:color="auto" w:fill="FFFFFF" w:themeFill="background1"/>
      </w:pPr>
      <w:r w:rsidRPr="00137B03">
        <w:t>Google chrome 74.x;</w:t>
      </w:r>
    </w:p>
    <w:p w14:paraId="7B157B6D" w14:textId="77777777" w:rsidR="00D65E4D" w:rsidRPr="00137B03" w:rsidRDefault="00D65E4D" w:rsidP="000D399B">
      <w:pPr>
        <w:pStyle w:val="phlistitemized2"/>
        <w:shd w:val="clear" w:color="auto" w:fill="FFFFFF" w:themeFill="background1"/>
      </w:pPr>
      <w:r w:rsidRPr="00137B03">
        <w:t>Yandex browser 19.6.x</w:t>
      </w:r>
      <w:r>
        <w:t>.</w:t>
      </w:r>
    </w:p>
    <w:p w14:paraId="022CF691" w14:textId="77777777" w:rsidR="00D65E4D" w:rsidRPr="00137B03" w:rsidRDefault="00D65E4D" w:rsidP="000D399B">
      <w:pPr>
        <w:pStyle w:val="phlistitemized1"/>
        <w:shd w:val="clear" w:color="auto" w:fill="FFFFFF" w:themeFill="background1"/>
      </w:pPr>
      <w:r w:rsidRPr="00137B03">
        <w:t>офисные приложения для работы с документами;</w:t>
      </w:r>
    </w:p>
    <w:p w14:paraId="11FBD6CB" w14:textId="77777777" w:rsidR="00D65E4D" w:rsidRPr="00137B03" w:rsidRDefault="00D65E4D" w:rsidP="000D399B">
      <w:pPr>
        <w:pStyle w:val="phlistitemized1"/>
        <w:shd w:val="clear" w:color="auto" w:fill="FFFFFF" w:themeFill="background1"/>
      </w:pPr>
      <w:r w:rsidRPr="00137B03">
        <w:t>программа чтения pdf-файлов adobe reader или аналог, последней доступной версии;</w:t>
      </w:r>
    </w:p>
    <w:p w14:paraId="056BF37B" w14:textId="77777777" w:rsidR="00D65E4D" w:rsidRPr="00137B03" w:rsidRDefault="00D65E4D" w:rsidP="000D399B">
      <w:pPr>
        <w:pStyle w:val="phlistitemized1"/>
        <w:shd w:val="clear" w:color="auto" w:fill="FFFFFF" w:themeFill="background1"/>
      </w:pPr>
      <w:r w:rsidRPr="00137B03">
        <w:t>операционная система клиентских рабочих мест:</w:t>
      </w:r>
    </w:p>
    <w:p w14:paraId="196875FA" w14:textId="77777777" w:rsidR="00D65E4D" w:rsidRPr="00137B03" w:rsidRDefault="00D65E4D" w:rsidP="000D399B">
      <w:pPr>
        <w:pStyle w:val="phlistitemized2"/>
        <w:shd w:val="clear" w:color="auto" w:fill="FFFFFF" w:themeFill="background1"/>
      </w:pPr>
      <w:r w:rsidRPr="00137B03">
        <w:t>Microsoft Windows XP;</w:t>
      </w:r>
    </w:p>
    <w:p w14:paraId="5782A573" w14:textId="77777777" w:rsidR="00D65E4D" w:rsidRPr="00137B03" w:rsidRDefault="00D65E4D" w:rsidP="000D399B">
      <w:pPr>
        <w:pStyle w:val="phlistitemized2"/>
        <w:shd w:val="clear" w:color="auto" w:fill="FFFFFF" w:themeFill="background1"/>
      </w:pPr>
      <w:r w:rsidRPr="00137B03">
        <w:t>Microsoft Windows 7;</w:t>
      </w:r>
    </w:p>
    <w:p w14:paraId="4A121E5E" w14:textId="77777777" w:rsidR="00D65E4D" w:rsidRPr="00137B03" w:rsidRDefault="00D65E4D" w:rsidP="000D399B">
      <w:pPr>
        <w:pStyle w:val="phlistitemized2"/>
        <w:shd w:val="clear" w:color="auto" w:fill="FFFFFF" w:themeFill="background1"/>
      </w:pPr>
      <w:r w:rsidRPr="00137B03">
        <w:t>Microsoft Windows 8;</w:t>
      </w:r>
    </w:p>
    <w:p w14:paraId="6E050DD3" w14:textId="77777777" w:rsidR="00186606" w:rsidRDefault="00D65E4D" w:rsidP="000D399B">
      <w:pPr>
        <w:pStyle w:val="phlistitemized2"/>
        <w:shd w:val="clear" w:color="auto" w:fill="FFFFFF" w:themeFill="background1"/>
      </w:pPr>
      <w:r w:rsidRPr="00137B03">
        <w:t>Microsoft Windows 10;</w:t>
      </w:r>
    </w:p>
    <w:p w14:paraId="3423E413" w14:textId="20B1DF8D" w:rsidR="00D65E4D" w:rsidRPr="00137B03" w:rsidRDefault="00186606" w:rsidP="000D399B">
      <w:pPr>
        <w:pStyle w:val="phlistitemized2"/>
        <w:shd w:val="clear" w:color="auto" w:fill="FFFFFF" w:themeFill="background1"/>
      </w:pPr>
      <w:r w:rsidRPr="00137B03">
        <w:t>Microsoft Windows 1</w:t>
      </w:r>
      <w:r>
        <w:t>1;</w:t>
      </w:r>
      <w:r w:rsidR="00D65E4D" w:rsidRPr="00137B03">
        <w:t xml:space="preserve"> </w:t>
      </w:r>
    </w:p>
    <w:p w14:paraId="5FF18444" w14:textId="77777777" w:rsidR="00D65E4D" w:rsidRPr="00137B03" w:rsidRDefault="00D65E4D" w:rsidP="000D399B">
      <w:pPr>
        <w:pStyle w:val="phlistitemized2"/>
        <w:shd w:val="clear" w:color="auto" w:fill="FFFFFF" w:themeFill="background1"/>
      </w:pPr>
      <w:r w:rsidRPr="00137B03">
        <w:t>Unix-подобные системы.</w:t>
      </w:r>
    </w:p>
    <w:p w14:paraId="4F6C1CF6" w14:textId="77777777" w:rsidR="00D65E4D" w:rsidRPr="00137B03" w:rsidRDefault="00D65E4D" w:rsidP="000D399B">
      <w:pPr>
        <w:pStyle w:val="phnormal"/>
        <w:shd w:val="clear" w:color="auto" w:fill="FFFFFF" w:themeFill="background1"/>
      </w:pPr>
      <w:r w:rsidRPr="00137B03">
        <w:t>Для работы с отчетами требуется следующие системные характеристики:</w:t>
      </w:r>
    </w:p>
    <w:p w14:paraId="019FF7AA" w14:textId="77777777" w:rsidR="00D65E4D" w:rsidRPr="00137B03" w:rsidRDefault="00D65E4D" w:rsidP="000D399B">
      <w:pPr>
        <w:pStyle w:val="phlistitemized1"/>
        <w:shd w:val="clear" w:color="auto" w:fill="FFFFFF" w:themeFill="background1"/>
      </w:pPr>
      <w:r w:rsidRPr="00137B03">
        <w:t>к серверу баз данных предъявляются следующие системные требования:</w:t>
      </w:r>
    </w:p>
    <w:p w14:paraId="70ECF69E" w14:textId="77777777" w:rsidR="00D65E4D" w:rsidRPr="00137B03" w:rsidRDefault="00D65E4D" w:rsidP="000D399B">
      <w:pPr>
        <w:pStyle w:val="phlistitemized2"/>
        <w:shd w:val="clear" w:color="auto" w:fill="FFFFFF" w:themeFill="background1"/>
      </w:pPr>
      <w:r w:rsidRPr="00137B03">
        <w:t>процессор: 4 ядра, тактовая частота 2.90 ГГц и выше;</w:t>
      </w:r>
    </w:p>
    <w:p w14:paraId="4DBDFEA4" w14:textId="77777777" w:rsidR="00D65E4D" w:rsidRPr="00137B03" w:rsidRDefault="00D65E4D" w:rsidP="000D399B">
      <w:pPr>
        <w:pStyle w:val="phlistitemized2"/>
        <w:shd w:val="clear" w:color="auto" w:fill="FFFFFF" w:themeFill="background1"/>
      </w:pPr>
      <w:r w:rsidRPr="00137B03">
        <w:t>платформа: 64-х разрядная;</w:t>
      </w:r>
    </w:p>
    <w:p w14:paraId="0CDEA688" w14:textId="77777777" w:rsidR="00D65E4D" w:rsidRPr="00137B03" w:rsidRDefault="00D65E4D" w:rsidP="000D399B">
      <w:pPr>
        <w:pStyle w:val="phlistitemized2"/>
        <w:shd w:val="clear" w:color="auto" w:fill="FFFFFF" w:themeFill="background1"/>
      </w:pPr>
      <w:r w:rsidRPr="00137B03">
        <w:t>оперативная память: 8 ГБ и выше;</w:t>
      </w:r>
    </w:p>
    <w:p w14:paraId="54A777C9" w14:textId="77777777" w:rsidR="00D65E4D" w:rsidRPr="00137B03" w:rsidRDefault="00D65E4D" w:rsidP="000D399B">
      <w:pPr>
        <w:pStyle w:val="phlistitemized2"/>
        <w:shd w:val="clear" w:color="auto" w:fill="FFFFFF" w:themeFill="background1"/>
      </w:pPr>
      <w:r w:rsidRPr="00137B03">
        <w:t>СУБД: PostgreSQL, 11 версия</w:t>
      </w:r>
      <w:r>
        <w:t>;</w:t>
      </w:r>
    </w:p>
    <w:p w14:paraId="37AB45B1" w14:textId="77777777" w:rsidR="00D65E4D" w:rsidRPr="00137B03" w:rsidRDefault="00D65E4D" w:rsidP="000D399B">
      <w:pPr>
        <w:pStyle w:val="phlistitemized2"/>
        <w:shd w:val="clear" w:color="auto" w:fill="FFFFFF" w:themeFill="background1"/>
      </w:pPr>
      <w:r w:rsidRPr="00137B03">
        <w:t>жесткий диск: размер определяется объемом данных.</w:t>
      </w:r>
    </w:p>
    <w:p w14:paraId="409D71D0" w14:textId="77777777" w:rsidR="00D65E4D" w:rsidRPr="00137B03" w:rsidRDefault="00D65E4D" w:rsidP="000D399B">
      <w:pPr>
        <w:pStyle w:val="phlistitemized1"/>
        <w:shd w:val="clear" w:color="auto" w:fill="FFFFFF" w:themeFill="background1"/>
      </w:pPr>
      <w:r w:rsidRPr="00137B03">
        <w:t>к серверу приложения предъявляются следующие системные требования:</w:t>
      </w:r>
    </w:p>
    <w:p w14:paraId="73242295" w14:textId="77777777" w:rsidR="00D65E4D" w:rsidRPr="00137B03" w:rsidRDefault="00D65E4D" w:rsidP="000D399B">
      <w:pPr>
        <w:pStyle w:val="phlistitemized2"/>
        <w:shd w:val="clear" w:color="auto" w:fill="FFFFFF" w:themeFill="background1"/>
      </w:pPr>
      <w:r w:rsidRPr="00137B03">
        <w:t>процессор: 4 ядра, тактовая частота 2.90 ГГц и выше;</w:t>
      </w:r>
    </w:p>
    <w:p w14:paraId="4C4FAF28" w14:textId="77777777" w:rsidR="00D65E4D" w:rsidRPr="00137B03" w:rsidRDefault="00D65E4D" w:rsidP="000D399B">
      <w:pPr>
        <w:pStyle w:val="phlistitemized2"/>
        <w:shd w:val="clear" w:color="auto" w:fill="FFFFFF" w:themeFill="background1"/>
      </w:pPr>
      <w:r w:rsidRPr="00137B03">
        <w:t>платформа: 64-х разрядная;</w:t>
      </w:r>
    </w:p>
    <w:p w14:paraId="27FF6348" w14:textId="77777777" w:rsidR="00D65E4D" w:rsidRPr="00137B03" w:rsidRDefault="00D65E4D" w:rsidP="000D399B">
      <w:pPr>
        <w:pStyle w:val="phlistitemized2"/>
        <w:shd w:val="clear" w:color="auto" w:fill="FFFFFF" w:themeFill="background1"/>
      </w:pPr>
      <w:r w:rsidRPr="00137B03">
        <w:t>оперативная память: 16 ГБ и выше;</w:t>
      </w:r>
    </w:p>
    <w:p w14:paraId="0B907B27" w14:textId="77777777" w:rsidR="00D65E4D" w:rsidRPr="00137B03" w:rsidRDefault="00D65E4D" w:rsidP="000D399B">
      <w:pPr>
        <w:pStyle w:val="phlistitemized2"/>
        <w:shd w:val="clear" w:color="auto" w:fill="FFFFFF" w:themeFill="background1"/>
      </w:pPr>
      <w:r w:rsidRPr="00137B03">
        <w:lastRenderedPageBreak/>
        <w:t>операционная система: любая с поддержкой технологии контейнеризации Docker (рекомендуемая Debian 9);</w:t>
      </w:r>
    </w:p>
    <w:p w14:paraId="40D15146" w14:textId="77777777" w:rsidR="00D65E4D" w:rsidRPr="00137B03" w:rsidRDefault="00D65E4D" w:rsidP="000D399B">
      <w:pPr>
        <w:pStyle w:val="phlistitemized2"/>
        <w:shd w:val="clear" w:color="auto" w:fill="FFFFFF" w:themeFill="background1"/>
      </w:pPr>
      <w:r w:rsidRPr="00137B03">
        <w:t>жесткий диск: 100 ГБ и выше</w:t>
      </w:r>
      <w:r>
        <w:t>.</w:t>
      </w:r>
    </w:p>
    <w:p w14:paraId="3927B68F" w14:textId="77777777" w:rsidR="00D65E4D" w:rsidRPr="00137B03" w:rsidRDefault="00D65E4D" w:rsidP="000D399B">
      <w:pPr>
        <w:pStyle w:val="phnormal"/>
        <w:shd w:val="clear" w:color="auto" w:fill="FFFFFF" w:themeFill="background1"/>
      </w:pPr>
      <w:r w:rsidRPr="00137B03">
        <w:t>Персональный компьютер должен быть подключен к сети Интернет со скоростью передачи данных не менее 1 Мбит/с.</w:t>
      </w:r>
    </w:p>
    <w:p w14:paraId="43935468" w14:textId="77777777" w:rsidR="00D65E4D" w:rsidRDefault="00D65E4D" w:rsidP="000D399B">
      <w:pPr>
        <w:pStyle w:val="phnormal"/>
        <w:shd w:val="clear" w:color="auto" w:fill="FFFFFF" w:themeFill="background1"/>
      </w:pPr>
      <w:r w:rsidRPr="00137B03">
        <w:t>Системные программные средства, необходимые для работы с Системой, должны быть представлены лицензионной локализованной версией системного программного обеспечения</w:t>
      </w:r>
      <w:r>
        <w:t>.</w:t>
      </w:r>
    </w:p>
    <w:p w14:paraId="0619E610" w14:textId="77777777" w:rsidR="00B54DC9" w:rsidRDefault="00B54DC9" w:rsidP="000D399B">
      <w:pPr>
        <w:pStyle w:val="phnormal"/>
        <w:shd w:val="clear" w:color="auto" w:fill="FFFFFF" w:themeFill="background1"/>
      </w:pPr>
    </w:p>
    <w:p w14:paraId="2A9BA3D8" w14:textId="77777777" w:rsidR="00B54DC9" w:rsidRDefault="00D62466" w:rsidP="000D399B">
      <w:pPr>
        <w:pStyle w:val="14"/>
        <w:keepLines w:val="0"/>
        <w:shd w:val="clear" w:color="auto" w:fill="FFFFFF" w:themeFill="background1"/>
        <w:tabs>
          <w:tab w:val="clear" w:pos="1418"/>
          <w:tab w:val="num" w:pos="-567"/>
        </w:tabs>
        <w:suppressAutoHyphens/>
        <w:spacing w:before="160" w:after="240" w:line="240" w:lineRule="auto"/>
        <w:ind w:left="1593" w:right="0" w:hanging="742"/>
        <w:jc w:val="left"/>
      </w:pPr>
      <w:bookmarkStart w:id="47" w:name="_Toc70437270"/>
      <w:r>
        <w:lastRenderedPageBreak/>
        <w:t>О</w:t>
      </w:r>
      <w:r w:rsidRPr="007262EA">
        <w:t xml:space="preserve">писание </w:t>
      </w:r>
      <w:r w:rsidR="0016226B">
        <w:t>ролей с СДО</w:t>
      </w:r>
      <w:bookmarkEnd w:id="47"/>
    </w:p>
    <w:p w14:paraId="2FE95981" w14:textId="77777777" w:rsidR="00E50AF9" w:rsidRPr="00E50AF9" w:rsidRDefault="00E50AF9" w:rsidP="000D399B">
      <w:pPr>
        <w:pStyle w:val="22"/>
        <w:shd w:val="clear" w:color="auto" w:fill="FFFFFF" w:themeFill="background1"/>
        <w:rPr>
          <w:szCs w:val="24"/>
        </w:rPr>
      </w:pPr>
      <w:bookmarkStart w:id="48" w:name="_Toc70437271"/>
      <w:r w:rsidRPr="002F788B">
        <w:rPr>
          <w:szCs w:val="24"/>
        </w:rPr>
        <w:t>Роли в СДО</w:t>
      </w:r>
      <w:bookmarkEnd w:id="48"/>
    </w:p>
    <w:p w14:paraId="261B8102" w14:textId="77777777" w:rsidR="002E02E8" w:rsidRDefault="00461C73" w:rsidP="000D399B">
      <w:pPr>
        <w:pStyle w:val="phnormal"/>
        <w:shd w:val="clear" w:color="auto" w:fill="FFFFFF" w:themeFill="background1"/>
        <w:rPr>
          <w:rStyle w:val="nolink"/>
          <w:b/>
        </w:rPr>
      </w:pPr>
      <w:bookmarkStart w:id="49" w:name="_Hlk55980091"/>
      <w:r w:rsidRPr="000D399B">
        <w:rPr>
          <w:rStyle w:val="nolink"/>
        </w:rPr>
        <w:t xml:space="preserve">С точки зрения MOODLE все пользователи системы одинаковы, и не делятся на «студентов» и «преподавателей». Один и тот же пользователь может быть «преподавателем» в одном курсе и «студентом» в другом. Различие в правах пользователей достигается с помощью системы ролей — наборов прав, объединённых под одним именем. </w:t>
      </w:r>
    </w:p>
    <w:p w14:paraId="0830E6B9" w14:textId="77777777" w:rsidR="00461C73" w:rsidRDefault="00461C73" w:rsidP="000D399B">
      <w:pPr>
        <w:pStyle w:val="phnormal"/>
        <w:shd w:val="clear" w:color="auto" w:fill="FFFFFF" w:themeFill="background1"/>
        <w:rPr>
          <w:rStyle w:val="nolink"/>
        </w:rPr>
      </w:pPr>
      <w:r w:rsidRPr="000D399B">
        <w:rPr>
          <w:rStyle w:val="nolink"/>
        </w:rPr>
        <w:t>По умолчанию в MOODLE создаются следующие роли:</w:t>
      </w:r>
    </w:p>
    <w:p w14:paraId="570FF523" w14:textId="77777777" w:rsidR="00461C73" w:rsidRPr="000D399B" w:rsidRDefault="00461C73" w:rsidP="000D399B">
      <w:pPr>
        <w:pStyle w:val="phnormal"/>
        <w:shd w:val="clear" w:color="auto" w:fill="FFFFFF" w:themeFill="background1"/>
        <w:rPr>
          <w:rStyle w:val="nolink"/>
          <w:shd w:val="clear" w:color="auto" w:fill="FFFFFF"/>
        </w:rPr>
      </w:pPr>
      <w:r w:rsidRPr="000D399B">
        <w:rPr>
          <w:rStyle w:val="nolink"/>
          <w:shd w:val="clear" w:color="auto" w:fill="FFFFFF"/>
        </w:rPr>
        <w:t>Администратор (Administrator) — неограниченные права</w:t>
      </w:r>
      <w:r w:rsidR="00542554">
        <w:rPr>
          <w:rStyle w:val="nolink"/>
          <w:shd w:val="clear" w:color="auto" w:fill="FFFFFF"/>
        </w:rPr>
        <w:t xml:space="preserve">, создает учетные </w:t>
      </w:r>
      <w:r w:rsidR="00FB2648">
        <w:rPr>
          <w:rStyle w:val="nolink"/>
          <w:shd w:val="clear" w:color="auto" w:fill="FFFFFF"/>
        </w:rPr>
        <w:t>записи пользователей</w:t>
      </w:r>
      <w:r w:rsidRPr="000D399B">
        <w:rPr>
          <w:rStyle w:val="nolink"/>
          <w:shd w:val="clear" w:color="auto" w:fill="FFFFFF"/>
        </w:rPr>
        <w:t>,</w:t>
      </w:r>
    </w:p>
    <w:p w14:paraId="1A3C26D2" w14:textId="77777777" w:rsidR="00461C73" w:rsidRPr="000D399B" w:rsidRDefault="00461C73" w:rsidP="000D399B">
      <w:pPr>
        <w:pStyle w:val="phnormal"/>
        <w:shd w:val="clear" w:color="auto" w:fill="FFFFFF" w:themeFill="background1"/>
        <w:rPr>
          <w:rStyle w:val="nolink"/>
          <w:shd w:val="clear" w:color="auto" w:fill="FFFFFF"/>
        </w:rPr>
      </w:pPr>
      <w:r w:rsidRPr="000D399B">
        <w:rPr>
          <w:rStyle w:val="nolink"/>
          <w:shd w:val="clear" w:color="auto" w:fill="FFFFFF"/>
        </w:rPr>
        <w:t>Создатель курса (Course creator) — не может изменять настройки сайта, но может создавать курсы и изменять их содержимое,</w:t>
      </w:r>
    </w:p>
    <w:p w14:paraId="10A9F75F" w14:textId="77777777" w:rsidR="00461C73" w:rsidRPr="000D399B" w:rsidRDefault="00461C73" w:rsidP="000D399B">
      <w:pPr>
        <w:pStyle w:val="phnormal"/>
        <w:shd w:val="clear" w:color="auto" w:fill="FFFFFF" w:themeFill="background1"/>
        <w:rPr>
          <w:rStyle w:val="nolink"/>
          <w:shd w:val="clear" w:color="auto" w:fill="FFFFFF"/>
        </w:rPr>
      </w:pPr>
      <w:r w:rsidRPr="000D399B">
        <w:rPr>
          <w:rStyle w:val="nolink"/>
          <w:shd w:val="clear" w:color="auto" w:fill="FFFFFF"/>
        </w:rPr>
        <w:t>Преподаватель (Teacher) — может проводить в курсе любые действия, связанные с непосредственной работой преподавателя (добавлять и удалять материалы, выставлять оценки и т.д.)</w:t>
      </w:r>
      <w:r w:rsidR="00FB2648">
        <w:rPr>
          <w:rStyle w:val="nolink"/>
          <w:shd w:val="clear" w:color="auto" w:fill="FFFFFF"/>
        </w:rPr>
        <w:t>, оценивать учащихся, проверять задания</w:t>
      </w:r>
      <w:r w:rsidRPr="000D399B">
        <w:rPr>
          <w:rStyle w:val="nolink"/>
          <w:shd w:val="clear" w:color="auto" w:fill="FFFFFF"/>
        </w:rPr>
        <w:t>,</w:t>
      </w:r>
    </w:p>
    <w:p w14:paraId="6383AA03" w14:textId="77777777" w:rsidR="002F788B" w:rsidRDefault="002F788B" w:rsidP="009B0847">
      <w:pPr>
        <w:pStyle w:val="phnormal"/>
        <w:shd w:val="clear" w:color="auto" w:fill="FFFFFF" w:themeFill="background1"/>
        <w:rPr>
          <w:rStyle w:val="nolink"/>
          <w:shd w:val="clear" w:color="auto" w:fill="FFFFFF"/>
        </w:rPr>
      </w:pPr>
      <w:r w:rsidRPr="00D31BB6">
        <w:rPr>
          <w:rStyle w:val="nolink"/>
          <w:shd w:val="clear" w:color="auto" w:fill="FFFFFF"/>
        </w:rPr>
        <w:t>Студент (Student) — имеет базовый набор прав, позволяющий работать с материалами курса</w:t>
      </w:r>
      <w:r>
        <w:rPr>
          <w:rStyle w:val="nolink"/>
          <w:shd w:val="clear" w:color="auto" w:fill="FFFFFF"/>
        </w:rPr>
        <w:t>, проходить обучение, пользоваться ресурсами.</w:t>
      </w:r>
    </w:p>
    <w:p w14:paraId="4D1E1F43" w14:textId="77777777" w:rsidR="00E2124F" w:rsidRPr="00E2124F" w:rsidRDefault="003755E2" w:rsidP="000D399B">
      <w:pPr>
        <w:pStyle w:val="phnormal"/>
        <w:shd w:val="clear" w:color="auto" w:fill="FFFFFF" w:themeFill="background1"/>
        <w:rPr>
          <w:rStyle w:val="nolink"/>
          <w:shd w:val="clear" w:color="auto" w:fill="FFFFFF"/>
        </w:rPr>
      </w:pPr>
      <w:r>
        <w:rPr>
          <w:rStyle w:val="nolink"/>
          <w:shd w:val="clear" w:color="auto" w:fill="FFFFFF"/>
        </w:rPr>
        <w:t>Доступ Гостя в систему СДО не предусмотрено.</w:t>
      </w:r>
    </w:p>
    <w:p w14:paraId="17A235F1" w14:textId="77777777" w:rsidR="0005497C" w:rsidRDefault="00461C73" w:rsidP="000D399B">
      <w:pPr>
        <w:pStyle w:val="phnormal"/>
        <w:shd w:val="clear" w:color="auto" w:fill="FFFFFF" w:themeFill="background1"/>
        <w:rPr>
          <w:rStyle w:val="nolink"/>
        </w:rPr>
      </w:pPr>
      <w:r w:rsidRPr="000D399B">
        <w:rPr>
          <w:rStyle w:val="nolink"/>
        </w:rPr>
        <w:t>Назначить пользователю роль можно в разных контекстах: глобально в рамках сайта, либо в рамках курса, либо даже в рамках какого-то отдельного элемента курса. Пользователи, зачисленные в какой-то курс, автоматически получают в рамках этого курса роль «Студент» (строго говоря, наличие роли «Студент» в контексте конкретного курса и является признаком того, что пользователь является участником этого курса).</w:t>
      </w:r>
    </w:p>
    <w:p w14:paraId="44FC27E8" w14:textId="77777777" w:rsidR="0005497C" w:rsidRDefault="00461C73" w:rsidP="000D399B">
      <w:pPr>
        <w:pStyle w:val="phnormal"/>
        <w:shd w:val="clear" w:color="auto" w:fill="FFFFFF" w:themeFill="background1"/>
        <w:rPr>
          <w:rStyle w:val="nolink"/>
        </w:rPr>
      </w:pPr>
      <w:r w:rsidRPr="000D399B">
        <w:rPr>
          <w:rStyle w:val="nolink"/>
        </w:rPr>
        <w:t>Пользователи с более высокими полномочиями могут назначать и отнимать в рамках доступных им контекстов более низкие роли, например, преподаватель может самостоятельно добавить студентов в свой курс (из числа уже существующих пользователей), то есть назначить другим пользователям в рамках своего курса роль «Студент».</w:t>
      </w:r>
    </w:p>
    <w:p w14:paraId="1893C274" w14:textId="77777777" w:rsidR="00853001" w:rsidRPr="00D31BB6" w:rsidRDefault="00853001" w:rsidP="000D399B">
      <w:pPr>
        <w:pStyle w:val="phnormal"/>
        <w:shd w:val="clear" w:color="auto" w:fill="FFFFFF" w:themeFill="background1"/>
      </w:pPr>
      <w:r w:rsidRPr="00D31BB6">
        <w:t>Курс - Учебное пространство в СДО Moodle, включающее набор учителей, </w:t>
      </w:r>
      <w:hyperlink r:id="rId14" w:tooltip="Терминология курса (глоссарий): Студент" w:history="1">
        <w:r w:rsidRPr="00D31BB6">
          <w:t>студент</w:t>
        </w:r>
      </w:hyperlink>
      <w:r w:rsidRPr="00D31BB6">
        <w:t>ов и учебных материалов. Курсы создает администратор или создатель курсов, назначая учителей.</w:t>
      </w:r>
    </w:p>
    <w:p w14:paraId="7797A771" w14:textId="77777777" w:rsidR="00853001" w:rsidRPr="00D31BB6" w:rsidRDefault="00853001" w:rsidP="000D399B">
      <w:pPr>
        <w:pStyle w:val="phnormal"/>
        <w:shd w:val="clear" w:color="auto" w:fill="FFFFFF" w:themeFill="background1"/>
      </w:pPr>
      <w:r w:rsidRPr="00D31BB6">
        <w:t>Роли, которым дано право выставлять оценки: Для выставления оценок пользователям нужно иметь право "moodle/rating:rate" и необходимые </w:t>
      </w:r>
      <w:hyperlink r:id="rId15" w:tooltip="Терминология курса (глоссарий): Права" w:history="1">
        <w:r w:rsidRPr="00D31BB6">
          <w:t>права</w:t>
        </w:r>
      </w:hyperlink>
      <w:r w:rsidRPr="00D31BB6">
        <w:t xml:space="preserve"> в рамках конкретного модуля. Пользователи, которым назначены следующие роли, должны быть в состоянии оценивать элементы. Список ролей может быть изменён с помощью ссылки </w:t>
      </w:r>
      <w:r w:rsidRPr="00D31BB6">
        <w:lastRenderedPageBreak/>
        <w:t>"Пользователи" - "Права" разрешений в блоке "</w:t>
      </w:r>
      <w:hyperlink r:id="rId16" w:tooltip="Терминология курса (глоссарий): Администрирование" w:history="1">
        <w:r w:rsidRPr="00D31BB6">
          <w:t>Администрирование</w:t>
        </w:r>
      </w:hyperlink>
      <w:r w:rsidRPr="00D31BB6">
        <w:t>"</w:t>
      </w:r>
      <w:r w:rsidR="00CB2EA0">
        <w:t xml:space="preserve"> (не рекомендуется изменять глобальные настройки)</w:t>
      </w:r>
      <w:r w:rsidRPr="00D31BB6">
        <w:t>.</w:t>
      </w:r>
    </w:p>
    <w:p w14:paraId="0FFF88F3" w14:textId="77777777" w:rsidR="000D399B" w:rsidRDefault="00853001" w:rsidP="000D399B">
      <w:pPr>
        <w:pStyle w:val="phnormal"/>
        <w:shd w:val="clear" w:color="auto" w:fill="FFFFFF" w:themeFill="background1"/>
      </w:pPr>
      <w:r w:rsidRPr="00D31BB6">
        <w:t>Преподаватель может видеть, как выглядит курс для студента. Для этого необходимо воспользоваться меню "Переключиться к роли" в панели "Настройки" главной страницы курса и выбрать другую </w:t>
      </w:r>
      <w:hyperlink r:id="rId17" w:tooltip="Терминология курса (глоссарий): Роль" w:history="1">
        <w:r w:rsidRPr="00D31BB6">
          <w:t>роль</w:t>
        </w:r>
      </w:hyperlink>
      <w:r w:rsidRPr="00D31BB6">
        <w:t>.</w:t>
      </w:r>
    </w:p>
    <w:tbl>
      <w:tblPr>
        <w:tblStyle w:val="afff3"/>
        <w:tblW w:w="0" w:type="auto"/>
        <w:jc w:val="center"/>
        <w:tblLook w:val="04A0" w:firstRow="1" w:lastRow="0" w:firstColumn="1" w:lastColumn="0" w:noHBand="0" w:noVBand="1"/>
      </w:tblPr>
      <w:tblGrid>
        <w:gridCol w:w="4672"/>
        <w:gridCol w:w="4673"/>
      </w:tblGrid>
      <w:tr w:rsidR="000D399B" w14:paraId="0C64A809" w14:textId="77777777" w:rsidTr="00A3433F">
        <w:trPr>
          <w:jc w:val="center"/>
        </w:trPr>
        <w:tc>
          <w:tcPr>
            <w:tcW w:w="4672" w:type="dxa"/>
          </w:tcPr>
          <w:p w14:paraId="59357F28" w14:textId="77777777" w:rsidR="000D399B" w:rsidRPr="00A73C4F" w:rsidRDefault="000D399B" w:rsidP="00A053EE">
            <w:r w:rsidRPr="00A73C4F">
              <w:t>Пользователи</w:t>
            </w:r>
          </w:p>
        </w:tc>
        <w:tc>
          <w:tcPr>
            <w:tcW w:w="4673" w:type="dxa"/>
          </w:tcPr>
          <w:p w14:paraId="745C1A2A" w14:textId="77777777" w:rsidR="000D399B" w:rsidRPr="00A73C4F" w:rsidRDefault="000D399B" w:rsidP="00A053EE">
            <w:r w:rsidRPr="00A73C4F">
              <w:t>Роль</w:t>
            </w:r>
          </w:p>
        </w:tc>
      </w:tr>
      <w:tr w:rsidR="000D399B" w14:paraId="376FEECE" w14:textId="77777777" w:rsidTr="00A3433F">
        <w:trPr>
          <w:jc w:val="center"/>
        </w:trPr>
        <w:tc>
          <w:tcPr>
            <w:tcW w:w="4672" w:type="dxa"/>
          </w:tcPr>
          <w:p w14:paraId="0C8F0E9B" w14:textId="77777777" w:rsidR="000D399B" w:rsidRDefault="000D399B" w:rsidP="00A053EE">
            <w:r>
              <w:t>Все пользователи</w:t>
            </w:r>
          </w:p>
        </w:tc>
        <w:tc>
          <w:tcPr>
            <w:tcW w:w="4673" w:type="dxa"/>
          </w:tcPr>
          <w:p w14:paraId="672FFFA9" w14:textId="77777777" w:rsidR="000D399B" w:rsidRDefault="000D399B" w:rsidP="00A053EE">
            <w:r>
              <w:t>Студент</w:t>
            </w:r>
          </w:p>
        </w:tc>
      </w:tr>
      <w:tr w:rsidR="000D399B" w14:paraId="791EFF7F" w14:textId="77777777" w:rsidTr="00A3433F">
        <w:trPr>
          <w:jc w:val="center"/>
        </w:trPr>
        <w:tc>
          <w:tcPr>
            <w:tcW w:w="4672" w:type="dxa"/>
          </w:tcPr>
          <w:p w14:paraId="5C292AB4" w14:textId="77777777" w:rsidR="000D399B" w:rsidRDefault="000D399B" w:rsidP="00A053EE">
            <w:r>
              <w:t>Методист</w:t>
            </w:r>
          </w:p>
        </w:tc>
        <w:tc>
          <w:tcPr>
            <w:tcW w:w="4673" w:type="dxa"/>
          </w:tcPr>
          <w:p w14:paraId="32581B60" w14:textId="77777777" w:rsidR="000D399B" w:rsidRDefault="000D399B" w:rsidP="00A053EE">
            <w:r>
              <w:t>Преподаватель</w:t>
            </w:r>
          </w:p>
        </w:tc>
      </w:tr>
      <w:tr w:rsidR="000D399B" w14:paraId="17303CFF" w14:textId="77777777" w:rsidTr="00A3433F">
        <w:trPr>
          <w:jc w:val="center"/>
        </w:trPr>
        <w:tc>
          <w:tcPr>
            <w:tcW w:w="4672" w:type="dxa"/>
          </w:tcPr>
          <w:p w14:paraId="353CB23C" w14:textId="77777777" w:rsidR="000D399B" w:rsidRDefault="000D399B" w:rsidP="00A053EE">
            <w:r>
              <w:t>Администрация организации</w:t>
            </w:r>
          </w:p>
        </w:tc>
        <w:tc>
          <w:tcPr>
            <w:tcW w:w="4673" w:type="dxa"/>
          </w:tcPr>
          <w:p w14:paraId="748E6E74" w14:textId="77777777" w:rsidR="000D399B" w:rsidRDefault="000D399B" w:rsidP="00A053EE">
            <w:r>
              <w:t>Управляющий</w:t>
            </w:r>
          </w:p>
        </w:tc>
      </w:tr>
    </w:tbl>
    <w:p w14:paraId="30A0C8FF" w14:textId="77777777" w:rsidR="000D399B" w:rsidRDefault="000D399B" w:rsidP="00A053EE"/>
    <w:p w14:paraId="234BA79E" w14:textId="77777777" w:rsidR="000D399B" w:rsidRDefault="000D399B" w:rsidP="000D399B">
      <w:pPr>
        <w:pStyle w:val="phnormal"/>
      </w:pPr>
      <w:r>
        <w:t>Обучающиеся - «Студенты» выполняют задания, предусмотренные программой курса, при необходимости имеют возможность обратиться к преподавателю за помощью, обеспечены доступом к полной и достоверной информации о ходе учебного процесса, своих промежуточных и итоговых результатах благодаря автоматическому фиксированию указанных позиций в информационной среде.</w:t>
      </w:r>
    </w:p>
    <w:p w14:paraId="286A2F18" w14:textId="77777777" w:rsidR="000D399B" w:rsidRDefault="000D399B" w:rsidP="000D399B">
      <w:pPr>
        <w:pStyle w:val="phnormal"/>
      </w:pPr>
      <w:r>
        <w:t>Авторы программ, веб-дизайнер, программист, художник, методисты, проводящей инструктаж могут совместно разрабатывать содержательный контент, его размещением занимается пользователь с ролью «Преподаватель», который также имеет права на предоставления доступа к контенту, необходимым для обучающихся ресурсам и заданиям.</w:t>
      </w:r>
    </w:p>
    <w:p w14:paraId="0C9D6544" w14:textId="77777777" w:rsidR="000D399B" w:rsidRPr="00D31BB6" w:rsidRDefault="000D399B" w:rsidP="000D399B">
      <w:pPr>
        <w:pStyle w:val="phnormal"/>
        <w:shd w:val="clear" w:color="auto" w:fill="FFFFFF" w:themeFill="background1"/>
      </w:pPr>
      <w:r>
        <w:t>Роль «Управляющий» предоставляется администрации организации (р</w:t>
      </w:r>
      <w:r w:rsidRPr="008C01F3">
        <w:t>уководитель организации, координатор по региону, координатор по стране с зонами видимости регион/страна</w:t>
      </w:r>
      <w:r>
        <w:t>)</w:t>
      </w:r>
      <w:r w:rsidRPr="008C01F3">
        <w:t xml:space="preserve"> </w:t>
      </w:r>
      <w:r>
        <w:t>обеспечиваются доступом к полной и достоверной информации о ходе учебного процесса, всех промежуточных и итоговых результатах.</w:t>
      </w:r>
      <w:r w:rsidRPr="008C01F3">
        <w:t xml:space="preserve"> </w:t>
      </w:r>
      <w:r>
        <w:t>В</w:t>
      </w:r>
      <w:r w:rsidRPr="008C01F3">
        <w:t>се результаты сохраняются в информационной среде, на их основании формируются отчеты</w:t>
      </w:r>
      <w:r>
        <w:t>. «Управляющий» может контролировать процесс обучения просматривая журнал оценок, а также делать экспорт (выгрузку) сформированного отчета.</w:t>
      </w:r>
    </w:p>
    <w:p w14:paraId="0D42A85D" w14:textId="77777777" w:rsidR="00853001" w:rsidRPr="000D399B" w:rsidRDefault="00853001" w:rsidP="000D399B">
      <w:pPr>
        <w:pStyle w:val="phnormal"/>
        <w:shd w:val="clear" w:color="auto" w:fill="FFFFFF" w:themeFill="background1"/>
        <w:rPr>
          <w:b/>
          <w:bCs/>
        </w:rPr>
      </w:pPr>
      <w:r w:rsidRPr="000D399B">
        <w:rPr>
          <w:b/>
          <w:bCs/>
        </w:rPr>
        <w:t>Оцениваемые роли</w:t>
      </w:r>
    </w:p>
    <w:p w14:paraId="5141B646" w14:textId="77777777" w:rsidR="00853001" w:rsidRPr="00D31BB6" w:rsidRDefault="00853001" w:rsidP="000D399B">
      <w:pPr>
        <w:pStyle w:val="phnormal"/>
        <w:shd w:val="clear" w:color="auto" w:fill="FFFFFF" w:themeFill="background1"/>
      </w:pPr>
      <w:r w:rsidRPr="00D31BB6">
        <w:t>В Moodle есть возможность выбрать роли, которые можно указать в настройках как оцениваемые.</w:t>
      </w:r>
      <w:r w:rsidR="00043CB8">
        <w:t xml:space="preserve"> </w:t>
      </w:r>
      <w:r w:rsidRPr="00D31BB6">
        <w:t>Этот параметр позволяет Вам выбрать тех, кто будет отображаться в журнале оценок. В журнале будут отображаться пользователи, которым назначена хотя бы одна из оцениваемых ролей.</w:t>
      </w:r>
    </w:p>
    <w:p w14:paraId="60FA8800" w14:textId="77777777" w:rsidR="00853001" w:rsidRPr="00D31BB6" w:rsidRDefault="00853001" w:rsidP="000D399B">
      <w:pPr>
        <w:pStyle w:val="phnormal"/>
        <w:shd w:val="clear" w:color="auto" w:fill="FFFFFF" w:themeFill="background1"/>
      </w:pPr>
      <w:r w:rsidRPr="00D31BB6">
        <w:t>По умолчанию оцениваемыми ролями в СДО являются </w:t>
      </w:r>
      <w:hyperlink r:id="rId18" w:tooltip="Терминология курса (глоссарий): Студент" w:history="1">
        <w:r w:rsidRPr="00D31BB6">
          <w:t>Студент</w:t>
        </w:r>
      </w:hyperlink>
      <w:r w:rsidRPr="00D31BB6">
        <w:t> .</w:t>
      </w:r>
    </w:p>
    <w:p w14:paraId="06404969" w14:textId="77777777" w:rsidR="00853001" w:rsidRDefault="00853001" w:rsidP="000D399B">
      <w:pPr>
        <w:pStyle w:val="phnormal"/>
        <w:shd w:val="clear" w:color="auto" w:fill="FFFFFF" w:themeFill="background1"/>
      </w:pPr>
      <w:r w:rsidRPr="00D31BB6">
        <w:t>Если вы хотите указать другие оцениваемые роли или создали свою </w:t>
      </w:r>
      <w:hyperlink r:id="rId19" w:tooltip="Терминология курса (глоссарий): Роль" w:history="1">
        <w:r w:rsidRPr="00D31BB6">
          <w:t>роль</w:t>
        </w:r>
      </w:hyperlink>
      <w:r w:rsidRPr="00D31BB6">
        <w:t>, которой нужно присвоить статус оцениваемой, в пункте "Администрировании" -&gt; "</w:t>
      </w:r>
      <w:hyperlink r:id="rId20" w:tooltip="Терминология курса (глоссарий): Оценки" w:history="1">
        <w:r w:rsidRPr="00D31BB6">
          <w:t>Оценки</w:t>
        </w:r>
      </w:hyperlink>
      <w:r w:rsidRPr="00D31BB6">
        <w:t>" -&gt; "Общие настройки" можно задать соответствующие настройки.</w:t>
      </w:r>
    </w:p>
    <w:bookmarkEnd w:id="49"/>
    <w:p w14:paraId="6B4CF9B7" w14:textId="77777777" w:rsidR="003D5900" w:rsidRPr="000D399B" w:rsidRDefault="00043CB8" w:rsidP="000D399B">
      <w:pPr>
        <w:pStyle w:val="phnormal"/>
        <w:shd w:val="clear" w:color="auto" w:fill="FFFFFF" w:themeFill="background1"/>
        <w:rPr>
          <w:b/>
          <w:bCs/>
        </w:rPr>
      </w:pPr>
      <w:r>
        <w:rPr>
          <w:b/>
          <w:bCs/>
        </w:rPr>
        <w:t>Назначе</w:t>
      </w:r>
      <w:r w:rsidR="00146FE9">
        <w:rPr>
          <w:b/>
          <w:bCs/>
        </w:rPr>
        <w:t>ние</w:t>
      </w:r>
      <w:r w:rsidR="003D5900" w:rsidRPr="000D399B">
        <w:rPr>
          <w:b/>
          <w:bCs/>
        </w:rPr>
        <w:t xml:space="preserve"> роли пользователю</w:t>
      </w:r>
      <w:r w:rsidR="00146FE9">
        <w:rPr>
          <w:b/>
          <w:bCs/>
        </w:rPr>
        <w:t xml:space="preserve"> вручную</w:t>
      </w:r>
    </w:p>
    <w:p w14:paraId="0314C0A5" w14:textId="77777777" w:rsidR="008B7E62" w:rsidRDefault="003D5900" w:rsidP="000D399B">
      <w:pPr>
        <w:pStyle w:val="phnormal"/>
        <w:shd w:val="clear" w:color="auto" w:fill="FFFFFF" w:themeFill="background1"/>
      </w:pPr>
      <w:r>
        <w:t xml:space="preserve">Для назначения роли </w:t>
      </w:r>
      <w:r w:rsidR="00146FE9">
        <w:t xml:space="preserve">необходимо зайти в раздел «Администрирование» - </w:t>
      </w:r>
      <w:r w:rsidR="00A04D53">
        <w:t>«Пользователи» - «Назначить глобальные роли»</w:t>
      </w:r>
      <w:r w:rsidR="008B7E62">
        <w:t>. Выбрать необходимую группу, добавить в эту группу пользователя (</w:t>
      </w:r>
      <w:r w:rsidR="002171BA">
        <w:fldChar w:fldCharType="begin"/>
      </w:r>
      <w:r w:rsidR="00DF7F09">
        <w:instrText xml:space="preserve"> REF _Ref55998375 \h </w:instrText>
      </w:r>
      <w:r w:rsidR="002171BA">
        <w:fldChar w:fldCharType="separate"/>
      </w:r>
      <w:r w:rsidR="00DF7F09" w:rsidRPr="00AA77E4">
        <w:t>Р</w:t>
      </w:r>
      <w:r w:rsidR="00DF7F09">
        <w:t xml:space="preserve">исунок </w:t>
      </w:r>
      <w:r w:rsidR="00DF7F09">
        <w:rPr>
          <w:noProof/>
        </w:rPr>
        <w:t>2</w:t>
      </w:r>
      <w:r w:rsidR="002171BA">
        <w:fldChar w:fldCharType="end"/>
      </w:r>
      <w:r w:rsidR="008B7E62">
        <w:t>)</w:t>
      </w:r>
    </w:p>
    <w:p w14:paraId="4E2F216E" w14:textId="77777777" w:rsidR="003054B5" w:rsidRDefault="00BC220E" w:rsidP="000D399B">
      <w:pPr>
        <w:pStyle w:val="phnormal"/>
        <w:shd w:val="clear" w:color="auto" w:fill="FFFFFF" w:themeFill="background1"/>
        <w:ind w:firstLine="0"/>
      </w:pPr>
      <w:r>
        <w:rPr>
          <w:noProof/>
        </w:rPr>
        <w:drawing>
          <wp:inline distT="0" distB="0" distL="0" distR="0" wp14:anchorId="28B550FC" wp14:editId="4EF09DF3">
            <wp:extent cx="6390005" cy="1794178"/>
            <wp:effectExtent l="38100" t="38100" r="67945" b="730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t="22420"/>
                    <a:stretch/>
                  </pic:blipFill>
                  <pic:spPr bwMode="auto">
                    <a:xfrm>
                      <a:off x="0" y="0"/>
                      <a:ext cx="6390005" cy="179417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122483E" w14:textId="77777777" w:rsidR="003054B5" w:rsidRPr="00137B03" w:rsidRDefault="003054B5" w:rsidP="000D399B">
      <w:pPr>
        <w:pStyle w:val="phfiguretitle"/>
        <w:shd w:val="clear" w:color="auto" w:fill="FFFFFF" w:themeFill="background1"/>
        <w:rPr>
          <w:b/>
        </w:rPr>
      </w:pPr>
      <w:bookmarkStart w:id="50" w:name="_Ref55998375"/>
      <w:r w:rsidRPr="00AA77E4">
        <w:t>Р</w:t>
      </w:r>
      <w:r>
        <w:t>исунок</w:t>
      </w:r>
      <w:r w:rsidR="00E32E24">
        <w:t xml:space="preserve"> </w:t>
      </w:r>
      <w:r w:rsidR="002171BA">
        <w:fldChar w:fldCharType="begin"/>
      </w:r>
      <w:r w:rsidR="00251689">
        <w:instrText xml:space="preserve"> SEQ Рисунок \* ARABIC </w:instrText>
      </w:r>
      <w:r w:rsidR="002171BA">
        <w:fldChar w:fldCharType="separate"/>
      </w:r>
      <w:r w:rsidR="009B6BEB">
        <w:rPr>
          <w:noProof/>
        </w:rPr>
        <w:t>2</w:t>
      </w:r>
      <w:r w:rsidR="002171BA">
        <w:rPr>
          <w:noProof/>
        </w:rPr>
        <w:fldChar w:fldCharType="end"/>
      </w:r>
      <w:bookmarkEnd w:id="50"/>
      <w:r w:rsidRPr="00AA77E4">
        <w:t xml:space="preserve"> </w:t>
      </w:r>
      <w:bookmarkStart w:id="51" w:name="_Ref55998369"/>
      <w:r w:rsidRPr="00AA77E4">
        <w:t xml:space="preserve">– </w:t>
      </w:r>
      <w:r>
        <w:t>Назначение роли</w:t>
      </w:r>
      <w:bookmarkEnd w:id="51"/>
    </w:p>
    <w:p w14:paraId="1B3A1D63" w14:textId="77777777" w:rsidR="00853001" w:rsidRDefault="00853001" w:rsidP="000D399B">
      <w:pPr>
        <w:pStyle w:val="phnormal"/>
        <w:shd w:val="clear" w:color="auto" w:fill="FFFFFF" w:themeFill="background1"/>
      </w:pPr>
    </w:p>
    <w:p w14:paraId="1F860E8C" w14:textId="77777777" w:rsidR="006F31DD" w:rsidRPr="000D399B" w:rsidRDefault="006F31DD" w:rsidP="000D399B">
      <w:pPr>
        <w:pStyle w:val="22"/>
        <w:shd w:val="clear" w:color="auto" w:fill="FFFFFF" w:themeFill="background1"/>
        <w:rPr>
          <w:szCs w:val="24"/>
        </w:rPr>
      </w:pPr>
      <w:bookmarkStart w:id="52" w:name="_Toc70437272"/>
      <w:r w:rsidRPr="000D399B">
        <w:rPr>
          <w:szCs w:val="24"/>
        </w:rPr>
        <w:t>Создание учетной записи</w:t>
      </w:r>
      <w:bookmarkEnd w:id="52"/>
    </w:p>
    <w:p w14:paraId="74E8DCF2" w14:textId="77777777" w:rsidR="00461C73" w:rsidRPr="000D399B" w:rsidRDefault="00461C73" w:rsidP="000D399B">
      <w:pPr>
        <w:pStyle w:val="phnormal"/>
        <w:shd w:val="clear" w:color="auto" w:fill="FFFFFF" w:themeFill="background1"/>
        <w:rPr>
          <w:rStyle w:val="nolink"/>
        </w:rPr>
      </w:pPr>
      <w:r w:rsidRPr="000D399B">
        <w:rPr>
          <w:rStyle w:val="nolink"/>
        </w:rPr>
        <w:t>Учётная запись создаётся вручную администратором (или любым пользователем, имеющим в своей роли право «Создавать учётные записи»). Использование этого способа не подразумевает дополнительной активации — сразу же после создания учётная запись работоспособна. Недостатки: дополнительные затраты времени со стороны администратора, нет возможности убедиться в том, что адрес электронной почты работоспособен.</w:t>
      </w:r>
    </w:p>
    <w:p w14:paraId="24712E6F" w14:textId="77777777" w:rsidR="004B2751" w:rsidRDefault="004B2751" w:rsidP="000D399B">
      <w:pPr>
        <w:pStyle w:val="phnormal"/>
        <w:shd w:val="clear" w:color="auto" w:fill="FFFFFF" w:themeFill="background1"/>
        <w:rPr>
          <w:rStyle w:val="nolink"/>
        </w:rPr>
      </w:pPr>
      <w:r>
        <w:rPr>
          <w:rStyle w:val="nolink"/>
        </w:rPr>
        <w:t xml:space="preserve">Для создания учетной записи необходимо перейти в раздел Администрирование – Пользователи </w:t>
      </w:r>
      <w:r w:rsidR="007B7086">
        <w:rPr>
          <w:rStyle w:val="nolink"/>
        </w:rPr>
        <w:t>–</w:t>
      </w:r>
      <w:r>
        <w:rPr>
          <w:rStyle w:val="nolink"/>
        </w:rPr>
        <w:t xml:space="preserve"> </w:t>
      </w:r>
      <w:r w:rsidR="007B7086">
        <w:rPr>
          <w:rStyle w:val="nolink"/>
        </w:rPr>
        <w:t>Список пользователей</w:t>
      </w:r>
      <w:r w:rsidR="00F67A09">
        <w:rPr>
          <w:rStyle w:val="nolink"/>
        </w:rPr>
        <w:t xml:space="preserve"> (</w:t>
      </w:r>
      <w:r w:rsidR="002171BA">
        <w:rPr>
          <w:rStyle w:val="nolink"/>
        </w:rPr>
        <w:fldChar w:fldCharType="begin"/>
      </w:r>
      <w:r w:rsidR="00464BDF">
        <w:rPr>
          <w:rStyle w:val="nolink"/>
        </w:rPr>
        <w:instrText xml:space="preserve"> REF _Ref55998414 \h </w:instrText>
      </w:r>
      <w:r w:rsidR="002171BA">
        <w:rPr>
          <w:rStyle w:val="nolink"/>
        </w:rPr>
      </w:r>
      <w:r w:rsidR="002171BA">
        <w:rPr>
          <w:rStyle w:val="nolink"/>
        </w:rPr>
        <w:fldChar w:fldCharType="separate"/>
      </w:r>
      <w:r w:rsidR="00464BDF" w:rsidRPr="00AA77E4">
        <w:t>Р</w:t>
      </w:r>
      <w:r w:rsidR="00464BDF">
        <w:t>исунок </w:t>
      </w:r>
      <w:r w:rsidR="00464BDF">
        <w:rPr>
          <w:noProof/>
        </w:rPr>
        <w:t>3</w:t>
      </w:r>
      <w:r w:rsidR="002171BA">
        <w:rPr>
          <w:rStyle w:val="nolink"/>
        </w:rPr>
        <w:fldChar w:fldCharType="end"/>
      </w:r>
      <w:r w:rsidR="00DF7F09">
        <w:rPr>
          <w:rStyle w:val="nolink"/>
        </w:rPr>
        <w:t>)</w:t>
      </w:r>
      <w:r w:rsidR="00464BDF">
        <w:rPr>
          <w:rStyle w:val="nolink"/>
        </w:rPr>
        <w:t>.</w:t>
      </w:r>
    </w:p>
    <w:p w14:paraId="250F1398" w14:textId="77777777" w:rsidR="00F67A09" w:rsidRDefault="00F67A09" w:rsidP="000D399B">
      <w:pPr>
        <w:pStyle w:val="phnormal"/>
        <w:shd w:val="clear" w:color="auto" w:fill="FFFFFF" w:themeFill="background1"/>
        <w:ind w:firstLine="0"/>
        <w:jc w:val="center"/>
        <w:rPr>
          <w:rStyle w:val="nolink"/>
        </w:rPr>
      </w:pPr>
      <w:r>
        <w:rPr>
          <w:noProof/>
        </w:rPr>
        <w:drawing>
          <wp:inline distT="0" distB="0" distL="0" distR="0" wp14:anchorId="7FE85B46" wp14:editId="10029122">
            <wp:extent cx="6390005" cy="2258309"/>
            <wp:effectExtent l="38100" t="38100" r="67945" b="850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t="28858"/>
                    <a:stretch/>
                  </pic:blipFill>
                  <pic:spPr bwMode="auto">
                    <a:xfrm>
                      <a:off x="0" y="0"/>
                      <a:ext cx="6390005" cy="22583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E6F7BB2" w14:textId="77777777" w:rsidR="00F67A09" w:rsidRPr="00137B03" w:rsidRDefault="00F67A09" w:rsidP="000D399B">
      <w:pPr>
        <w:pStyle w:val="phfiguretitle"/>
        <w:shd w:val="clear" w:color="auto" w:fill="FFFFFF" w:themeFill="background1"/>
        <w:rPr>
          <w:b/>
        </w:rPr>
      </w:pPr>
      <w:bookmarkStart w:id="53" w:name="_Ref55998414"/>
      <w:r w:rsidRPr="00AA77E4">
        <w:t>Р</w:t>
      </w:r>
      <w:r>
        <w:t>исунок</w:t>
      </w:r>
      <w:r w:rsidR="00464BDF">
        <w:t xml:space="preserve"> </w:t>
      </w:r>
      <w:r w:rsidR="002171BA">
        <w:fldChar w:fldCharType="begin"/>
      </w:r>
      <w:r w:rsidR="00251689">
        <w:instrText xml:space="preserve"> SEQ Рисунок \* ARABIC </w:instrText>
      </w:r>
      <w:r w:rsidR="002171BA">
        <w:fldChar w:fldCharType="separate"/>
      </w:r>
      <w:r w:rsidR="009B6BEB">
        <w:rPr>
          <w:noProof/>
        </w:rPr>
        <w:t>3</w:t>
      </w:r>
      <w:r w:rsidR="002171BA">
        <w:rPr>
          <w:noProof/>
        </w:rPr>
        <w:fldChar w:fldCharType="end"/>
      </w:r>
      <w:bookmarkEnd w:id="53"/>
      <w:r w:rsidRPr="00AA77E4">
        <w:t xml:space="preserve"> – </w:t>
      </w:r>
      <w:r w:rsidR="006D49B0">
        <w:t>Список пользователей</w:t>
      </w:r>
    </w:p>
    <w:p w14:paraId="25E92E76" w14:textId="77777777" w:rsidR="006D49B0" w:rsidRDefault="00F26F79" w:rsidP="000D399B">
      <w:pPr>
        <w:pStyle w:val="phnormal"/>
        <w:shd w:val="clear" w:color="auto" w:fill="FFFFFF" w:themeFill="background1"/>
        <w:ind w:firstLine="0"/>
        <w:jc w:val="center"/>
        <w:rPr>
          <w:rStyle w:val="nolink"/>
          <w:rFonts w:cs="Arial"/>
        </w:rPr>
      </w:pPr>
      <w:r>
        <w:rPr>
          <w:noProof/>
        </w:rPr>
        <w:drawing>
          <wp:inline distT="0" distB="0" distL="0" distR="0" wp14:anchorId="4D866CD7" wp14:editId="390A4361">
            <wp:extent cx="6390005" cy="1167130"/>
            <wp:effectExtent l="38100" t="38100" r="86995" b="901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90005" cy="11671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DA833B0" w14:textId="77777777" w:rsidR="00F26F79" w:rsidRPr="00137B03" w:rsidRDefault="00F26F79" w:rsidP="000D399B">
      <w:pPr>
        <w:pStyle w:val="phfiguretitle"/>
        <w:shd w:val="clear" w:color="auto" w:fill="FFFFFF" w:themeFill="background1"/>
        <w:rPr>
          <w:b/>
        </w:rPr>
      </w:pPr>
      <w:r w:rsidRPr="00AA77E4">
        <w:t>Р</w:t>
      </w:r>
      <w:r>
        <w:t>исунок</w:t>
      </w:r>
      <w:r w:rsidR="00C26345">
        <w:t xml:space="preserve"> </w:t>
      </w:r>
      <w:r w:rsidR="002171BA">
        <w:fldChar w:fldCharType="begin"/>
      </w:r>
      <w:r w:rsidR="00251689">
        <w:instrText xml:space="preserve"> SEQ Рисунок \* ARABIC </w:instrText>
      </w:r>
      <w:r w:rsidR="002171BA">
        <w:fldChar w:fldCharType="separate"/>
      </w:r>
      <w:r w:rsidR="00C26345">
        <w:rPr>
          <w:noProof/>
        </w:rPr>
        <w:t>4</w:t>
      </w:r>
      <w:r w:rsidR="002171BA">
        <w:rPr>
          <w:noProof/>
        </w:rPr>
        <w:fldChar w:fldCharType="end"/>
      </w:r>
      <w:r w:rsidRPr="00AA77E4">
        <w:t xml:space="preserve"> – </w:t>
      </w:r>
      <w:r>
        <w:t>Добавить пользователя</w:t>
      </w:r>
    </w:p>
    <w:p w14:paraId="38D3EA70" w14:textId="77777777" w:rsidR="00F26F79" w:rsidRDefault="000038A2" w:rsidP="000D399B">
      <w:pPr>
        <w:pStyle w:val="phnormal"/>
        <w:shd w:val="clear" w:color="auto" w:fill="FFFFFF" w:themeFill="background1"/>
        <w:rPr>
          <w:rStyle w:val="nolink"/>
          <w:rFonts w:cs="Arial"/>
        </w:rPr>
      </w:pPr>
      <w:r>
        <w:rPr>
          <w:rStyle w:val="nolink"/>
        </w:rPr>
        <w:t>Далее необходимо заполнить обязательные поля (</w:t>
      </w:r>
      <w:r w:rsidR="002171BA">
        <w:rPr>
          <w:rStyle w:val="nolink"/>
        </w:rPr>
        <w:fldChar w:fldCharType="begin"/>
      </w:r>
      <w:r w:rsidR="00C26345">
        <w:rPr>
          <w:rStyle w:val="nolink"/>
        </w:rPr>
        <w:instrText xml:space="preserve"> REF _Ref55998594 \h </w:instrText>
      </w:r>
      <w:r w:rsidR="002171BA">
        <w:rPr>
          <w:rStyle w:val="nolink"/>
        </w:rPr>
      </w:r>
      <w:r w:rsidR="002171BA">
        <w:rPr>
          <w:rStyle w:val="nolink"/>
        </w:rPr>
        <w:fldChar w:fldCharType="separate"/>
      </w:r>
      <w:r w:rsidR="00C26345" w:rsidRPr="00AA77E4">
        <w:t>Р</w:t>
      </w:r>
      <w:r w:rsidR="00C26345">
        <w:t xml:space="preserve">исунок </w:t>
      </w:r>
      <w:r w:rsidR="00C26345">
        <w:rPr>
          <w:noProof/>
        </w:rPr>
        <w:t>5</w:t>
      </w:r>
      <w:r w:rsidR="002171BA">
        <w:rPr>
          <w:rStyle w:val="nolink"/>
        </w:rPr>
        <w:fldChar w:fldCharType="end"/>
      </w:r>
      <w:r w:rsidR="00C26345">
        <w:rPr>
          <w:rStyle w:val="nolink"/>
        </w:rPr>
        <w:t>).</w:t>
      </w:r>
    </w:p>
    <w:p w14:paraId="34D59C23" w14:textId="77777777" w:rsidR="000038A2" w:rsidRDefault="00D75F07" w:rsidP="000D399B">
      <w:pPr>
        <w:pStyle w:val="phnormal"/>
        <w:shd w:val="clear" w:color="auto" w:fill="FFFFFF" w:themeFill="background1"/>
        <w:rPr>
          <w:rStyle w:val="nolink"/>
        </w:rPr>
      </w:pPr>
      <w:r>
        <w:rPr>
          <w:rStyle w:val="nolink"/>
        </w:rPr>
        <w:t xml:space="preserve">При этом </w:t>
      </w:r>
      <w:r w:rsidR="00D32026">
        <w:rPr>
          <w:rStyle w:val="nolink"/>
        </w:rPr>
        <w:t>логин задается на латинице с маленькой буквы.</w:t>
      </w:r>
    </w:p>
    <w:p w14:paraId="01D3AF34" w14:textId="77777777" w:rsidR="00D32026" w:rsidRDefault="00492BC7" w:rsidP="000D399B">
      <w:pPr>
        <w:pStyle w:val="phnormal"/>
        <w:shd w:val="clear" w:color="auto" w:fill="FFFFFF" w:themeFill="background1"/>
        <w:rPr>
          <w:rStyle w:val="nolink"/>
        </w:rPr>
      </w:pPr>
      <w:r>
        <w:rPr>
          <w:rStyle w:val="nolink"/>
        </w:rPr>
        <w:t>СНИЛС вводится по указанному в поле формату.</w:t>
      </w:r>
    </w:p>
    <w:p w14:paraId="30F5121E" w14:textId="77777777" w:rsidR="00492BC7" w:rsidRDefault="00492BC7" w:rsidP="000D399B">
      <w:pPr>
        <w:pStyle w:val="phnormal"/>
        <w:shd w:val="clear" w:color="auto" w:fill="FFFFFF" w:themeFill="background1"/>
        <w:rPr>
          <w:rStyle w:val="nolink"/>
        </w:rPr>
      </w:pPr>
      <w:r>
        <w:rPr>
          <w:rStyle w:val="nolink"/>
        </w:rPr>
        <w:t>Регион и Организация выбираются из справочника.</w:t>
      </w:r>
    </w:p>
    <w:p w14:paraId="44C4D388" w14:textId="77777777" w:rsidR="000038A2" w:rsidRDefault="000038A2" w:rsidP="000D399B">
      <w:pPr>
        <w:pStyle w:val="phnormal"/>
        <w:shd w:val="clear" w:color="auto" w:fill="FFFFFF" w:themeFill="background1"/>
        <w:ind w:firstLine="0"/>
        <w:rPr>
          <w:rStyle w:val="nolink"/>
        </w:rPr>
      </w:pPr>
      <w:r>
        <w:rPr>
          <w:noProof/>
        </w:rPr>
        <w:drawing>
          <wp:inline distT="0" distB="0" distL="0" distR="0" wp14:anchorId="59C7C0D2" wp14:editId="5F3D174C">
            <wp:extent cx="6390005" cy="2877268"/>
            <wp:effectExtent l="38100" t="38100" r="67945" b="7556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13857"/>
                    <a:stretch/>
                  </pic:blipFill>
                  <pic:spPr bwMode="auto">
                    <a:xfrm>
                      <a:off x="0" y="0"/>
                      <a:ext cx="6390005" cy="287726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DF3CF96" w14:textId="77777777" w:rsidR="000038A2" w:rsidRPr="00137B03" w:rsidRDefault="000038A2" w:rsidP="000D399B">
      <w:pPr>
        <w:pStyle w:val="phfiguretitle"/>
        <w:shd w:val="clear" w:color="auto" w:fill="FFFFFF" w:themeFill="background1"/>
        <w:rPr>
          <w:b/>
        </w:rPr>
      </w:pPr>
      <w:bookmarkStart w:id="54" w:name="_Ref55998594"/>
      <w:r w:rsidRPr="00AA77E4">
        <w:t>Р</w:t>
      </w:r>
      <w:r>
        <w:t>исунок</w:t>
      </w:r>
      <w:r w:rsidR="000F31BC">
        <w:t xml:space="preserve"> </w:t>
      </w:r>
      <w:r w:rsidR="002171BA">
        <w:fldChar w:fldCharType="begin"/>
      </w:r>
      <w:r w:rsidR="00251689">
        <w:instrText xml:space="preserve"> SEQ Рисунок \* ARABIC </w:instrText>
      </w:r>
      <w:r w:rsidR="002171BA">
        <w:fldChar w:fldCharType="separate"/>
      </w:r>
      <w:r w:rsidR="00C26345">
        <w:rPr>
          <w:noProof/>
        </w:rPr>
        <w:t>5</w:t>
      </w:r>
      <w:r w:rsidR="002171BA">
        <w:rPr>
          <w:noProof/>
        </w:rPr>
        <w:fldChar w:fldCharType="end"/>
      </w:r>
      <w:bookmarkEnd w:id="54"/>
      <w:r w:rsidRPr="00AA77E4">
        <w:t xml:space="preserve"> – </w:t>
      </w:r>
      <w:r w:rsidR="00665032">
        <w:t xml:space="preserve">Заполнение обязательных полей </w:t>
      </w:r>
      <w:r w:rsidR="000F31BC">
        <w:t>(а)</w:t>
      </w:r>
    </w:p>
    <w:p w14:paraId="1D6F9CC3" w14:textId="77777777" w:rsidR="006D49B0" w:rsidRDefault="006D49B0" w:rsidP="000D399B">
      <w:pPr>
        <w:pStyle w:val="phnormal"/>
        <w:shd w:val="clear" w:color="auto" w:fill="FFFFFF" w:themeFill="background1"/>
        <w:rPr>
          <w:rStyle w:val="nolink"/>
          <w:rFonts w:cs="Arial"/>
        </w:rPr>
      </w:pPr>
    </w:p>
    <w:p w14:paraId="5DDDB490" w14:textId="77777777" w:rsidR="00F67A09" w:rsidRDefault="00D75F07" w:rsidP="000D399B">
      <w:pPr>
        <w:pStyle w:val="phnormal"/>
        <w:shd w:val="clear" w:color="auto" w:fill="FFFFFF" w:themeFill="background1"/>
        <w:ind w:firstLine="0"/>
        <w:jc w:val="center"/>
        <w:rPr>
          <w:rStyle w:val="nolink"/>
        </w:rPr>
      </w:pPr>
      <w:r>
        <w:rPr>
          <w:noProof/>
        </w:rPr>
        <w:drawing>
          <wp:inline distT="0" distB="0" distL="0" distR="0" wp14:anchorId="45B3A4BD" wp14:editId="17C3B03E">
            <wp:extent cx="6390005" cy="13976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0005" cy="1397635"/>
                    </a:xfrm>
                    <a:prstGeom prst="rect">
                      <a:avLst/>
                    </a:prstGeom>
                    <a:noFill/>
                    <a:ln>
                      <a:noFill/>
                    </a:ln>
                  </pic:spPr>
                </pic:pic>
              </a:graphicData>
            </a:graphic>
          </wp:inline>
        </w:drawing>
      </w:r>
    </w:p>
    <w:p w14:paraId="1D64DC58" w14:textId="77777777" w:rsidR="00665032" w:rsidRPr="00137B03" w:rsidRDefault="00665032" w:rsidP="000D399B">
      <w:pPr>
        <w:pStyle w:val="phfiguretitle"/>
        <w:shd w:val="clear" w:color="auto" w:fill="FFFFFF" w:themeFill="background1"/>
        <w:rPr>
          <w:b/>
        </w:rPr>
      </w:pPr>
      <w:r w:rsidRPr="00AA77E4">
        <w:t>Р</w:t>
      </w:r>
      <w:r>
        <w:t>исунок</w:t>
      </w:r>
      <w:r w:rsidR="00C26345">
        <w:t xml:space="preserve"> </w:t>
      </w:r>
      <w:r w:rsidR="002171BA">
        <w:fldChar w:fldCharType="begin"/>
      </w:r>
      <w:r w:rsidR="00251689">
        <w:instrText xml:space="preserve"> SEQ Рисунок \* ARABIC </w:instrText>
      </w:r>
      <w:r w:rsidR="002171BA">
        <w:fldChar w:fldCharType="separate"/>
      </w:r>
      <w:r w:rsidR="00C26345">
        <w:rPr>
          <w:noProof/>
        </w:rPr>
        <w:t>6</w:t>
      </w:r>
      <w:r w:rsidR="002171BA">
        <w:rPr>
          <w:noProof/>
        </w:rPr>
        <w:fldChar w:fldCharType="end"/>
      </w:r>
      <w:r w:rsidRPr="00AA77E4">
        <w:t xml:space="preserve"> – </w:t>
      </w:r>
      <w:r>
        <w:t>Заполнение обязательных полей</w:t>
      </w:r>
      <w:r w:rsidR="00C26345">
        <w:t xml:space="preserve"> (б)</w:t>
      </w:r>
    </w:p>
    <w:p w14:paraId="4165E240" w14:textId="77777777" w:rsidR="00665032" w:rsidRDefault="00DB5D42" w:rsidP="000D399B">
      <w:pPr>
        <w:pStyle w:val="phnormal"/>
        <w:shd w:val="clear" w:color="auto" w:fill="FFFFFF" w:themeFill="background1"/>
        <w:rPr>
          <w:rStyle w:val="nolink"/>
          <w:rFonts w:cs="Arial"/>
        </w:rPr>
      </w:pPr>
      <w:r>
        <w:rPr>
          <w:rStyle w:val="nolink"/>
        </w:rPr>
        <w:t>После заполнения всех необходимых полей необходимо нажать на кнопку «Добавить пользователя». Роль «Студент» присваивается автоматически после авторизации пользователя через ЕСИ</w:t>
      </w:r>
      <w:r w:rsidR="00853001">
        <w:rPr>
          <w:rStyle w:val="nolink"/>
        </w:rPr>
        <w:t>А</w:t>
      </w:r>
      <w:r>
        <w:rPr>
          <w:rStyle w:val="nolink"/>
        </w:rPr>
        <w:t>.</w:t>
      </w:r>
    </w:p>
    <w:p w14:paraId="7CA5999F" w14:textId="77777777" w:rsidR="000321FC" w:rsidRPr="00137B03" w:rsidRDefault="000321FC" w:rsidP="000D399B">
      <w:pPr>
        <w:pStyle w:val="14"/>
        <w:shd w:val="clear" w:color="auto" w:fill="FFFFFF" w:themeFill="background1"/>
      </w:pPr>
      <w:bookmarkStart w:id="55" w:name="_Toc55992010"/>
      <w:bookmarkStart w:id="56" w:name="_Toc56092158"/>
      <w:bookmarkStart w:id="57" w:name="_Toc55212286"/>
      <w:bookmarkStart w:id="58" w:name="_Toc55992011"/>
      <w:bookmarkStart w:id="59" w:name="_Toc56092159"/>
      <w:bookmarkStart w:id="60" w:name="_Toc70437273"/>
      <w:bookmarkEnd w:id="55"/>
      <w:bookmarkEnd w:id="56"/>
      <w:bookmarkEnd w:id="57"/>
      <w:bookmarkEnd w:id="58"/>
      <w:bookmarkEnd w:id="59"/>
      <w:r w:rsidRPr="00137B03">
        <w:t>А</w:t>
      </w:r>
      <w:bookmarkEnd w:id="45"/>
      <w:r w:rsidRPr="00137B03">
        <w:t>вторизация в Системе</w:t>
      </w:r>
      <w:bookmarkEnd w:id="46"/>
      <w:bookmarkEnd w:id="60"/>
    </w:p>
    <w:p w14:paraId="780369EF" w14:textId="77777777" w:rsidR="000321FC" w:rsidRPr="00137B03" w:rsidRDefault="000321FC" w:rsidP="000D399B">
      <w:pPr>
        <w:pStyle w:val="phnormal"/>
        <w:shd w:val="clear" w:color="auto" w:fill="FFFFFF" w:themeFill="background1"/>
      </w:pPr>
      <w:r w:rsidRPr="00137B03">
        <w:t xml:space="preserve">Для начала работы в </w:t>
      </w:r>
      <w:r>
        <w:t>СДО</w:t>
      </w:r>
      <w:r w:rsidRPr="00137B03">
        <w:t xml:space="preserve"> требуется авторизация. Для авторизации </w:t>
      </w:r>
      <w:r w:rsidR="00CD5553">
        <w:t>необходимо выполнить</w:t>
      </w:r>
      <w:r>
        <w:t xml:space="preserve"> </w:t>
      </w:r>
      <w:r w:rsidRPr="00137B03">
        <w:t>следующие действия:</w:t>
      </w:r>
    </w:p>
    <w:p w14:paraId="3603FBB9" w14:textId="77777777" w:rsidR="000321FC" w:rsidRPr="00137B03" w:rsidRDefault="000321FC" w:rsidP="000D399B">
      <w:pPr>
        <w:pStyle w:val="phlistitemized1"/>
        <w:shd w:val="clear" w:color="auto" w:fill="FFFFFF" w:themeFill="background1"/>
      </w:pPr>
      <w:r w:rsidRPr="00137B03">
        <w:t>запустит</w:t>
      </w:r>
      <w:r w:rsidR="00CD5553">
        <w:t>ь</w:t>
      </w:r>
      <w:r w:rsidRPr="00137B03">
        <w:t xml:space="preserve"> веб-браузер;</w:t>
      </w:r>
    </w:p>
    <w:p w14:paraId="51DCB276" w14:textId="77777777" w:rsidR="000321FC" w:rsidRPr="00137B03" w:rsidRDefault="000321FC" w:rsidP="000D399B">
      <w:pPr>
        <w:pStyle w:val="phlistitemized1"/>
        <w:shd w:val="clear" w:color="auto" w:fill="FFFFFF" w:themeFill="background1"/>
      </w:pPr>
      <w:r w:rsidRPr="00137B03">
        <w:t xml:space="preserve">в адресной строке </w:t>
      </w:r>
      <w:r w:rsidR="00CD5553">
        <w:t>ввести</w:t>
      </w:r>
      <w:r w:rsidRPr="00137B03">
        <w:t xml:space="preserve"> адрес Системы </w:t>
      </w:r>
      <w:r w:rsidR="00F546A0" w:rsidRPr="00F546A0">
        <w:t>https://sdo-knd.evolenta.ru/</w:t>
      </w:r>
      <w:r>
        <w:t xml:space="preserve">, </w:t>
      </w:r>
      <w:r w:rsidRPr="00137B03">
        <w:t>перей</w:t>
      </w:r>
      <w:r w:rsidR="00CD5553">
        <w:t>ти</w:t>
      </w:r>
      <w:r w:rsidRPr="00137B03">
        <w:t xml:space="preserve"> по ссылке. </w:t>
      </w:r>
      <w:r w:rsidR="001D56DF">
        <w:t>О</w:t>
      </w:r>
      <w:r w:rsidRPr="00137B03">
        <w:t>ткроется главная страница входа в Систему;</w:t>
      </w:r>
    </w:p>
    <w:p w14:paraId="1AB732EF" w14:textId="77777777" w:rsidR="000321FC" w:rsidRPr="00137B03" w:rsidRDefault="00CD5553" w:rsidP="000D399B">
      <w:pPr>
        <w:pStyle w:val="phlistitemized1"/>
        <w:shd w:val="clear" w:color="auto" w:fill="FFFFFF" w:themeFill="background1"/>
      </w:pPr>
      <w:r>
        <w:t>ввести</w:t>
      </w:r>
      <w:r w:rsidR="000321FC" w:rsidRPr="00137B03">
        <w:t xml:space="preserve"> </w:t>
      </w:r>
      <w:r w:rsidR="001D56DF">
        <w:t>логин пользователя</w:t>
      </w:r>
      <w:r w:rsidR="000321FC" w:rsidRPr="00137B03">
        <w:t xml:space="preserve"> и пароль, </w:t>
      </w:r>
      <w:r w:rsidR="005A6382">
        <w:t>нажать</w:t>
      </w:r>
      <w:r w:rsidR="001D56DF">
        <w:t xml:space="preserve"> кнопку «</w:t>
      </w:r>
      <w:r w:rsidR="000321FC" w:rsidRPr="00137B03">
        <w:t>В</w:t>
      </w:r>
      <w:r w:rsidR="001D56DF">
        <w:t>ход</w:t>
      </w:r>
      <w:r w:rsidR="000321FC" w:rsidRPr="00137B03">
        <w:t>» (</w:t>
      </w:r>
      <w:r w:rsidR="002171BA">
        <w:fldChar w:fldCharType="begin"/>
      </w:r>
      <w:r w:rsidR="00EC2730">
        <w:instrText xml:space="preserve"> REF _Ref39566092 \h </w:instrText>
      </w:r>
      <w:r w:rsidR="002171BA">
        <w:fldChar w:fldCharType="separate"/>
      </w:r>
      <w:r w:rsidR="00EC2730" w:rsidRPr="00AA77E4">
        <w:t>Р</w:t>
      </w:r>
      <w:r w:rsidR="00EC2730">
        <w:t xml:space="preserve">исунок </w:t>
      </w:r>
      <w:r w:rsidR="00EC2730">
        <w:rPr>
          <w:noProof/>
        </w:rPr>
        <w:t>7</w:t>
      </w:r>
      <w:r w:rsidR="002171BA">
        <w:fldChar w:fldCharType="end"/>
      </w:r>
      <w:r w:rsidR="00EC2730">
        <w:t>)</w:t>
      </w:r>
      <w:r w:rsidR="000321FC" w:rsidRPr="00137B03">
        <w:t>.</w:t>
      </w:r>
    </w:p>
    <w:p w14:paraId="0129BB0B" w14:textId="77777777" w:rsidR="000321FC" w:rsidRPr="00137B03" w:rsidRDefault="00F546A0" w:rsidP="000D399B">
      <w:pPr>
        <w:pStyle w:val="phfigure0"/>
        <w:shd w:val="clear" w:color="auto" w:fill="FFFFFF" w:themeFill="background1"/>
      </w:pPr>
      <w:r>
        <w:rPr>
          <w:noProof/>
        </w:rPr>
        <w:drawing>
          <wp:inline distT="0" distB="0" distL="0" distR="0" wp14:anchorId="494CFC3C" wp14:editId="29756F1A">
            <wp:extent cx="6390005" cy="3340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0005" cy="3340100"/>
                    </a:xfrm>
                    <a:prstGeom prst="rect">
                      <a:avLst/>
                    </a:prstGeom>
                    <a:noFill/>
                    <a:ln>
                      <a:noFill/>
                    </a:ln>
                  </pic:spPr>
                </pic:pic>
              </a:graphicData>
            </a:graphic>
          </wp:inline>
        </w:drawing>
      </w:r>
    </w:p>
    <w:p w14:paraId="38F93BA9" w14:textId="77777777" w:rsidR="000321FC" w:rsidRPr="00137B03" w:rsidRDefault="000321FC" w:rsidP="000D399B">
      <w:pPr>
        <w:pStyle w:val="phfiguretitle"/>
        <w:shd w:val="clear" w:color="auto" w:fill="FFFFFF" w:themeFill="background1"/>
        <w:rPr>
          <w:b/>
        </w:rPr>
      </w:pPr>
      <w:bookmarkStart w:id="61" w:name="_Ref39566092"/>
      <w:bookmarkStart w:id="62" w:name="_Hlk55210394"/>
      <w:r w:rsidRPr="00AA77E4">
        <w:t>Р</w:t>
      </w:r>
      <w:r w:rsidR="00CD5553">
        <w:t>исунок</w:t>
      </w:r>
      <w:r w:rsidR="00843641">
        <w:t xml:space="preserve"> </w:t>
      </w:r>
      <w:r w:rsidR="002171BA">
        <w:fldChar w:fldCharType="begin"/>
      </w:r>
      <w:r w:rsidR="00251689">
        <w:instrText xml:space="preserve"> SEQ Рисунок \* ARABIC </w:instrText>
      </w:r>
      <w:r w:rsidR="002171BA">
        <w:fldChar w:fldCharType="separate"/>
      </w:r>
      <w:r w:rsidR="00843641">
        <w:rPr>
          <w:noProof/>
        </w:rPr>
        <w:t>7</w:t>
      </w:r>
      <w:r w:rsidR="002171BA">
        <w:rPr>
          <w:noProof/>
        </w:rPr>
        <w:fldChar w:fldCharType="end"/>
      </w:r>
      <w:bookmarkEnd w:id="61"/>
      <w:r w:rsidRPr="00AA77E4">
        <w:t xml:space="preserve"> – </w:t>
      </w:r>
      <w:r w:rsidRPr="00137B03">
        <w:t xml:space="preserve">Вход в </w:t>
      </w:r>
      <w:r>
        <w:t>СДО</w:t>
      </w:r>
    </w:p>
    <w:bookmarkEnd w:id="62"/>
    <w:p w14:paraId="4C7291BF" w14:textId="77777777" w:rsidR="00CD5553" w:rsidRDefault="001D56DF" w:rsidP="000D399B">
      <w:pPr>
        <w:pStyle w:val="phnormal"/>
        <w:shd w:val="clear" w:color="auto" w:fill="FFFFFF" w:themeFill="background1"/>
      </w:pPr>
      <w:r>
        <w:t>Будет выполнена</w:t>
      </w:r>
      <w:r w:rsidR="000321FC" w:rsidRPr="00137B03">
        <w:t xml:space="preserve"> авторизация пользователя и вход в Систему.</w:t>
      </w:r>
    </w:p>
    <w:p w14:paraId="624E1909" w14:textId="77777777" w:rsidR="000321FC" w:rsidRPr="00137B03" w:rsidRDefault="000321FC" w:rsidP="000D399B">
      <w:pPr>
        <w:pStyle w:val="phnormal"/>
        <w:shd w:val="clear" w:color="auto" w:fill="FFFFFF" w:themeFill="background1"/>
      </w:pPr>
      <w:r w:rsidRPr="00137B03">
        <w:t xml:space="preserve">При неправильном вводе данных </w:t>
      </w:r>
      <w:r w:rsidR="005A6382">
        <w:t>отобразится окно ошибки авторизации</w:t>
      </w:r>
      <w:r w:rsidRPr="00137B03">
        <w:t>.</w:t>
      </w:r>
      <w:r w:rsidR="005A6382">
        <w:t xml:space="preserve"> Необходимо ввести данные повторно и нажать кнопку «Вход».</w:t>
      </w:r>
    </w:p>
    <w:p w14:paraId="69236780" w14:textId="77777777" w:rsidR="000321FC" w:rsidRDefault="000321FC" w:rsidP="000D399B">
      <w:pPr>
        <w:pStyle w:val="phnormal"/>
        <w:shd w:val="clear" w:color="auto" w:fill="FFFFFF" w:themeFill="background1"/>
        <w:rPr>
          <w:rFonts w:eastAsia="Calibri"/>
        </w:rPr>
      </w:pPr>
      <w:r>
        <w:rPr>
          <w:rFonts w:eastAsia="Calibri"/>
        </w:rPr>
        <w:t>Возможна авторизация с использованием учетной записи ЕСИА.</w:t>
      </w:r>
      <w:r w:rsidR="005A6382">
        <w:rPr>
          <w:rFonts w:eastAsia="Calibri"/>
        </w:rPr>
        <w:t xml:space="preserve"> Дл</w:t>
      </w:r>
      <w:r w:rsidR="00DF0BC2">
        <w:rPr>
          <w:rFonts w:eastAsia="Calibri"/>
        </w:rPr>
        <w:t>я</w:t>
      </w:r>
      <w:r w:rsidR="005A6382">
        <w:rPr>
          <w:rFonts w:eastAsia="Calibri"/>
        </w:rPr>
        <w:t xml:space="preserve"> этого необходимо нажать на кнопку «ЕСИА» и ввести данные учетной записи ЕСИА.</w:t>
      </w:r>
    </w:p>
    <w:p w14:paraId="0E4695A9" w14:textId="77777777" w:rsidR="000321FC" w:rsidRDefault="000321FC" w:rsidP="000D399B">
      <w:pPr>
        <w:pStyle w:val="14"/>
        <w:shd w:val="clear" w:color="auto" w:fill="FFFFFF" w:themeFill="background1"/>
      </w:pPr>
      <w:bookmarkStart w:id="63" w:name="_Toc27471440"/>
      <w:bookmarkStart w:id="64" w:name="_Toc28186347"/>
      <w:bookmarkStart w:id="65" w:name="_Toc70437274"/>
      <w:r>
        <w:t>Администрирование</w:t>
      </w:r>
      <w:bookmarkEnd w:id="63"/>
      <w:bookmarkEnd w:id="64"/>
      <w:bookmarkEnd w:id="65"/>
    </w:p>
    <w:p w14:paraId="44E8270C" w14:textId="77777777" w:rsidR="000321FC" w:rsidRPr="00FA3A10" w:rsidRDefault="000321FC" w:rsidP="000D399B">
      <w:pPr>
        <w:pStyle w:val="phnormal"/>
        <w:shd w:val="clear" w:color="auto" w:fill="FFFFFF" w:themeFill="background1"/>
      </w:pPr>
      <w:r w:rsidRPr="00FA3A10">
        <w:t>Основные инструменты администратора располагаются в панели «Администрирование». Доступ к панели организован с помощью пункта меню в правой боковой части экранной формы.</w:t>
      </w:r>
    </w:p>
    <w:p w14:paraId="192EC91C" w14:textId="77777777" w:rsidR="000321FC" w:rsidRPr="00FA3A10" w:rsidRDefault="000321FC" w:rsidP="000D399B">
      <w:pPr>
        <w:pStyle w:val="phnormal"/>
        <w:shd w:val="clear" w:color="auto" w:fill="FFFFFF" w:themeFill="background1"/>
      </w:pPr>
      <w:r w:rsidRPr="00FA3A10">
        <w:t xml:space="preserve">Панель администрирования </w:t>
      </w:r>
      <w:r>
        <w:t>(</w:t>
      </w:r>
      <w:r w:rsidR="002171BA">
        <w:fldChar w:fldCharType="begin"/>
      </w:r>
      <w:r w:rsidR="00EC2730">
        <w:instrText xml:space="preserve"> REF _Ref55998708 \h </w:instrText>
      </w:r>
      <w:r w:rsidR="002171BA">
        <w:fldChar w:fldCharType="separate"/>
      </w:r>
      <w:r w:rsidR="00EC2730" w:rsidRPr="00AA77E4">
        <w:t>Р</w:t>
      </w:r>
      <w:r w:rsidR="00EC2730">
        <w:t>исунок </w:t>
      </w:r>
      <w:r w:rsidR="00EC2730">
        <w:rPr>
          <w:noProof/>
        </w:rPr>
        <w:t>8</w:t>
      </w:r>
      <w:r w:rsidR="002171BA">
        <w:fldChar w:fldCharType="end"/>
      </w:r>
      <w:r>
        <w:t xml:space="preserve">) </w:t>
      </w:r>
      <w:r w:rsidRPr="00FA3A10">
        <w:t xml:space="preserve">содержит поле поиска (1) и набор вкладок – подразделов с инструментами для соответствующих функциональных блоков </w:t>
      </w:r>
      <w:r w:rsidR="005A6382">
        <w:t>С</w:t>
      </w:r>
      <w:r w:rsidRPr="00FA3A10">
        <w:t>истемы (2).</w:t>
      </w:r>
    </w:p>
    <w:p w14:paraId="32E5F12B" w14:textId="77777777" w:rsidR="000321FC" w:rsidRPr="00FA3A10" w:rsidRDefault="000321FC" w:rsidP="000D399B">
      <w:pPr>
        <w:pStyle w:val="phnormal"/>
        <w:shd w:val="clear" w:color="auto" w:fill="FFFFFF" w:themeFill="background1"/>
      </w:pPr>
      <w:r w:rsidRPr="00FA3A10">
        <w:t>Доступны следующие вкладки:</w:t>
      </w:r>
    </w:p>
    <w:p w14:paraId="3A61C8BA" w14:textId="77777777" w:rsidR="000321FC" w:rsidRPr="00FA3A10" w:rsidRDefault="008E3CD4" w:rsidP="000D399B">
      <w:pPr>
        <w:pStyle w:val="phlistitemized1"/>
        <w:shd w:val="clear" w:color="auto" w:fill="FFFFFF" w:themeFill="background1"/>
      </w:pPr>
      <w:r>
        <w:t>«</w:t>
      </w:r>
      <w:r w:rsidR="000321FC" w:rsidRPr="00FA3A10">
        <w:t>Администрирование</w:t>
      </w:r>
      <w:r>
        <w:t>»</w:t>
      </w:r>
      <w:r w:rsidR="000321FC" w:rsidRPr="00FA3A10">
        <w:t>;</w:t>
      </w:r>
    </w:p>
    <w:p w14:paraId="545E53B2" w14:textId="77777777" w:rsidR="000321FC" w:rsidRPr="00FA3A10" w:rsidRDefault="008E3CD4" w:rsidP="000D399B">
      <w:pPr>
        <w:pStyle w:val="phlistitemized1"/>
        <w:shd w:val="clear" w:color="auto" w:fill="FFFFFF" w:themeFill="background1"/>
      </w:pPr>
      <w:r>
        <w:t>«</w:t>
      </w:r>
      <w:r w:rsidR="000321FC" w:rsidRPr="00FA3A10">
        <w:t>Пользователи</w:t>
      </w:r>
      <w:r>
        <w:t>»</w:t>
      </w:r>
      <w:r w:rsidR="000321FC" w:rsidRPr="00FA3A10">
        <w:t>;</w:t>
      </w:r>
    </w:p>
    <w:p w14:paraId="41BDC27C" w14:textId="77777777" w:rsidR="000321FC" w:rsidRPr="00FA3A10" w:rsidRDefault="008E3CD4" w:rsidP="000D399B">
      <w:pPr>
        <w:pStyle w:val="phlistitemized1"/>
        <w:shd w:val="clear" w:color="auto" w:fill="FFFFFF" w:themeFill="background1"/>
      </w:pPr>
      <w:r>
        <w:t>«</w:t>
      </w:r>
      <w:r w:rsidR="000321FC" w:rsidRPr="00FA3A10">
        <w:t>Курсы</w:t>
      </w:r>
      <w:r>
        <w:t>»</w:t>
      </w:r>
      <w:r w:rsidR="000321FC" w:rsidRPr="00FA3A10">
        <w:t>;</w:t>
      </w:r>
    </w:p>
    <w:p w14:paraId="27DADB53" w14:textId="77777777" w:rsidR="000321FC" w:rsidRPr="00FA3A10" w:rsidRDefault="008E3CD4" w:rsidP="000D399B">
      <w:pPr>
        <w:pStyle w:val="phlistitemized1"/>
        <w:shd w:val="clear" w:color="auto" w:fill="FFFFFF" w:themeFill="background1"/>
      </w:pPr>
      <w:r>
        <w:t>«</w:t>
      </w:r>
      <w:r w:rsidR="000321FC" w:rsidRPr="00FA3A10">
        <w:t>Оценки</w:t>
      </w:r>
      <w:r>
        <w:t>»</w:t>
      </w:r>
      <w:r w:rsidR="000321FC" w:rsidRPr="00FA3A10">
        <w:t>;</w:t>
      </w:r>
    </w:p>
    <w:p w14:paraId="121CD58C" w14:textId="77777777" w:rsidR="000321FC" w:rsidRPr="00FA3A10" w:rsidRDefault="008E3CD4" w:rsidP="000D399B">
      <w:pPr>
        <w:pStyle w:val="phlistitemized1"/>
        <w:shd w:val="clear" w:color="auto" w:fill="FFFFFF" w:themeFill="background1"/>
      </w:pPr>
      <w:r>
        <w:t>«</w:t>
      </w:r>
      <w:r w:rsidR="000321FC" w:rsidRPr="00FA3A10">
        <w:t>Плагины</w:t>
      </w:r>
      <w:r>
        <w:t>»</w:t>
      </w:r>
      <w:r w:rsidR="000321FC" w:rsidRPr="00FA3A10">
        <w:t>;</w:t>
      </w:r>
    </w:p>
    <w:p w14:paraId="77391FE4" w14:textId="77777777" w:rsidR="000321FC" w:rsidRPr="00FA3A10" w:rsidRDefault="008E3CD4" w:rsidP="000D399B">
      <w:pPr>
        <w:pStyle w:val="phlistitemized1"/>
        <w:shd w:val="clear" w:color="auto" w:fill="FFFFFF" w:themeFill="background1"/>
      </w:pPr>
      <w:r>
        <w:t>«</w:t>
      </w:r>
      <w:r w:rsidR="000321FC" w:rsidRPr="00FA3A10">
        <w:t>Внешний вид</w:t>
      </w:r>
      <w:r>
        <w:t>»</w:t>
      </w:r>
      <w:r w:rsidR="000321FC" w:rsidRPr="00FA3A10">
        <w:t>;</w:t>
      </w:r>
    </w:p>
    <w:p w14:paraId="65896B55" w14:textId="77777777" w:rsidR="000321FC" w:rsidRPr="00FA3A10" w:rsidRDefault="008E3CD4" w:rsidP="000D399B">
      <w:pPr>
        <w:pStyle w:val="phlistitemized1"/>
        <w:shd w:val="clear" w:color="auto" w:fill="FFFFFF" w:themeFill="background1"/>
      </w:pPr>
      <w:r>
        <w:t>«</w:t>
      </w:r>
      <w:r w:rsidR="000321FC" w:rsidRPr="00FA3A10">
        <w:t>Сервер</w:t>
      </w:r>
      <w:r>
        <w:t>»</w:t>
      </w:r>
      <w:r w:rsidR="000321FC" w:rsidRPr="00FA3A10">
        <w:t>;</w:t>
      </w:r>
    </w:p>
    <w:p w14:paraId="63E77F4F" w14:textId="77777777" w:rsidR="000321FC" w:rsidRPr="00FA3A10" w:rsidRDefault="008E3CD4" w:rsidP="000D399B">
      <w:pPr>
        <w:pStyle w:val="phlistitemized1"/>
        <w:shd w:val="clear" w:color="auto" w:fill="FFFFFF" w:themeFill="background1"/>
      </w:pPr>
      <w:r>
        <w:t>«</w:t>
      </w:r>
      <w:r w:rsidR="000321FC" w:rsidRPr="00FA3A10">
        <w:t>Отчеты</w:t>
      </w:r>
      <w:r>
        <w:t>»</w:t>
      </w:r>
      <w:r w:rsidR="000321FC" w:rsidRPr="00FA3A10">
        <w:t>;</w:t>
      </w:r>
    </w:p>
    <w:p w14:paraId="430BD4F6" w14:textId="77777777" w:rsidR="000321FC" w:rsidRDefault="008E3CD4" w:rsidP="000D399B">
      <w:pPr>
        <w:pStyle w:val="phlistitemized1"/>
        <w:shd w:val="clear" w:color="auto" w:fill="FFFFFF" w:themeFill="background1"/>
      </w:pPr>
      <w:r>
        <w:t>«</w:t>
      </w:r>
      <w:r w:rsidR="000321FC" w:rsidRPr="00FA3A10">
        <w:t>Разработка</w:t>
      </w:r>
      <w:r>
        <w:t>»</w:t>
      </w:r>
      <w:r w:rsidR="000321FC" w:rsidRPr="00FA3A10">
        <w:t>.</w:t>
      </w:r>
    </w:p>
    <w:p w14:paraId="37F5C459" w14:textId="77777777" w:rsidR="000321FC" w:rsidRDefault="00F546A0" w:rsidP="000D399B">
      <w:pPr>
        <w:pStyle w:val="phfigure0"/>
        <w:shd w:val="clear" w:color="auto" w:fill="FFFFFF" w:themeFill="background1"/>
      </w:pPr>
      <w:r>
        <w:rPr>
          <w:noProof/>
        </w:rPr>
        <w:drawing>
          <wp:inline distT="0" distB="0" distL="0" distR="0" wp14:anchorId="1934021A" wp14:editId="7B41681F">
            <wp:extent cx="6390005" cy="32880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0005" cy="3288030"/>
                    </a:xfrm>
                    <a:prstGeom prst="rect">
                      <a:avLst/>
                    </a:prstGeom>
                    <a:noFill/>
                    <a:ln>
                      <a:noFill/>
                    </a:ln>
                  </pic:spPr>
                </pic:pic>
              </a:graphicData>
            </a:graphic>
          </wp:inline>
        </w:drawing>
      </w:r>
    </w:p>
    <w:p w14:paraId="6A7A6225" w14:textId="77777777" w:rsidR="000321FC" w:rsidRDefault="000321FC" w:rsidP="009B0847">
      <w:pPr>
        <w:pStyle w:val="phfiguretitle"/>
        <w:shd w:val="clear" w:color="auto" w:fill="FFFFFF" w:themeFill="background1"/>
      </w:pPr>
      <w:bookmarkStart w:id="66" w:name="_Ref55998708"/>
      <w:r w:rsidRPr="00AA77E4">
        <w:t>Р</w:t>
      </w:r>
      <w:r w:rsidR="00CD5553">
        <w:t>исунок </w:t>
      </w:r>
      <w:r w:rsidR="002171BA">
        <w:fldChar w:fldCharType="begin"/>
      </w:r>
      <w:r w:rsidR="00251689">
        <w:instrText xml:space="preserve"> SEQ Рисунок \* ARABIC </w:instrText>
      </w:r>
      <w:r w:rsidR="002171BA">
        <w:fldChar w:fldCharType="separate"/>
      </w:r>
      <w:r w:rsidR="00EC2730">
        <w:rPr>
          <w:noProof/>
        </w:rPr>
        <w:t>8</w:t>
      </w:r>
      <w:r w:rsidR="002171BA">
        <w:rPr>
          <w:noProof/>
        </w:rPr>
        <w:fldChar w:fldCharType="end"/>
      </w:r>
      <w:bookmarkEnd w:id="66"/>
      <w:r w:rsidRPr="00AA77E4">
        <w:t xml:space="preserve"> –</w:t>
      </w:r>
      <w:r>
        <w:t xml:space="preserve"> </w:t>
      </w:r>
      <w:r w:rsidRPr="00297002">
        <w:t>Панель администрирования</w:t>
      </w:r>
    </w:p>
    <w:p w14:paraId="74142125" w14:textId="77777777" w:rsidR="00D070BD" w:rsidRDefault="00D070BD">
      <w:pPr>
        <w:pStyle w:val="phnormal"/>
      </w:pPr>
    </w:p>
    <w:p w14:paraId="4348845F" w14:textId="77777777" w:rsidR="009E3A1B" w:rsidRPr="00780118" w:rsidRDefault="009E3A1B" w:rsidP="009E3A1B">
      <w:pPr>
        <w:pStyle w:val="22"/>
        <w:rPr>
          <w:rFonts w:eastAsia="Calibri"/>
        </w:rPr>
      </w:pPr>
      <w:bookmarkStart w:id="67" w:name="_Toc55940448"/>
      <w:bookmarkStart w:id="68" w:name="_Toc70437275"/>
      <w:r w:rsidRPr="00780118">
        <w:rPr>
          <w:rFonts w:eastAsia="Calibri"/>
        </w:rPr>
        <w:t>Календарь</w:t>
      </w:r>
      <w:bookmarkEnd w:id="67"/>
      <w:bookmarkEnd w:id="68"/>
    </w:p>
    <w:p w14:paraId="500B1B22" w14:textId="77777777" w:rsidR="009E3A1B" w:rsidRPr="00C95E9B" w:rsidRDefault="009E3A1B" w:rsidP="009E3A1B">
      <w:pPr>
        <w:pStyle w:val="30"/>
        <w:rPr>
          <w:rFonts w:eastAsia="Calibri"/>
        </w:rPr>
      </w:pPr>
      <w:bookmarkStart w:id="69" w:name="_Toc70437276"/>
      <w:r>
        <w:rPr>
          <w:rFonts w:eastAsia="Calibri"/>
        </w:rPr>
        <w:t>Общее описание</w:t>
      </w:r>
      <w:bookmarkEnd w:id="69"/>
    </w:p>
    <w:p w14:paraId="551CD366" w14:textId="77777777" w:rsidR="009E3A1B" w:rsidRDefault="009E3A1B" w:rsidP="009E3A1B">
      <w:pPr>
        <w:pStyle w:val="phnormal"/>
      </w:pPr>
      <w:r>
        <w:t>Раздел «Календарь» предназначен для просмотра и управления запланированными или назначенными событиями по обучению, прохождению курсов, тестирования</w:t>
      </w:r>
      <w:r w:rsidRPr="009B1E16">
        <w:t xml:space="preserve"> (</w:t>
      </w:r>
      <w:r w:rsidR="002171BA">
        <w:fldChar w:fldCharType="begin"/>
      </w:r>
      <w:r>
        <w:instrText xml:space="preserve"> REF _Ref56013490 \h </w:instrText>
      </w:r>
      <w:r w:rsidR="002171BA">
        <w:fldChar w:fldCharType="separate"/>
      </w:r>
      <w:r w:rsidR="00502F94" w:rsidRPr="00800F3B">
        <w:t xml:space="preserve">Рисунок </w:t>
      </w:r>
      <w:r w:rsidR="00502F94">
        <w:rPr>
          <w:noProof/>
        </w:rPr>
        <w:t>9</w:t>
      </w:r>
      <w:r w:rsidR="002171BA">
        <w:fldChar w:fldCharType="end"/>
      </w:r>
      <w:r w:rsidRPr="009B1E16">
        <w:t>)</w:t>
      </w:r>
      <w:r>
        <w:t>.</w:t>
      </w:r>
    </w:p>
    <w:p w14:paraId="4DE6C70C" w14:textId="77777777" w:rsidR="009E3A1B" w:rsidRDefault="009E3A1B" w:rsidP="009E3A1B">
      <w:pPr>
        <w:pStyle w:val="phfigure0"/>
      </w:pPr>
      <w:r>
        <w:rPr>
          <w:noProof/>
        </w:rPr>
        <w:drawing>
          <wp:inline distT="0" distB="0" distL="0" distR="0" wp14:anchorId="174474CF" wp14:editId="3841F34E">
            <wp:extent cx="6390005" cy="2725420"/>
            <wp:effectExtent l="38100" t="38100" r="86995" b="939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90005" cy="27254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96EECC8" w14:textId="77777777" w:rsidR="009E3A1B" w:rsidRDefault="009E3A1B" w:rsidP="009E3A1B">
      <w:pPr>
        <w:pStyle w:val="phfiguretitle"/>
      </w:pPr>
      <w:bookmarkStart w:id="70" w:name="_Ref56013490"/>
      <w:r w:rsidRPr="00800F3B">
        <w:t xml:space="preserve">Рисунок </w:t>
      </w:r>
      <w:r w:rsidR="002171BA">
        <w:fldChar w:fldCharType="begin"/>
      </w:r>
      <w:r w:rsidR="00251689">
        <w:instrText xml:space="preserve"> SEQ Рисунок \* ARABIC </w:instrText>
      </w:r>
      <w:r w:rsidR="002171BA">
        <w:fldChar w:fldCharType="separate"/>
      </w:r>
      <w:r w:rsidR="00502F94">
        <w:rPr>
          <w:noProof/>
        </w:rPr>
        <w:t>9</w:t>
      </w:r>
      <w:r w:rsidR="002171BA">
        <w:rPr>
          <w:noProof/>
        </w:rPr>
        <w:fldChar w:fldCharType="end"/>
      </w:r>
      <w:bookmarkEnd w:id="70"/>
      <w:r w:rsidRPr="00800F3B">
        <w:t xml:space="preserve"> – </w:t>
      </w:r>
      <w:r>
        <w:t>Календарь</w:t>
      </w:r>
    </w:p>
    <w:p w14:paraId="1F7E6AD5" w14:textId="77777777" w:rsidR="009E3A1B" w:rsidRDefault="009E3A1B" w:rsidP="009E3A1B">
      <w:pPr>
        <w:pStyle w:val="phnormal"/>
      </w:pPr>
      <w:r>
        <w:t>В календаре можно указать период просмотра запланированных событий по обучению, выбрав в поле «Месяц» нужный месяц просмотра. Возможна пагинация по месяцам нажатием на пиктограмму рядом с названием предыдущего или следующего месяца. Также можно в любую дату установить события с заданными параметрами.</w:t>
      </w:r>
    </w:p>
    <w:p w14:paraId="4FD52D5E" w14:textId="77777777" w:rsidR="009E3A1B" w:rsidRPr="00C95E9B" w:rsidRDefault="009E3A1B" w:rsidP="009E3A1B">
      <w:pPr>
        <w:pStyle w:val="30"/>
        <w:rPr>
          <w:rFonts w:eastAsia="Calibri"/>
        </w:rPr>
      </w:pPr>
      <w:bookmarkStart w:id="71" w:name="_Toc70437277"/>
      <w:r>
        <w:rPr>
          <w:rFonts w:eastAsia="Calibri"/>
        </w:rPr>
        <w:t>Управление календарем</w:t>
      </w:r>
      <w:bookmarkEnd w:id="71"/>
    </w:p>
    <w:p w14:paraId="403A4DA2" w14:textId="77777777" w:rsidR="009E3A1B" w:rsidRPr="00C95E9B" w:rsidRDefault="009E3A1B" w:rsidP="009E3A1B">
      <w:pPr>
        <w:pStyle w:val="phnormal"/>
      </w:pPr>
      <w:r w:rsidRPr="00C95E9B">
        <w:t xml:space="preserve">Настройки по умолчанию получены с сервера. Но если </w:t>
      </w:r>
      <w:r>
        <w:t>необходимо,</w:t>
      </w:r>
      <w:r w:rsidRPr="00C95E9B">
        <w:t xml:space="preserve"> чтобы время отображалось в 12-часовом формате утро/вечер, или же в 24-часовом формате времени, </w:t>
      </w:r>
      <w:r>
        <w:t xml:space="preserve">администратор может изменить </w:t>
      </w:r>
      <w:r w:rsidRPr="00C95E9B">
        <w:t xml:space="preserve"> эту настройку</w:t>
      </w:r>
      <w:r>
        <w:t xml:space="preserve">, открыв </w:t>
      </w:r>
      <w:hyperlink r:id="rId29" w:history="1">
        <w:r w:rsidRPr="00C95E9B">
          <w:t>Личный кабинет</w:t>
        </w:r>
      </w:hyperlink>
      <w:r w:rsidRPr="00C95E9B">
        <w:t xml:space="preserve"> - </w:t>
      </w:r>
      <w:hyperlink r:id="rId30" w:history="1">
        <w:r w:rsidRPr="00C95E9B">
          <w:t>Администрирование</w:t>
        </w:r>
      </w:hyperlink>
      <w:r w:rsidRPr="00C95E9B">
        <w:t xml:space="preserve">  - </w:t>
      </w:r>
      <w:hyperlink r:id="rId31" w:history="1">
        <w:r w:rsidRPr="00C95E9B">
          <w:t>Внешний вид</w:t>
        </w:r>
      </w:hyperlink>
      <w:r w:rsidRPr="00C95E9B">
        <w:t xml:space="preserve"> - </w:t>
      </w:r>
      <w:hyperlink r:id="rId32" w:history="1">
        <w:r w:rsidRPr="00C95E9B">
          <w:t>Календарь</w:t>
        </w:r>
      </w:hyperlink>
      <w:r w:rsidRPr="00C95E9B">
        <w:t>. Кроме того, можно выбрать первый день недели в календаре. По умолчанию установлено Воскресенье, но в России понятнее было бы начало с Понедельника. Таким образом, мы подготавливаем к тому, что обучение начинается в понедельник, но можно запланировать и иначе.</w:t>
      </w:r>
      <w:r>
        <w:t xml:space="preserve"> </w:t>
      </w:r>
      <w:r w:rsidRPr="00C95E9B">
        <w:t>Более подробно описано в Руководстве администратора.</w:t>
      </w:r>
    </w:p>
    <w:p w14:paraId="17C11B91" w14:textId="77777777" w:rsidR="009E3A1B" w:rsidRDefault="009E3A1B" w:rsidP="009E3A1B">
      <w:pPr>
        <w:pStyle w:val="phnormal"/>
        <w:ind w:firstLine="0"/>
      </w:pPr>
      <w:r>
        <w:rPr>
          <w:noProof/>
        </w:rPr>
        <w:drawing>
          <wp:inline distT="0" distB="0" distL="0" distR="0" wp14:anchorId="551FC376" wp14:editId="3E9A74B0">
            <wp:extent cx="6390005" cy="3329940"/>
            <wp:effectExtent l="38100" t="38100" r="86995" b="9906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90005" cy="33299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4B49BD" w14:textId="77777777" w:rsidR="009E3A1B" w:rsidRDefault="009E3A1B" w:rsidP="009E3A1B">
      <w:pPr>
        <w:pStyle w:val="phfiguretitle"/>
      </w:pPr>
      <w:r w:rsidRPr="00800F3B">
        <w:t xml:space="preserve">Рисунок </w:t>
      </w:r>
      <w:r w:rsidR="002171BA">
        <w:fldChar w:fldCharType="begin"/>
      </w:r>
      <w:r w:rsidR="00251689">
        <w:instrText xml:space="preserve"> SEQ Рисунок \* ARABIC </w:instrText>
      </w:r>
      <w:r w:rsidR="002171BA">
        <w:fldChar w:fldCharType="separate"/>
      </w:r>
      <w:r w:rsidR="00502F94">
        <w:rPr>
          <w:noProof/>
        </w:rPr>
        <w:t>10</w:t>
      </w:r>
      <w:r w:rsidR="002171BA">
        <w:rPr>
          <w:noProof/>
        </w:rPr>
        <w:fldChar w:fldCharType="end"/>
      </w:r>
      <w:r w:rsidRPr="00800F3B">
        <w:t xml:space="preserve"> – </w:t>
      </w:r>
      <w:r>
        <w:t>Администрирование календаря</w:t>
      </w:r>
    </w:p>
    <w:p w14:paraId="7158BD1C" w14:textId="77777777" w:rsidR="009E3A1B" w:rsidRDefault="009E3A1B" w:rsidP="009E3A1B">
      <w:pPr>
        <w:pStyle w:val="phnormal"/>
        <w:ind w:firstLine="0"/>
      </w:pPr>
    </w:p>
    <w:p w14:paraId="745BD920" w14:textId="77777777" w:rsidR="009E3A1B" w:rsidRPr="00C95E9B" w:rsidRDefault="009E3A1B" w:rsidP="009E3A1B">
      <w:pPr>
        <w:pStyle w:val="phnormal"/>
      </w:pPr>
      <w:r>
        <w:t>М</w:t>
      </w:r>
      <w:r w:rsidRPr="00C95E9B">
        <w:t>о</w:t>
      </w:r>
      <w:r>
        <w:t>жно</w:t>
      </w:r>
      <w:r w:rsidRPr="00C95E9B">
        <w:t xml:space="preserve"> установить максимальное количество планируемых событий, отображаемых в календаре</w:t>
      </w:r>
      <w:r>
        <w:t>.</w:t>
      </w:r>
    </w:p>
    <w:p w14:paraId="02A58781" w14:textId="77777777" w:rsidR="009E3A1B" w:rsidRPr="00C95E9B" w:rsidRDefault="009E3A1B" w:rsidP="009E3A1B">
      <w:pPr>
        <w:pStyle w:val="phnormal"/>
      </w:pPr>
      <w:r w:rsidRPr="00C95E9B">
        <w:t xml:space="preserve">Далее, установка количества дней для просмотра будущих событий. </w:t>
      </w:r>
      <w:r>
        <w:t>По умолчанию</w:t>
      </w:r>
      <w:r w:rsidRPr="00C95E9B">
        <w:t xml:space="preserve"> это 2</w:t>
      </w:r>
      <w:r>
        <w:t>0</w:t>
      </w:r>
      <w:r w:rsidRPr="00C95E9B">
        <w:t xml:space="preserve"> день. </w:t>
      </w:r>
    </w:p>
    <w:p w14:paraId="234C227A" w14:textId="77777777" w:rsidR="009E3A1B" w:rsidRPr="00C95E9B" w:rsidRDefault="009E3A1B" w:rsidP="009E3A1B">
      <w:pPr>
        <w:pStyle w:val="phnormal"/>
      </w:pPr>
      <w:r>
        <w:t>М</w:t>
      </w:r>
      <w:r w:rsidRPr="00C95E9B">
        <w:t>ожно выбрать</w:t>
      </w:r>
      <w:r>
        <w:t>,</w:t>
      </w:r>
      <w:r w:rsidRPr="00C95E9B">
        <w:t xml:space="preserve"> нужно ли помнить настройки фильтров. Вы можете по-разному фильтровать календарь, чтобы видеть только интересующую вас информацию.</w:t>
      </w:r>
    </w:p>
    <w:p w14:paraId="3AD36828" w14:textId="77777777" w:rsidR="009E3A1B" w:rsidRPr="00C95E9B" w:rsidRDefault="009E3A1B" w:rsidP="009E3A1B">
      <w:pPr>
        <w:pStyle w:val="phnormal"/>
      </w:pPr>
      <w:r w:rsidRPr="00C95E9B">
        <w:t xml:space="preserve">Если вы </w:t>
      </w:r>
      <w:proofErr w:type="gramStart"/>
      <w:r w:rsidRPr="00C95E9B">
        <w:t>выберете</w:t>
      </w:r>
      <w:proofErr w:type="gramEnd"/>
      <w:r w:rsidRPr="00C95E9B">
        <w:t xml:space="preserve"> Да, то последний набор фильтров, которые вы примените к странице будет автоматически активироваться в следующее посещение календаря. </w:t>
      </w:r>
      <w:r>
        <w:t>Р</w:t>
      </w:r>
      <w:r w:rsidRPr="00C95E9B">
        <w:t>екоменд</w:t>
      </w:r>
      <w:r>
        <w:t>овано</w:t>
      </w:r>
      <w:r w:rsidRPr="00C95E9B">
        <w:t xml:space="preserve"> оставить "Нет".</w:t>
      </w:r>
    </w:p>
    <w:p w14:paraId="5B4F9C19" w14:textId="77777777" w:rsidR="009E3A1B" w:rsidRPr="00C95E9B" w:rsidRDefault="009E3A1B" w:rsidP="009E3A1B">
      <w:pPr>
        <w:pStyle w:val="phnormal"/>
      </w:pPr>
      <w:r w:rsidRPr="00C95E9B">
        <w:t>Кнопка "Сохранить изменения" сохраняет изменения. Появляющийся после нажатия на эту кнопку, экран показывает, что были внесены изменения и возвращает к основному календарю.</w:t>
      </w:r>
      <w:r>
        <w:t xml:space="preserve"> </w:t>
      </w:r>
      <w:r w:rsidRPr="00C95E9B">
        <w:t>С правой стороны экрана в блоке "Легенда" показаны цвета различных событий</w:t>
      </w:r>
      <w:r>
        <w:t xml:space="preserve"> (</w:t>
      </w:r>
      <w:r w:rsidR="002171BA">
        <w:fldChar w:fldCharType="begin"/>
      </w:r>
      <w:r>
        <w:instrText xml:space="preserve"> REF _Ref56013490 \h </w:instrText>
      </w:r>
      <w:r w:rsidR="002171BA">
        <w:fldChar w:fldCharType="separate"/>
      </w:r>
      <w:r w:rsidRPr="00800F3B">
        <w:t xml:space="preserve">Рисунок </w:t>
      </w:r>
      <w:r>
        <w:rPr>
          <w:noProof/>
        </w:rPr>
        <w:t>16</w:t>
      </w:r>
      <w:r w:rsidR="002171BA">
        <w:fldChar w:fldCharType="end"/>
      </w:r>
      <w:r>
        <w:t>)</w:t>
      </w:r>
      <w:r w:rsidRPr="00C95E9B">
        <w:t>.</w:t>
      </w:r>
      <w:r>
        <w:t xml:space="preserve"> </w:t>
      </w:r>
    </w:p>
    <w:p w14:paraId="1824558F" w14:textId="77777777" w:rsidR="009E3A1B" w:rsidRDefault="009E3A1B" w:rsidP="009E3A1B">
      <w:pPr>
        <w:pStyle w:val="phnormal"/>
      </w:pPr>
      <w:r>
        <w:t>Создание событий календаря описано в Руководстве пользователя.</w:t>
      </w:r>
    </w:p>
    <w:p w14:paraId="44F306B2" w14:textId="77777777" w:rsidR="009E3A1B" w:rsidRPr="00502F94" w:rsidRDefault="009E3A1B" w:rsidP="000D399B">
      <w:pPr>
        <w:pStyle w:val="phnormal"/>
      </w:pPr>
    </w:p>
    <w:p w14:paraId="3A54B9E6" w14:textId="77777777" w:rsidR="000321FC" w:rsidRDefault="009F578B" w:rsidP="000D399B">
      <w:pPr>
        <w:pStyle w:val="22"/>
      </w:pPr>
      <w:bookmarkStart w:id="72" w:name="_Toc55992015"/>
      <w:bookmarkStart w:id="73" w:name="_Toc56092166"/>
      <w:bookmarkStart w:id="74" w:name="_Toc27471442"/>
      <w:bookmarkStart w:id="75" w:name="_Toc27471443"/>
      <w:bookmarkStart w:id="76" w:name="_Toc55992016"/>
      <w:bookmarkStart w:id="77" w:name="_Toc56092167"/>
      <w:bookmarkStart w:id="78" w:name="_Toc55992017"/>
      <w:bookmarkStart w:id="79" w:name="_Toc56092168"/>
      <w:bookmarkStart w:id="80" w:name="_Toc55992018"/>
      <w:bookmarkStart w:id="81" w:name="_Toc56092169"/>
      <w:bookmarkStart w:id="82" w:name="_Toc55992019"/>
      <w:bookmarkStart w:id="83" w:name="_Toc56092170"/>
      <w:bookmarkStart w:id="84" w:name="_Toc55992020"/>
      <w:bookmarkStart w:id="85" w:name="_Toc56092171"/>
      <w:bookmarkStart w:id="86" w:name="_Toc55992021"/>
      <w:bookmarkStart w:id="87" w:name="_Toc56092172"/>
      <w:bookmarkStart w:id="88" w:name="_Toc55992022"/>
      <w:bookmarkStart w:id="89" w:name="_Toc56092173"/>
      <w:bookmarkStart w:id="90" w:name="_Toc55992023"/>
      <w:bookmarkStart w:id="91" w:name="_Toc56092174"/>
      <w:bookmarkStart w:id="92" w:name="_Toc55992024"/>
      <w:bookmarkStart w:id="93" w:name="_Toc56092175"/>
      <w:bookmarkStart w:id="94" w:name="_Toc55992025"/>
      <w:bookmarkStart w:id="95" w:name="_Toc56092176"/>
      <w:bookmarkStart w:id="96" w:name="_Toc55992026"/>
      <w:bookmarkStart w:id="97" w:name="_Toc56092177"/>
      <w:bookmarkStart w:id="98" w:name="_Toc55992027"/>
      <w:bookmarkStart w:id="99" w:name="_Toc56092178"/>
      <w:bookmarkStart w:id="100" w:name="_Toc55992028"/>
      <w:bookmarkStart w:id="101" w:name="_Toc56092179"/>
      <w:bookmarkStart w:id="102" w:name="_Toc55992029"/>
      <w:bookmarkStart w:id="103" w:name="_Toc56092180"/>
      <w:bookmarkStart w:id="104" w:name="_Toc55992030"/>
      <w:bookmarkStart w:id="105" w:name="_Toc56092181"/>
      <w:bookmarkStart w:id="106" w:name="_Toc55992031"/>
      <w:bookmarkStart w:id="107" w:name="_Toc56092182"/>
      <w:bookmarkStart w:id="108" w:name="_Toc55992032"/>
      <w:bookmarkStart w:id="109" w:name="_Toc56092183"/>
      <w:bookmarkStart w:id="110" w:name="_Toc55992033"/>
      <w:bookmarkStart w:id="111" w:name="_Toc56092184"/>
      <w:bookmarkStart w:id="112" w:name="_Toc55992034"/>
      <w:bookmarkStart w:id="113" w:name="_Toc56092185"/>
      <w:bookmarkStart w:id="114" w:name="_Toc55992035"/>
      <w:bookmarkStart w:id="115" w:name="_Toc56092186"/>
      <w:bookmarkStart w:id="116" w:name="_Toc55992036"/>
      <w:bookmarkStart w:id="117" w:name="_Toc56092187"/>
      <w:bookmarkStart w:id="118" w:name="_Toc55992037"/>
      <w:bookmarkStart w:id="119" w:name="_Toc56092188"/>
      <w:bookmarkStart w:id="120" w:name="_Toc55992038"/>
      <w:bookmarkStart w:id="121" w:name="_Toc56092189"/>
      <w:bookmarkStart w:id="122" w:name="_Toc55992039"/>
      <w:bookmarkStart w:id="123" w:name="_Toc56092190"/>
      <w:bookmarkStart w:id="124" w:name="_Toc55992040"/>
      <w:bookmarkStart w:id="125" w:name="_Toc56092191"/>
      <w:bookmarkStart w:id="126" w:name="_Toc55992041"/>
      <w:bookmarkStart w:id="127" w:name="_Toc56092192"/>
      <w:bookmarkStart w:id="128" w:name="_Toc55992042"/>
      <w:bookmarkStart w:id="129" w:name="_Toc56092193"/>
      <w:bookmarkStart w:id="130" w:name="_Toc55992043"/>
      <w:bookmarkStart w:id="131" w:name="_Toc56092194"/>
      <w:bookmarkStart w:id="132" w:name="_Toc55992044"/>
      <w:bookmarkStart w:id="133" w:name="_Toc56092195"/>
      <w:bookmarkStart w:id="134" w:name="_Toc55992045"/>
      <w:bookmarkStart w:id="135" w:name="_Toc56092196"/>
      <w:bookmarkStart w:id="136" w:name="_Toc55992046"/>
      <w:bookmarkStart w:id="137" w:name="_Toc56092197"/>
      <w:bookmarkStart w:id="138" w:name="_Toc27471445"/>
      <w:bookmarkStart w:id="139" w:name="_Toc28186350"/>
      <w:bookmarkStart w:id="140" w:name="_Toc70437278"/>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t>Администрирование к</w:t>
      </w:r>
      <w:r w:rsidR="00324F00">
        <w:t>аталог</w:t>
      </w:r>
      <w:r>
        <w:t>а</w:t>
      </w:r>
      <w:r w:rsidR="00324F00">
        <w:t xml:space="preserve"> к</w:t>
      </w:r>
      <w:r w:rsidR="000321FC">
        <w:t>урс</w:t>
      </w:r>
      <w:bookmarkEnd w:id="138"/>
      <w:bookmarkEnd w:id="139"/>
      <w:r w:rsidR="00324F00">
        <w:t>ов</w:t>
      </w:r>
      <w:bookmarkEnd w:id="140"/>
    </w:p>
    <w:p w14:paraId="5F6C8139" w14:textId="77777777" w:rsidR="005D74D2" w:rsidRPr="00E95D7B" w:rsidRDefault="00CF03C0" w:rsidP="000D399B">
      <w:pPr>
        <w:pStyle w:val="30"/>
      </w:pPr>
      <w:bookmarkStart w:id="141" w:name="_Toc27133164"/>
      <w:bookmarkStart w:id="142" w:name="_Toc27471446"/>
      <w:bookmarkStart w:id="143" w:name="_Toc70437279"/>
      <w:bookmarkStart w:id="144" w:name="_Toc27471447"/>
      <w:bookmarkStart w:id="145" w:name="_Toc28186351"/>
      <w:bookmarkEnd w:id="141"/>
      <w:bookmarkEnd w:id="142"/>
      <w:r>
        <w:t>К</w:t>
      </w:r>
      <w:r w:rsidR="005D74D2" w:rsidRPr="00E95D7B">
        <w:t>атегории</w:t>
      </w:r>
      <w:r>
        <w:t xml:space="preserve"> курсов</w:t>
      </w:r>
      <w:bookmarkEnd w:id="143"/>
    </w:p>
    <w:p w14:paraId="60A64B49" w14:textId="77777777" w:rsidR="005D74D2" w:rsidRDefault="005D74D2" w:rsidP="000D399B">
      <w:pPr>
        <w:pStyle w:val="phnormal"/>
        <w:shd w:val="clear" w:color="auto" w:fill="FFFFFF" w:themeFill="background1"/>
      </w:pPr>
      <w:r>
        <w:t>Новая категория может быть создана двумя способами:</w:t>
      </w:r>
    </w:p>
    <w:p w14:paraId="66A318B8" w14:textId="77777777" w:rsidR="005D74D2" w:rsidRDefault="005D74D2" w:rsidP="000D399B">
      <w:pPr>
        <w:pStyle w:val="phlistitemized1"/>
        <w:shd w:val="clear" w:color="auto" w:fill="FFFFFF" w:themeFill="background1"/>
      </w:pPr>
      <w:r>
        <w:t>из подраздела «Курсы» панели администрирования;</w:t>
      </w:r>
    </w:p>
    <w:p w14:paraId="19F82596" w14:textId="77777777" w:rsidR="005D74D2" w:rsidRPr="00387D8C" w:rsidRDefault="005D74D2" w:rsidP="000D399B">
      <w:pPr>
        <w:pStyle w:val="phlistitemized1"/>
        <w:shd w:val="clear" w:color="auto" w:fill="FFFFFF" w:themeFill="background1"/>
      </w:pPr>
      <w:r>
        <w:t>на странице управления курсами и категориями.</w:t>
      </w:r>
    </w:p>
    <w:p w14:paraId="5FC69DB1" w14:textId="77777777" w:rsidR="005D74D2" w:rsidRPr="00FA3A10" w:rsidRDefault="005D74D2" w:rsidP="000D399B">
      <w:pPr>
        <w:pStyle w:val="phnormal"/>
        <w:shd w:val="clear" w:color="auto" w:fill="FFFFFF" w:themeFill="background1"/>
      </w:pPr>
      <w:r>
        <w:t>Чтобы</w:t>
      </w:r>
      <w:r w:rsidRPr="00FA3A10">
        <w:t xml:space="preserve"> создать новую категорию</w:t>
      </w:r>
      <w:r>
        <w:t xml:space="preserve"> из подраздела «Курсы»,</w:t>
      </w:r>
      <w:r w:rsidRPr="00FA3A10">
        <w:t xml:space="preserve"> необходимо перейти в панель администрирования (1), перейти на вкладку «Курсы» (2) и выбрать пункт «Добавить категорию» (3)</w:t>
      </w:r>
      <w:r>
        <w:t xml:space="preserve"> (</w:t>
      </w:r>
      <w:r w:rsidR="002171BA">
        <w:fldChar w:fldCharType="begin"/>
      </w:r>
      <w:r w:rsidR="00EC2730">
        <w:instrText xml:space="preserve"> REF _Ref55998724 \h </w:instrText>
      </w:r>
      <w:r w:rsidR="002171BA">
        <w:fldChar w:fldCharType="separate"/>
      </w:r>
      <w:r w:rsidR="00502F94" w:rsidRPr="00AA77E4">
        <w:t>Р</w:t>
      </w:r>
      <w:r w:rsidR="00502F94">
        <w:t>исунок</w:t>
      </w:r>
      <w:r w:rsidR="00502F94" w:rsidRPr="000D399B">
        <w:t xml:space="preserve"> </w:t>
      </w:r>
      <w:r w:rsidR="00502F94">
        <w:rPr>
          <w:noProof/>
        </w:rPr>
        <w:t>11</w:t>
      </w:r>
      <w:r w:rsidR="002171BA">
        <w:fldChar w:fldCharType="end"/>
      </w:r>
      <w:r w:rsidR="002171BA">
        <w:fldChar w:fldCharType="begin"/>
      </w:r>
      <w:r>
        <w:instrText xml:space="preserve"> REF _Ref39566225 \h </w:instrText>
      </w:r>
      <w:r w:rsidR="009B0847">
        <w:instrText xml:space="preserve"> \* MERGEFORMAT </w:instrText>
      </w:r>
      <w:r w:rsidR="002171BA">
        <w:fldChar w:fldCharType="end"/>
      </w:r>
      <w:r>
        <w:t>)</w:t>
      </w:r>
      <w:r w:rsidRPr="00FA3A10">
        <w:t>.</w:t>
      </w:r>
    </w:p>
    <w:p w14:paraId="619C83F6" w14:textId="77777777" w:rsidR="005D74D2" w:rsidRDefault="005D74D2" w:rsidP="000D399B">
      <w:pPr>
        <w:pStyle w:val="phfigure0"/>
        <w:shd w:val="clear" w:color="auto" w:fill="FFFFFF" w:themeFill="background1"/>
      </w:pPr>
      <w:r w:rsidRPr="004F4DAA">
        <w:rPr>
          <w:noProof/>
        </w:rPr>
        <w:drawing>
          <wp:inline distT="0" distB="0" distL="0" distR="0" wp14:anchorId="467B5037" wp14:editId="03C12460">
            <wp:extent cx="6300438" cy="2321947"/>
            <wp:effectExtent l="38100" t="38100" r="81915" b="78740"/>
            <wp:docPr id="17" name="Рисунок 17" descr="D:\Документы\ShareX\Screenshots\2019-12\201912251515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Документы\ShareX\Screenshots\2019-12\201912251515176[3].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6858"/>
                    <a:stretch/>
                  </pic:blipFill>
                  <pic:spPr bwMode="auto">
                    <a:xfrm>
                      <a:off x="0" y="0"/>
                      <a:ext cx="6300470" cy="232195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C7F6D73" w14:textId="77777777" w:rsidR="005D74D2" w:rsidRDefault="005D74D2" w:rsidP="000D399B">
      <w:pPr>
        <w:pStyle w:val="phfiguretitle"/>
        <w:shd w:val="clear" w:color="auto" w:fill="FFFFFF" w:themeFill="background1"/>
      </w:pPr>
      <w:bookmarkStart w:id="146" w:name="_Ref55998724"/>
      <w:r w:rsidRPr="00AA77E4">
        <w:t>Р</w:t>
      </w:r>
      <w:r>
        <w:t>исунок</w:t>
      </w:r>
      <w:r w:rsidRPr="000D399B">
        <w:t xml:space="preserve"> </w:t>
      </w:r>
      <w:r w:rsidR="002171BA">
        <w:fldChar w:fldCharType="begin"/>
      </w:r>
      <w:r w:rsidR="00251689">
        <w:instrText xml:space="preserve"> SEQ Рисунок \* ARABIC </w:instrText>
      </w:r>
      <w:r w:rsidR="002171BA">
        <w:fldChar w:fldCharType="separate"/>
      </w:r>
      <w:r w:rsidR="00502F94">
        <w:rPr>
          <w:noProof/>
        </w:rPr>
        <w:t>11</w:t>
      </w:r>
      <w:r w:rsidR="002171BA">
        <w:rPr>
          <w:noProof/>
        </w:rPr>
        <w:fldChar w:fldCharType="end"/>
      </w:r>
      <w:bookmarkEnd w:id="146"/>
      <w:r w:rsidRPr="00AA77E4">
        <w:t xml:space="preserve"> –</w:t>
      </w:r>
      <w:r>
        <w:t xml:space="preserve"> </w:t>
      </w:r>
      <w:r w:rsidRPr="00FA3A10">
        <w:t>Панель администрирования</w:t>
      </w:r>
    </w:p>
    <w:p w14:paraId="4F96C2FF" w14:textId="77777777" w:rsidR="005D74D2" w:rsidRPr="002E46BC" w:rsidRDefault="005D74D2" w:rsidP="000D399B">
      <w:pPr>
        <w:pStyle w:val="phnormal"/>
        <w:shd w:val="clear" w:color="auto" w:fill="FFFFFF" w:themeFill="background1"/>
      </w:pPr>
      <w:r>
        <w:t>Чтобы</w:t>
      </w:r>
      <w:r w:rsidRPr="002E46BC">
        <w:t xml:space="preserve"> создать новую категорию со страницы управления курсами и категориями</w:t>
      </w:r>
      <w:r>
        <w:t>,</w:t>
      </w:r>
      <w:r w:rsidRPr="002E46BC">
        <w:t xml:space="preserve"> необходимо на вкладке «Курсы» выбрать пункт «Управление курсами и категориями» и затем на открывшейся форме нажать кн</w:t>
      </w:r>
      <w:r>
        <w:t>опку «Создать новую категорию».</w:t>
      </w:r>
    </w:p>
    <w:p w14:paraId="65C391E4" w14:textId="77777777" w:rsidR="005D74D2" w:rsidRPr="002E46BC" w:rsidRDefault="005D74D2" w:rsidP="000D399B">
      <w:pPr>
        <w:pStyle w:val="phnormal"/>
        <w:shd w:val="clear" w:color="auto" w:fill="FFFFFF" w:themeFill="background1"/>
      </w:pPr>
      <w:r w:rsidRPr="002E46BC">
        <w:t>Независимо от того какой способ создания новой категории был выбран и в том и в другом случае откроется экранная форма добавления новой категории.</w:t>
      </w:r>
    </w:p>
    <w:p w14:paraId="1AC0CF31" w14:textId="77777777" w:rsidR="005D74D2" w:rsidRPr="00234663" w:rsidRDefault="005D74D2" w:rsidP="000D399B">
      <w:pPr>
        <w:pStyle w:val="phnormal"/>
        <w:shd w:val="clear" w:color="auto" w:fill="FFFFFF" w:themeFill="background1"/>
      </w:pPr>
      <w:r w:rsidRPr="00234663">
        <w:t>Экранная форма добавления новой категории содержит следующие поля:</w:t>
      </w:r>
    </w:p>
    <w:p w14:paraId="71D94BD6" w14:textId="77777777" w:rsidR="005D74D2" w:rsidRPr="00234663" w:rsidRDefault="005D74D2" w:rsidP="000D399B">
      <w:pPr>
        <w:pStyle w:val="phlistitemized1"/>
        <w:shd w:val="clear" w:color="auto" w:fill="FFFFFF" w:themeFill="background1"/>
      </w:pPr>
      <w:r>
        <w:t>«</w:t>
      </w:r>
      <w:r w:rsidRPr="00234663">
        <w:t>Родительская категория</w:t>
      </w:r>
      <w:r>
        <w:t>»</w:t>
      </w:r>
      <w:r w:rsidRPr="00234663">
        <w:t xml:space="preserve"> (1) – необязательно для заполнения, содержит перечень категорий для выбора, хранящихся в </w:t>
      </w:r>
      <w:r>
        <w:t>С</w:t>
      </w:r>
      <w:r w:rsidRPr="00234663">
        <w:t>истеме, в которые может быть вложена создаваемая категория;</w:t>
      </w:r>
    </w:p>
    <w:p w14:paraId="383F440F" w14:textId="77777777" w:rsidR="005D74D2" w:rsidRPr="00234663" w:rsidRDefault="005D74D2" w:rsidP="000D399B">
      <w:pPr>
        <w:pStyle w:val="phlistitemized1"/>
        <w:shd w:val="clear" w:color="auto" w:fill="FFFFFF" w:themeFill="background1"/>
      </w:pPr>
      <w:r>
        <w:t>«</w:t>
      </w:r>
      <w:r w:rsidRPr="00234663">
        <w:t>Название категории</w:t>
      </w:r>
      <w:r>
        <w:t>»</w:t>
      </w:r>
      <w:r w:rsidRPr="00234663">
        <w:t>(2) – текстовое поле, обязательно для заполнения;</w:t>
      </w:r>
    </w:p>
    <w:p w14:paraId="6E22BBE7" w14:textId="77777777" w:rsidR="005D74D2" w:rsidRPr="00234663" w:rsidRDefault="005D74D2" w:rsidP="000D399B">
      <w:pPr>
        <w:pStyle w:val="phlistitemized1"/>
        <w:shd w:val="clear" w:color="auto" w:fill="FFFFFF" w:themeFill="background1"/>
      </w:pPr>
      <w:r>
        <w:t>«</w:t>
      </w:r>
      <w:r w:rsidRPr="00234663">
        <w:t>Идентификационный номер категории</w:t>
      </w:r>
      <w:r>
        <w:t>»</w:t>
      </w:r>
      <w:r w:rsidRPr="00234663">
        <w:t xml:space="preserve"> (3) – необязательное для заполнения поле, заполняется официальным кодовым обозначением, если оно имеется у категории</w:t>
      </w:r>
      <w:r>
        <w:t>. И</w:t>
      </w:r>
      <w:r w:rsidRPr="00234663">
        <w:t>спользуется для сопоставления категории с внешними системами;</w:t>
      </w:r>
    </w:p>
    <w:p w14:paraId="458F7F8F" w14:textId="77777777" w:rsidR="005D74D2" w:rsidRPr="00234663" w:rsidRDefault="005D74D2" w:rsidP="000D399B">
      <w:pPr>
        <w:pStyle w:val="phlistitemized1"/>
        <w:shd w:val="clear" w:color="auto" w:fill="FFFFFF" w:themeFill="background1"/>
      </w:pPr>
      <w:r>
        <w:t>«</w:t>
      </w:r>
      <w:r w:rsidRPr="00234663">
        <w:t>Описание</w:t>
      </w:r>
      <w:r>
        <w:t>»</w:t>
      </w:r>
      <w:r w:rsidRPr="00234663">
        <w:t xml:space="preserve"> (4) – текстовое поле, необязательно для заполнения.</w:t>
      </w:r>
    </w:p>
    <w:p w14:paraId="2D1D677E" w14:textId="77777777" w:rsidR="005D74D2" w:rsidRPr="00234663" w:rsidRDefault="005D74D2" w:rsidP="000D399B">
      <w:pPr>
        <w:pStyle w:val="phnormal"/>
        <w:shd w:val="clear" w:color="auto" w:fill="FFFFFF" w:themeFill="background1"/>
      </w:pPr>
      <w:r w:rsidRPr="00234663">
        <w:t xml:space="preserve">Для добавления новой категории необходимо заполнить как минимум обязательные поля </w:t>
      </w:r>
      <w:r>
        <w:t xml:space="preserve">на форме </w:t>
      </w:r>
      <w:r w:rsidRPr="00234663">
        <w:t>и нажать кнопку «Создать категорию»</w:t>
      </w:r>
      <w:r>
        <w:t xml:space="preserve"> (</w:t>
      </w:r>
      <w:r w:rsidR="002171BA">
        <w:fldChar w:fldCharType="begin"/>
      </w:r>
      <w:r w:rsidR="006539B1">
        <w:instrText xml:space="preserve"> REF _Ref55998773 \h </w:instrText>
      </w:r>
      <w:r w:rsidR="002171BA">
        <w:fldChar w:fldCharType="separate"/>
      </w:r>
      <w:r w:rsidR="00502F94" w:rsidRPr="00AA77E4">
        <w:t>Р</w:t>
      </w:r>
      <w:r w:rsidR="00502F94">
        <w:t>исунок</w:t>
      </w:r>
      <w:r w:rsidR="00502F94" w:rsidRPr="004A4910">
        <w:t xml:space="preserve"> </w:t>
      </w:r>
      <w:r w:rsidR="00502F94">
        <w:rPr>
          <w:noProof/>
        </w:rPr>
        <w:t>12</w:t>
      </w:r>
      <w:r w:rsidR="002171BA">
        <w:fldChar w:fldCharType="end"/>
      </w:r>
      <w:r>
        <w:t xml:space="preserve">). На форме расположены следующие элементы: </w:t>
      </w:r>
      <w:r w:rsidRPr="00112341">
        <w:t>(1</w:t>
      </w:r>
      <w:r>
        <w:t>) – поле «Родительская категория»,</w:t>
      </w:r>
      <w:r w:rsidRPr="00B16AF7">
        <w:t xml:space="preserve"> </w:t>
      </w:r>
      <w:r w:rsidRPr="00112341">
        <w:t>(2)</w:t>
      </w:r>
      <w:r>
        <w:t xml:space="preserve"> – поле «Название категории»,</w:t>
      </w:r>
      <w:r w:rsidRPr="00112341">
        <w:t xml:space="preserve"> (3) </w:t>
      </w:r>
      <w:r>
        <w:t xml:space="preserve">– </w:t>
      </w:r>
      <w:r w:rsidRPr="00112341">
        <w:t>поле «Иде</w:t>
      </w:r>
      <w:r>
        <w:t>нтификационный номер категории»,</w:t>
      </w:r>
      <w:r w:rsidRPr="00112341">
        <w:t xml:space="preserve"> (4)</w:t>
      </w:r>
      <w:r>
        <w:t xml:space="preserve"> – поле «Описание»,</w:t>
      </w:r>
      <w:r w:rsidRPr="00112341">
        <w:t xml:space="preserve"> (5) </w:t>
      </w:r>
      <w:r>
        <w:t xml:space="preserve">– </w:t>
      </w:r>
      <w:r w:rsidRPr="00112341">
        <w:t>функциональные кнопки</w:t>
      </w:r>
      <w:r w:rsidRPr="00234663">
        <w:t>.</w:t>
      </w:r>
    </w:p>
    <w:p w14:paraId="5C181EBE" w14:textId="77777777" w:rsidR="005D74D2" w:rsidRDefault="005D74D2" w:rsidP="000D399B">
      <w:pPr>
        <w:pStyle w:val="phfigure0"/>
        <w:shd w:val="clear" w:color="auto" w:fill="FFFFFF" w:themeFill="background1"/>
      </w:pPr>
      <w:r>
        <w:rPr>
          <w:noProof/>
        </w:rPr>
        <w:drawing>
          <wp:inline distT="0" distB="0" distL="0" distR="0" wp14:anchorId="239D3AE9" wp14:editId="61E9D3C9">
            <wp:extent cx="5940425" cy="2847546"/>
            <wp:effectExtent l="38100" t="38100" r="98425" b="8636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7520"/>
                    <a:stretch/>
                  </pic:blipFill>
                  <pic:spPr bwMode="auto">
                    <a:xfrm>
                      <a:off x="0" y="0"/>
                      <a:ext cx="5940425" cy="284754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460544A" w14:textId="77777777" w:rsidR="005D74D2" w:rsidRDefault="005D74D2" w:rsidP="000D399B">
      <w:pPr>
        <w:pStyle w:val="phfiguretitle"/>
        <w:shd w:val="clear" w:color="auto" w:fill="FFFFFF" w:themeFill="background1"/>
      </w:pPr>
      <w:bookmarkStart w:id="147" w:name="_Ref55998773"/>
      <w:r w:rsidRPr="00AA77E4">
        <w:t>Р</w:t>
      </w:r>
      <w:r>
        <w:t>исунок</w:t>
      </w:r>
      <w:r w:rsidRPr="004A4910">
        <w:t xml:space="preserve"> </w:t>
      </w:r>
      <w:r w:rsidR="002171BA">
        <w:fldChar w:fldCharType="begin"/>
      </w:r>
      <w:r w:rsidR="00251689">
        <w:instrText xml:space="preserve"> SEQ Рисунок \* ARABIC </w:instrText>
      </w:r>
      <w:r w:rsidR="002171BA">
        <w:fldChar w:fldCharType="separate"/>
      </w:r>
      <w:r w:rsidR="00502F94">
        <w:rPr>
          <w:noProof/>
        </w:rPr>
        <w:t>12</w:t>
      </w:r>
      <w:r w:rsidR="002171BA">
        <w:rPr>
          <w:noProof/>
        </w:rPr>
        <w:fldChar w:fldCharType="end"/>
      </w:r>
      <w:bookmarkEnd w:id="147"/>
      <w:r w:rsidRPr="00AA77E4">
        <w:t xml:space="preserve"> –</w:t>
      </w:r>
      <w:r>
        <w:t xml:space="preserve"> </w:t>
      </w:r>
      <w:r w:rsidRPr="00112341">
        <w:t>Экранная форма добавления новой категории</w:t>
      </w:r>
    </w:p>
    <w:p w14:paraId="1E8E58A0" w14:textId="77777777" w:rsidR="005D74D2" w:rsidRDefault="005D74D2" w:rsidP="000D399B">
      <w:pPr>
        <w:pStyle w:val="phnormal"/>
        <w:shd w:val="clear" w:color="auto" w:fill="FFFFFF" w:themeFill="background1"/>
      </w:pPr>
      <w:r w:rsidRPr="00112341">
        <w:t>После того как новая категория успешно создана автоматически осуществляется переход на форму управления категориями и курсами</w:t>
      </w:r>
      <w:r w:rsidRPr="00B16AF7">
        <w:t xml:space="preserve"> (</w:t>
      </w:r>
      <w:r w:rsidR="002171BA">
        <w:fldChar w:fldCharType="begin"/>
      </w:r>
      <w:r w:rsidR="001140C7">
        <w:instrText xml:space="preserve"> REF _Ref55998800 \h </w:instrText>
      </w:r>
      <w:r w:rsidR="002171BA">
        <w:fldChar w:fldCharType="separate"/>
      </w:r>
      <w:r w:rsidR="00502F94" w:rsidRPr="00AA77E4">
        <w:t>Р</w:t>
      </w:r>
      <w:r w:rsidR="00502F94">
        <w:t>исунок </w:t>
      </w:r>
      <w:r w:rsidR="00502F94">
        <w:rPr>
          <w:noProof/>
        </w:rPr>
        <w:t>13</w:t>
      </w:r>
      <w:r w:rsidR="002171BA">
        <w:fldChar w:fldCharType="end"/>
      </w:r>
      <w:r w:rsidR="002171BA">
        <w:fldChar w:fldCharType="begin"/>
      </w:r>
      <w:r>
        <w:instrText xml:space="preserve"> REF _Ref39566392 \h </w:instrText>
      </w:r>
      <w:r w:rsidR="009B0847">
        <w:instrText xml:space="preserve"> \* MERGEFORMAT </w:instrText>
      </w:r>
      <w:r w:rsidR="002171BA">
        <w:fldChar w:fldCharType="end"/>
      </w:r>
      <w:r>
        <w:t>). На форме расположены следующие элементы</w:t>
      </w:r>
      <w:r w:rsidRPr="00B16AF7">
        <w:t>:</w:t>
      </w:r>
      <w:r>
        <w:t xml:space="preserve"> </w:t>
      </w:r>
      <w:r w:rsidRPr="00112341">
        <w:t>(1)</w:t>
      </w:r>
      <w:r>
        <w:t xml:space="preserve"> –</w:t>
      </w:r>
      <w:r w:rsidRPr="00112341">
        <w:t xml:space="preserve"> </w:t>
      </w:r>
      <w:r>
        <w:t>кнопка создания новой категории,</w:t>
      </w:r>
      <w:r w:rsidRPr="00B16AF7">
        <w:t xml:space="preserve"> </w:t>
      </w:r>
      <w:r w:rsidRPr="00112341">
        <w:t>(2)</w:t>
      </w:r>
      <w:r>
        <w:t xml:space="preserve"> –</w:t>
      </w:r>
      <w:r w:rsidRPr="00112341">
        <w:t xml:space="preserve"> перечень с</w:t>
      </w:r>
      <w:r>
        <w:t>уществующих в Системе категорий,</w:t>
      </w:r>
      <w:r w:rsidRPr="00B16AF7">
        <w:t xml:space="preserve"> </w:t>
      </w:r>
      <w:r w:rsidRPr="00112341">
        <w:t>(3)</w:t>
      </w:r>
      <w:r>
        <w:t xml:space="preserve"> – методы для обработки категорий,</w:t>
      </w:r>
      <w:r w:rsidRPr="00112341">
        <w:t xml:space="preserve"> (4) </w:t>
      </w:r>
      <w:r>
        <w:t xml:space="preserve">– </w:t>
      </w:r>
      <w:r w:rsidRPr="00112341">
        <w:t>перечень курсов для выбранной категории</w:t>
      </w:r>
      <w:r>
        <w:t>.</w:t>
      </w:r>
    </w:p>
    <w:p w14:paraId="55EABF60" w14:textId="77777777" w:rsidR="005D74D2" w:rsidRDefault="005D74D2" w:rsidP="000D399B">
      <w:pPr>
        <w:pStyle w:val="phfigure0"/>
        <w:shd w:val="clear" w:color="auto" w:fill="FFFFFF" w:themeFill="background1"/>
      </w:pPr>
      <w:r>
        <w:rPr>
          <w:noProof/>
        </w:rPr>
        <w:drawing>
          <wp:inline distT="0" distB="0" distL="0" distR="0" wp14:anchorId="626EA95F" wp14:editId="4A649C2B">
            <wp:extent cx="5363395" cy="2618509"/>
            <wp:effectExtent l="38100" t="38100" r="85090" b="8699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094" t="8902"/>
                    <a:stretch/>
                  </pic:blipFill>
                  <pic:spPr bwMode="auto">
                    <a:xfrm>
                      <a:off x="0" y="0"/>
                      <a:ext cx="5380271" cy="262674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9BCAA21" w14:textId="77777777" w:rsidR="005D74D2" w:rsidRDefault="005D74D2" w:rsidP="000D399B">
      <w:pPr>
        <w:pStyle w:val="phfiguretitle"/>
        <w:shd w:val="clear" w:color="auto" w:fill="FFFFFF" w:themeFill="background1"/>
      </w:pPr>
      <w:bookmarkStart w:id="148" w:name="_Ref55998800"/>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13</w:t>
      </w:r>
      <w:r w:rsidR="002171BA">
        <w:rPr>
          <w:noProof/>
        </w:rPr>
        <w:fldChar w:fldCharType="end"/>
      </w:r>
      <w:bookmarkEnd w:id="148"/>
      <w:r w:rsidRPr="00AA77E4">
        <w:t xml:space="preserve"> –</w:t>
      </w:r>
      <w:r>
        <w:t xml:space="preserve"> </w:t>
      </w:r>
      <w:r w:rsidRPr="00112341">
        <w:t>Экранная форма управления курсами и категориями</w:t>
      </w:r>
    </w:p>
    <w:p w14:paraId="45D78F2D" w14:textId="77777777" w:rsidR="00727CFB" w:rsidRDefault="00727CFB" w:rsidP="000D399B">
      <w:pPr>
        <w:pStyle w:val="phnormal"/>
        <w:shd w:val="clear" w:color="auto" w:fill="FFFFFF" w:themeFill="background1"/>
      </w:pPr>
      <w:r w:rsidRPr="00BC369C">
        <w:t>Хранилище курсов доступно на форме «Управление курсами и категориями». Информацию можно просматривать в разных режимах отобр</w:t>
      </w:r>
      <w:r>
        <w:t>ажения, которые настраиваются в</w:t>
      </w:r>
      <w:r w:rsidRPr="00BC369C">
        <w:t>ручную. По умолчанию перечень курсов отображается в режиме «Категории курсов и курсы»</w:t>
      </w:r>
      <w:r>
        <w:t xml:space="preserve"> (</w:t>
      </w:r>
      <w:r w:rsidR="002171BA">
        <w:fldChar w:fldCharType="begin"/>
      </w:r>
      <w:r w:rsidR="001140C7">
        <w:instrText xml:space="preserve"> REF _Ref55998839 \h </w:instrText>
      </w:r>
      <w:r w:rsidR="002171BA">
        <w:fldChar w:fldCharType="separate"/>
      </w:r>
      <w:r w:rsidR="00502F94" w:rsidRPr="00AA77E4">
        <w:t>Р</w:t>
      </w:r>
      <w:r w:rsidR="00502F94">
        <w:t>исунок </w:t>
      </w:r>
      <w:r w:rsidR="00502F94">
        <w:rPr>
          <w:noProof/>
        </w:rPr>
        <w:t>14</w:t>
      </w:r>
      <w:r w:rsidR="002171BA">
        <w:fldChar w:fldCharType="end"/>
      </w:r>
      <w:r w:rsidR="002171BA">
        <w:fldChar w:fldCharType="begin"/>
      </w:r>
      <w:r>
        <w:instrText xml:space="preserve"> REF _Ref39568333 \h </w:instrText>
      </w:r>
      <w:r w:rsidR="009B0847">
        <w:instrText xml:space="preserve"> \* MERGEFORMAT </w:instrText>
      </w:r>
      <w:r w:rsidR="002171BA">
        <w:fldChar w:fldCharType="end"/>
      </w:r>
      <w:r>
        <w:t>)</w:t>
      </w:r>
      <w:r w:rsidRPr="00BC369C">
        <w:t>.</w:t>
      </w:r>
    </w:p>
    <w:p w14:paraId="799C8D5B" w14:textId="77777777" w:rsidR="00727CFB" w:rsidRDefault="00727CFB" w:rsidP="000D399B">
      <w:pPr>
        <w:pStyle w:val="phfigure0"/>
        <w:shd w:val="clear" w:color="auto" w:fill="FFFFFF" w:themeFill="background1"/>
      </w:pPr>
      <w:r>
        <w:rPr>
          <w:noProof/>
        </w:rPr>
        <w:drawing>
          <wp:inline distT="0" distB="0" distL="0" distR="0" wp14:anchorId="10C804BA" wp14:editId="646A04A5">
            <wp:extent cx="5940425" cy="1976755"/>
            <wp:effectExtent l="38100" t="38100" r="98425" b="9969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976755"/>
                    </a:xfrm>
                    <a:prstGeom prst="rect">
                      <a:avLst/>
                    </a:prstGeom>
                    <a:effectLst>
                      <a:outerShdw blurRad="50800" dist="38100" dir="2700000" algn="tl" rotWithShape="0">
                        <a:prstClr val="black">
                          <a:alpha val="40000"/>
                        </a:prstClr>
                      </a:outerShdw>
                    </a:effectLst>
                  </pic:spPr>
                </pic:pic>
              </a:graphicData>
            </a:graphic>
          </wp:inline>
        </w:drawing>
      </w:r>
    </w:p>
    <w:p w14:paraId="05E7DE5D" w14:textId="77777777" w:rsidR="00727CFB" w:rsidRDefault="00727CFB" w:rsidP="000D399B">
      <w:pPr>
        <w:pStyle w:val="phfiguretitle"/>
        <w:shd w:val="clear" w:color="auto" w:fill="FFFFFF" w:themeFill="background1"/>
      </w:pPr>
      <w:bookmarkStart w:id="149" w:name="_Ref55998839"/>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14</w:t>
      </w:r>
      <w:r w:rsidR="002171BA">
        <w:rPr>
          <w:noProof/>
        </w:rPr>
        <w:fldChar w:fldCharType="end"/>
      </w:r>
      <w:bookmarkEnd w:id="149"/>
      <w:r w:rsidRPr="00AA77E4">
        <w:t xml:space="preserve"> –</w:t>
      </w:r>
      <w:r>
        <w:t xml:space="preserve"> </w:t>
      </w:r>
      <w:r w:rsidRPr="00BC369C">
        <w:t>Настройка режимов отображения перечня курсов</w:t>
      </w:r>
    </w:p>
    <w:p w14:paraId="2B4A4478" w14:textId="77777777" w:rsidR="00727CFB" w:rsidRDefault="00727CFB" w:rsidP="000D399B">
      <w:pPr>
        <w:pStyle w:val="phnormal"/>
        <w:shd w:val="clear" w:color="auto" w:fill="FFFFFF" w:themeFill="background1"/>
      </w:pPr>
      <w:r w:rsidRPr="00BC369C">
        <w:t>В режиме отображения по умолчанию отображается кнопка создания новой категории (1), перечень категория (2), опции, доступные для категорий (3), перечень курсов для выбранной категории (4)</w:t>
      </w:r>
      <w:r>
        <w:t xml:space="preserve"> (</w:t>
      </w:r>
      <w:r w:rsidR="002171BA">
        <w:fldChar w:fldCharType="begin"/>
      </w:r>
      <w:r w:rsidR="001140C7">
        <w:instrText xml:space="preserve"> REF _Ref55998871 \h </w:instrText>
      </w:r>
      <w:r w:rsidR="002171BA">
        <w:fldChar w:fldCharType="separate"/>
      </w:r>
      <w:r w:rsidR="00502F94" w:rsidRPr="00AA77E4">
        <w:t>Р</w:t>
      </w:r>
      <w:r w:rsidR="00502F94">
        <w:t>исунок </w:t>
      </w:r>
      <w:r w:rsidR="00502F94">
        <w:rPr>
          <w:noProof/>
        </w:rPr>
        <w:t>15</w:t>
      </w:r>
      <w:r w:rsidR="002171BA">
        <w:fldChar w:fldCharType="end"/>
      </w:r>
      <w:r>
        <w:t>)</w:t>
      </w:r>
      <w:r w:rsidRPr="00BC369C">
        <w:t>.</w:t>
      </w:r>
    </w:p>
    <w:p w14:paraId="5B31694A" w14:textId="77777777" w:rsidR="00727CFB" w:rsidRDefault="00727CFB" w:rsidP="000D399B">
      <w:pPr>
        <w:pStyle w:val="phfigure0"/>
        <w:shd w:val="clear" w:color="auto" w:fill="FFFFFF" w:themeFill="background1"/>
      </w:pPr>
      <w:r>
        <w:rPr>
          <w:noProof/>
        </w:rPr>
        <w:drawing>
          <wp:inline distT="0" distB="0" distL="0" distR="0" wp14:anchorId="52412D2B" wp14:editId="296EB4CC">
            <wp:extent cx="5940425" cy="2311870"/>
            <wp:effectExtent l="38100" t="38100" r="79375" b="698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5469"/>
                    <a:stretch/>
                  </pic:blipFill>
                  <pic:spPr bwMode="auto">
                    <a:xfrm>
                      <a:off x="0" y="0"/>
                      <a:ext cx="5940425" cy="231187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1A1107B" w14:textId="77777777" w:rsidR="00727CFB" w:rsidRDefault="00727CFB" w:rsidP="000D399B">
      <w:pPr>
        <w:pStyle w:val="phnormal"/>
        <w:shd w:val="clear" w:color="auto" w:fill="FFFFFF" w:themeFill="background1"/>
        <w:jc w:val="center"/>
      </w:pPr>
      <w:bookmarkStart w:id="150" w:name="_Ref55998871"/>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15</w:t>
      </w:r>
      <w:r w:rsidR="002171BA">
        <w:rPr>
          <w:noProof/>
        </w:rPr>
        <w:fldChar w:fldCharType="end"/>
      </w:r>
      <w:bookmarkEnd w:id="150"/>
      <w:r w:rsidRPr="00AA77E4">
        <w:t xml:space="preserve"> –</w:t>
      </w:r>
      <w:r>
        <w:t xml:space="preserve"> </w:t>
      </w:r>
      <w:r w:rsidRPr="00BC369C">
        <w:t>Перечень категорий и курсов</w:t>
      </w:r>
    </w:p>
    <w:p w14:paraId="6B01F4EE" w14:textId="77777777" w:rsidR="005D74D2" w:rsidRDefault="005D74D2" w:rsidP="000D399B">
      <w:pPr>
        <w:pStyle w:val="phnormal"/>
        <w:shd w:val="clear" w:color="auto" w:fill="FFFFFF" w:themeFill="background1"/>
      </w:pPr>
      <w:r w:rsidRPr="00333006">
        <w:t xml:space="preserve">В перечне категорий для каждой категории доступны опции настройки видимости (1), </w:t>
      </w:r>
      <w:r>
        <w:t>перемещение</w:t>
      </w:r>
      <w:r w:rsidRPr="00333006">
        <w:t xml:space="preserve"> внутри перечня (2), доступ к настройкам категории (3)</w:t>
      </w:r>
      <w:r w:rsidRPr="00B16AF7">
        <w:t xml:space="preserve"> (</w:t>
      </w:r>
      <w:r w:rsidR="002171BA">
        <w:fldChar w:fldCharType="begin"/>
      </w:r>
      <w:r w:rsidR="00383634">
        <w:instrText xml:space="preserve"> REF _Ref55998897 \h </w:instrText>
      </w:r>
      <w:r w:rsidR="002171BA">
        <w:fldChar w:fldCharType="separate"/>
      </w:r>
      <w:r w:rsidR="00502F94" w:rsidRPr="00AA77E4">
        <w:t>Р</w:t>
      </w:r>
      <w:r w:rsidR="00502F94">
        <w:t>исунок </w:t>
      </w:r>
      <w:r w:rsidR="00502F94">
        <w:rPr>
          <w:noProof/>
        </w:rPr>
        <w:t>16</w:t>
      </w:r>
      <w:r w:rsidR="002171BA">
        <w:fldChar w:fldCharType="end"/>
      </w:r>
      <w:r w:rsidR="00383634">
        <w:t xml:space="preserve">, </w:t>
      </w:r>
      <w:r w:rsidR="002171BA">
        <w:fldChar w:fldCharType="begin"/>
      </w:r>
      <w:r w:rsidR="00383634">
        <w:instrText xml:space="preserve"> REF _Ref55998927 \h </w:instrText>
      </w:r>
      <w:r w:rsidR="002171BA">
        <w:fldChar w:fldCharType="separate"/>
      </w:r>
      <w:r w:rsidR="00502F94" w:rsidRPr="00AA77E4">
        <w:t>Р</w:t>
      </w:r>
      <w:r w:rsidR="00502F94">
        <w:t>исунок </w:t>
      </w:r>
      <w:r w:rsidR="00502F94">
        <w:rPr>
          <w:noProof/>
        </w:rPr>
        <w:t>15</w:t>
      </w:r>
      <w:r w:rsidR="002171BA">
        <w:fldChar w:fldCharType="end"/>
      </w:r>
      <w:r w:rsidRPr="00B16AF7">
        <w:t>)</w:t>
      </w:r>
      <w:r w:rsidRPr="00333006">
        <w:t>.</w:t>
      </w:r>
    </w:p>
    <w:p w14:paraId="451E3BC8" w14:textId="77777777" w:rsidR="005D74D2" w:rsidRDefault="005D74D2" w:rsidP="000D399B">
      <w:pPr>
        <w:pStyle w:val="phfigure0"/>
        <w:shd w:val="clear" w:color="auto" w:fill="FFFFFF" w:themeFill="background1"/>
      </w:pPr>
      <w:r>
        <w:rPr>
          <w:noProof/>
        </w:rPr>
        <w:drawing>
          <wp:inline distT="0" distB="0" distL="0" distR="0" wp14:anchorId="171AB859" wp14:editId="771EF7AF">
            <wp:extent cx="3372910" cy="2030681"/>
            <wp:effectExtent l="38100" t="38100" r="94615" b="1035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10356" cy="2053226"/>
                    </a:xfrm>
                    <a:prstGeom prst="rect">
                      <a:avLst/>
                    </a:prstGeom>
                    <a:effectLst>
                      <a:outerShdw blurRad="50800" dist="38100" dir="2700000" algn="tl" rotWithShape="0">
                        <a:prstClr val="black">
                          <a:alpha val="40000"/>
                        </a:prstClr>
                      </a:outerShdw>
                    </a:effectLst>
                  </pic:spPr>
                </pic:pic>
              </a:graphicData>
            </a:graphic>
          </wp:inline>
        </w:drawing>
      </w:r>
    </w:p>
    <w:p w14:paraId="33E84219" w14:textId="77777777" w:rsidR="005D74D2" w:rsidRDefault="005D74D2" w:rsidP="000D399B">
      <w:pPr>
        <w:pStyle w:val="phfiguretitle"/>
        <w:shd w:val="clear" w:color="auto" w:fill="FFFFFF" w:themeFill="background1"/>
      </w:pPr>
      <w:bookmarkStart w:id="151" w:name="_Ref55998897"/>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16</w:t>
      </w:r>
      <w:r w:rsidR="002171BA">
        <w:rPr>
          <w:noProof/>
        </w:rPr>
        <w:fldChar w:fldCharType="end"/>
      </w:r>
      <w:bookmarkEnd w:id="151"/>
      <w:r w:rsidRPr="00AA77E4">
        <w:t xml:space="preserve"> –</w:t>
      </w:r>
      <w:r>
        <w:t xml:space="preserve"> </w:t>
      </w:r>
      <w:r w:rsidRPr="00333006">
        <w:t xml:space="preserve">Перечень категорий, созданных в </w:t>
      </w:r>
      <w:r>
        <w:t>С</w:t>
      </w:r>
      <w:r w:rsidRPr="00333006">
        <w:t>истеме</w:t>
      </w:r>
    </w:p>
    <w:p w14:paraId="703C75C5" w14:textId="77777777" w:rsidR="005D74D2" w:rsidRDefault="005D74D2" w:rsidP="000D399B">
      <w:pPr>
        <w:pStyle w:val="phfigure0"/>
        <w:shd w:val="clear" w:color="auto" w:fill="FFFFFF" w:themeFill="background1"/>
      </w:pPr>
      <w:r>
        <w:rPr>
          <w:noProof/>
        </w:rPr>
        <w:drawing>
          <wp:inline distT="0" distB="0" distL="0" distR="0" wp14:anchorId="7A10EE1B" wp14:editId="768B739F">
            <wp:extent cx="3024545" cy="2107871"/>
            <wp:effectExtent l="38100" t="38100" r="99695" b="1022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59469" cy="2132211"/>
                    </a:xfrm>
                    <a:prstGeom prst="rect">
                      <a:avLst/>
                    </a:prstGeom>
                    <a:effectLst>
                      <a:outerShdw blurRad="50800" dist="38100" dir="2700000" algn="tl" rotWithShape="0">
                        <a:prstClr val="black">
                          <a:alpha val="40000"/>
                        </a:prstClr>
                      </a:outerShdw>
                    </a:effectLst>
                  </pic:spPr>
                </pic:pic>
              </a:graphicData>
            </a:graphic>
          </wp:inline>
        </w:drawing>
      </w:r>
    </w:p>
    <w:p w14:paraId="5A7F0BB6" w14:textId="77777777" w:rsidR="005D74D2" w:rsidRDefault="005D74D2" w:rsidP="000D399B">
      <w:pPr>
        <w:pStyle w:val="phfiguretitle"/>
        <w:shd w:val="clear" w:color="auto" w:fill="FFFFFF" w:themeFill="background1"/>
      </w:pPr>
      <w:bookmarkStart w:id="152" w:name="_Ref55998927"/>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17</w:t>
      </w:r>
      <w:r w:rsidR="002171BA">
        <w:rPr>
          <w:noProof/>
        </w:rPr>
        <w:fldChar w:fldCharType="end"/>
      </w:r>
      <w:bookmarkEnd w:id="152"/>
      <w:r w:rsidRPr="00AA77E4">
        <w:t xml:space="preserve"> –</w:t>
      </w:r>
      <w:r>
        <w:t xml:space="preserve"> </w:t>
      </w:r>
      <w:r w:rsidRPr="00333006">
        <w:t>Контекстное меню настроек категории</w:t>
      </w:r>
    </w:p>
    <w:p w14:paraId="56F13CC7" w14:textId="77777777" w:rsidR="005D74D2" w:rsidRDefault="005D74D2" w:rsidP="000D399B">
      <w:pPr>
        <w:pStyle w:val="phnormal"/>
        <w:shd w:val="clear" w:color="auto" w:fill="FFFFFF" w:themeFill="background1"/>
      </w:pPr>
      <w:r w:rsidRPr="00333006">
        <w:t xml:space="preserve">К перечню категорий могут быть применены различные виды сортировок (2), (3). </w:t>
      </w:r>
      <w:r>
        <w:t>Чтобы</w:t>
      </w:r>
      <w:r w:rsidRPr="00333006">
        <w:t xml:space="preserve"> применить сортировку к перечню категорий</w:t>
      </w:r>
      <w:r>
        <w:t>,</w:t>
      </w:r>
      <w:r w:rsidRPr="00333006">
        <w:t xml:space="preserve"> необходимо выбрать категории </w:t>
      </w:r>
      <w:r>
        <w:t>установкой «флажка» справа от названия категории</w:t>
      </w:r>
      <w:r w:rsidRPr="00333006">
        <w:t xml:space="preserve"> (1), выбрать из выпадающего списка тип сортировки (2), (3) и нажать кнопку «Отсортировать» (4)</w:t>
      </w:r>
      <w:r>
        <w:t xml:space="preserve"> (</w:t>
      </w:r>
      <w:r w:rsidR="002171BA">
        <w:fldChar w:fldCharType="begin"/>
      </w:r>
      <w:r w:rsidR="00A02FE7">
        <w:instrText xml:space="preserve"> REF _Ref55998963 \h </w:instrText>
      </w:r>
      <w:r w:rsidR="002171BA">
        <w:fldChar w:fldCharType="separate"/>
      </w:r>
      <w:r w:rsidR="00502F94" w:rsidRPr="00AA77E4">
        <w:t>Р</w:t>
      </w:r>
      <w:r w:rsidR="00502F94">
        <w:t>исунок </w:t>
      </w:r>
      <w:r w:rsidR="00502F94">
        <w:rPr>
          <w:noProof/>
        </w:rPr>
        <w:t>18</w:t>
      </w:r>
      <w:r w:rsidR="002171BA">
        <w:fldChar w:fldCharType="end"/>
      </w:r>
      <w:r>
        <w:t>)</w:t>
      </w:r>
    </w:p>
    <w:p w14:paraId="7FB57B33" w14:textId="77777777" w:rsidR="005D74D2" w:rsidRDefault="005D74D2" w:rsidP="000D399B">
      <w:pPr>
        <w:pStyle w:val="phfigure0"/>
        <w:shd w:val="clear" w:color="auto" w:fill="FFFFFF" w:themeFill="background1"/>
      </w:pPr>
      <w:r>
        <w:rPr>
          <w:noProof/>
        </w:rPr>
        <w:drawing>
          <wp:inline distT="0" distB="0" distL="0" distR="0" wp14:anchorId="5EDF97AA" wp14:editId="42CA4D2B">
            <wp:extent cx="5170170" cy="2565070"/>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78195" cy="2569051"/>
                    </a:xfrm>
                    <a:prstGeom prst="rect">
                      <a:avLst/>
                    </a:prstGeom>
                  </pic:spPr>
                </pic:pic>
              </a:graphicData>
            </a:graphic>
          </wp:inline>
        </w:drawing>
      </w:r>
    </w:p>
    <w:p w14:paraId="70445CB8" w14:textId="77777777" w:rsidR="005D74D2" w:rsidRDefault="005D74D2" w:rsidP="000D399B">
      <w:pPr>
        <w:pStyle w:val="phfiguretitle"/>
        <w:shd w:val="clear" w:color="auto" w:fill="FFFFFF" w:themeFill="background1"/>
      </w:pPr>
      <w:bookmarkStart w:id="153" w:name="_Ref55998963"/>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18</w:t>
      </w:r>
      <w:r w:rsidR="002171BA">
        <w:rPr>
          <w:noProof/>
        </w:rPr>
        <w:fldChar w:fldCharType="end"/>
      </w:r>
      <w:bookmarkEnd w:id="153"/>
      <w:r w:rsidRPr="00AA77E4">
        <w:t xml:space="preserve"> –</w:t>
      </w:r>
      <w:r>
        <w:t xml:space="preserve"> </w:t>
      </w:r>
      <w:r w:rsidRPr="00333006">
        <w:t>Сортировка категорий</w:t>
      </w:r>
    </w:p>
    <w:p w14:paraId="09A5EF2A" w14:textId="77777777" w:rsidR="005D74D2" w:rsidRDefault="005D74D2" w:rsidP="000D399B">
      <w:pPr>
        <w:pStyle w:val="phnormal"/>
        <w:shd w:val="clear" w:color="auto" w:fill="FFFFFF" w:themeFill="background1"/>
      </w:pPr>
      <w:r w:rsidRPr="003E044B">
        <w:t>Категория может быть перенесена в родительскую категорию. Для этого необходимо выбрать категорию в перечне доступных (1), выбрать в выпадающем списке категорию, которая будет являться родительской (2) и нажать кнопку «Перенести» (3)</w:t>
      </w:r>
      <w:r>
        <w:t xml:space="preserve"> (</w:t>
      </w:r>
      <w:r w:rsidR="002171BA">
        <w:fldChar w:fldCharType="begin"/>
      </w:r>
      <w:r w:rsidR="006A094F">
        <w:instrText xml:space="preserve"> REF _Ref55998996 \h </w:instrText>
      </w:r>
      <w:r w:rsidR="002171BA">
        <w:fldChar w:fldCharType="separate"/>
      </w:r>
      <w:r w:rsidR="00502F94" w:rsidRPr="00AA77E4">
        <w:t>Р</w:t>
      </w:r>
      <w:r w:rsidR="00502F94">
        <w:t>исунок </w:t>
      </w:r>
      <w:r w:rsidR="00502F94">
        <w:rPr>
          <w:noProof/>
        </w:rPr>
        <w:t>19</w:t>
      </w:r>
      <w:r w:rsidR="002171BA">
        <w:fldChar w:fldCharType="end"/>
      </w:r>
      <w:r>
        <w:t>)</w:t>
      </w:r>
      <w:r w:rsidRPr="003E044B">
        <w:t>.</w:t>
      </w:r>
    </w:p>
    <w:p w14:paraId="3DD4DC86" w14:textId="77777777" w:rsidR="005D74D2" w:rsidRDefault="005D74D2" w:rsidP="000D399B">
      <w:pPr>
        <w:pStyle w:val="phfigure0"/>
        <w:shd w:val="clear" w:color="auto" w:fill="FFFFFF" w:themeFill="background1"/>
      </w:pPr>
      <w:r>
        <w:rPr>
          <w:noProof/>
        </w:rPr>
        <w:drawing>
          <wp:inline distT="0" distB="0" distL="0" distR="0" wp14:anchorId="65FF407D" wp14:editId="0C59DB66">
            <wp:extent cx="5908917" cy="3176649"/>
            <wp:effectExtent l="38100" t="38100" r="92075" b="1003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28845" cy="3187362"/>
                    </a:xfrm>
                    <a:prstGeom prst="rect">
                      <a:avLst/>
                    </a:prstGeom>
                    <a:effectLst>
                      <a:outerShdw blurRad="50800" dist="38100" dir="2700000" algn="tl" rotWithShape="0">
                        <a:prstClr val="black">
                          <a:alpha val="40000"/>
                        </a:prstClr>
                      </a:outerShdw>
                    </a:effectLst>
                  </pic:spPr>
                </pic:pic>
              </a:graphicData>
            </a:graphic>
          </wp:inline>
        </w:drawing>
      </w:r>
    </w:p>
    <w:p w14:paraId="2A1CD859" w14:textId="77777777" w:rsidR="005D74D2" w:rsidRDefault="005D74D2" w:rsidP="000D399B">
      <w:pPr>
        <w:pStyle w:val="phfiguretitle"/>
        <w:shd w:val="clear" w:color="auto" w:fill="FFFFFF" w:themeFill="background1"/>
      </w:pPr>
      <w:bookmarkStart w:id="154" w:name="_Ref55998996"/>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19</w:t>
      </w:r>
      <w:r w:rsidR="002171BA">
        <w:rPr>
          <w:noProof/>
        </w:rPr>
        <w:fldChar w:fldCharType="end"/>
      </w:r>
      <w:bookmarkEnd w:id="154"/>
      <w:r w:rsidRPr="00AA77E4">
        <w:t xml:space="preserve"> –</w:t>
      </w:r>
      <w:r>
        <w:t xml:space="preserve"> </w:t>
      </w:r>
      <w:r w:rsidRPr="003E044B">
        <w:t>Перемещение категории</w:t>
      </w:r>
    </w:p>
    <w:p w14:paraId="2FA495BD" w14:textId="77777777" w:rsidR="00F91139" w:rsidRDefault="00F91139" w:rsidP="000D399B">
      <w:pPr>
        <w:pStyle w:val="phnormal"/>
        <w:shd w:val="clear" w:color="auto" w:fill="FFFFFF" w:themeFill="background1"/>
      </w:pPr>
      <w:r>
        <w:t>Чтобы</w:t>
      </w:r>
      <w:r w:rsidRPr="00F95E7A">
        <w:t xml:space="preserve"> просмотреть перечень курсов определенной категории</w:t>
      </w:r>
      <w:r>
        <w:t>,</w:t>
      </w:r>
      <w:r w:rsidRPr="00F95E7A">
        <w:t xml:space="preserve"> необходимо </w:t>
      </w:r>
      <w:r>
        <w:t>нажать</w:t>
      </w:r>
      <w:r w:rsidRPr="00F95E7A">
        <w:t xml:space="preserve"> по названию выбранной категории в списке</w:t>
      </w:r>
      <w:r>
        <w:t xml:space="preserve"> (</w:t>
      </w:r>
      <w:r w:rsidR="002171BA">
        <w:fldChar w:fldCharType="begin"/>
      </w:r>
      <w:r w:rsidR="006A094F">
        <w:instrText xml:space="preserve"> REF _Ref55999015 \h </w:instrText>
      </w:r>
      <w:r w:rsidR="002171BA">
        <w:fldChar w:fldCharType="separate"/>
      </w:r>
      <w:r w:rsidR="00502F94" w:rsidRPr="00AA77E4">
        <w:t>Р</w:t>
      </w:r>
      <w:r w:rsidR="00502F94">
        <w:t>исунок </w:t>
      </w:r>
      <w:r w:rsidR="00502F94">
        <w:rPr>
          <w:noProof/>
        </w:rPr>
        <w:t>20</w:t>
      </w:r>
      <w:r w:rsidR="002171BA">
        <w:fldChar w:fldCharType="end"/>
      </w:r>
      <w:r w:rsidR="002171BA">
        <w:fldChar w:fldCharType="begin"/>
      </w:r>
      <w:r>
        <w:instrText xml:space="preserve"> REF _Ref39568461 \h </w:instrText>
      </w:r>
      <w:r w:rsidR="009B0847">
        <w:instrText xml:space="preserve"> \* MERGEFORMAT </w:instrText>
      </w:r>
      <w:r w:rsidR="002171BA">
        <w:fldChar w:fldCharType="end"/>
      </w:r>
      <w:r>
        <w:t>).</w:t>
      </w:r>
    </w:p>
    <w:p w14:paraId="58115178" w14:textId="77777777" w:rsidR="00F91139" w:rsidRDefault="00F91139" w:rsidP="000D399B">
      <w:pPr>
        <w:pStyle w:val="phfigure0"/>
        <w:shd w:val="clear" w:color="auto" w:fill="FFFFFF" w:themeFill="background1"/>
      </w:pPr>
      <w:r>
        <w:rPr>
          <w:noProof/>
        </w:rPr>
        <w:drawing>
          <wp:inline distT="0" distB="0" distL="0" distR="0" wp14:anchorId="6E427F51" wp14:editId="081B2729">
            <wp:extent cx="5940425" cy="2293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6502"/>
                    <a:stretch/>
                  </pic:blipFill>
                  <pic:spPr bwMode="auto">
                    <a:xfrm>
                      <a:off x="0" y="0"/>
                      <a:ext cx="5940425" cy="2293150"/>
                    </a:xfrm>
                    <a:prstGeom prst="rect">
                      <a:avLst/>
                    </a:prstGeom>
                    <a:ln>
                      <a:noFill/>
                    </a:ln>
                    <a:extLst>
                      <a:ext uri="{53640926-AAD7-44D8-BBD7-CCE9431645EC}">
                        <a14:shadowObscured xmlns:a14="http://schemas.microsoft.com/office/drawing/2010/main"/>
                      </a:ext>
                    </a:extLst>
                  </pic:spPr>
                </pic:pic>
              </a:graphicData>
            </a:graphic>
          </wp:inline>
        </w:drawing>
      </w:r>
    </w:p>
    <w:p w14:paraId="2B6F5252" w14:textId="77777777" w:rsidR="00F91139" w:rsidRDefault="00F91139" w:rsidP="000D399B">
      <w:pPr>
        <w:pStyle w:val="phfiguretitle"/>
        <w:shd w:val="clear" w:color="auto" w:fill="FFFFFF" w:themeFill="background1"/>
      </w:pPr>
      <w:bookmarkStart w:id="155" w:name="_Ref55999015"/>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20</w:t>
      </w:r>
      <w:r w:rsidR="002171BA">
        <w:rPr>
          <w:noProof/>
        </w:rPr>
        <w:fldChar w:fldCharType="end"/>
      </w:r>
      <w:bookmarkEnd w:id="155"/>
      <w:r w:rsidRPr="00AA77E4">
        <w:t xml:space="preserve"> –</w:t>
      </w:r>
      <w:r>
        <w:t xml:space="preserve"> </w:t>
      </w:r>
      <w:r w:rsidRPr="00F95E7A">
        <w:t>Доступ к курсам выбранной категории</w:t>
      </w:r>
    </w:p>
    <w:p w14:paraId="68B5D294" w14:textId="77777777" w:rsidR="00F91139" w:rsidRPr="00F95E7A" w:rsidRDefault="00F91139" w:rsidP="000D399B">
      <w:pPr>
        <w:pStyle w:val="phnormal"/>
        <w:shd w:val="clear" w:color="auto" w:fill="FFFFFF" w:themeFill="background1"/>
      </w:pPr>
      <w:r w:rsidRPr="00F95E7A">
        <w:t>Блок отображения перечня курсов содержит кнопку создания нового курса (1), перечень курсов(2), элемент переноса курса в другую категорию (3)</w:t>
      </w:r>
      <w:r>
        <w:t xml:space="preserve"> (</w:t>
      </w:r>
      <w:r w:rsidR="002171BA">
        <w:fldChar w:fldCharType="begin"/>
      </w:r>
      <w:r w:rsidR="006A094F">
        <w:instrText xml:space="preserve"> REF _Ref55999035 \h </w:instrText>
      </w:r>
      <w:r w:rsidR="002171BA">
        <w:fldChar w:fldCharType="separate"/>
      </w:r>
      <w:r w:rsidR="00502F94" w:rsidRPr="00AA77E4">
        <w:t>Р</w:t>
      </w:r>
      <w:r w:rsidR="00502F94">
        <w:t>исунок </w:t>
      </w:r>
      <w:r w:rsidR="00502F94">
        <w:rPr>
          <w:noProof/>
        </w:rPr>
        <w:t>21</w:t>
      </w:r>
      <w:r w:rsidR="002171BA">
        <w:fldChar w:fldCharType="end"/>
      </w:r>
      <w:r w:rsidR="002171BA">
        <w:fldChar w:fldCharType="begin"/>
      </w:r>
      <w:r>
        <w:instrText xml:space="preserve"> REF _Ref39568462 \h </w:instrText>
      </w:r>
      <w:r w:rsidR="009B0847">
        <w:instrText xml:space="preserve"> \* MERGEFORMAT </w:instrText>
      </w:r>
      <w:r w:rsidR="002171BA">
        <w:fldChar w:fldCharType="end"/>
      </w:r>
      <w:r>
        <w:t>)</w:t>
      </w:r>
      <w:r w:rsidRPr="00F95E7A">
        <w:t>.</w:t>
      </w:r>
    </w:p>
    <w:p w14:paraId="225C59D9" w14:textId="77777777" w:rsidR="00F91139" w:rsidRDefault="00F91139" w:rsidP="000D399B">
      <w:pPr>
        <w:pStyle w:val="phfigure0"/>
        <w:shd w:val="clear" w:color="auto" w:fill="FFFFFF" w:themeFill="background1"/>
      </w:pPr>
      <w:r>
        <w:rPr>
          <w:noProof/>
        </w:rPr>
        <w:drawing>
          <wp:inline distT="0" distB="0" distL="0" distR="0" wp14:anchorId="14BA168E" wp14:editId="42000414">
            <wp:extent cx="5940425" cy="2760889"/>
            <wp:effectExtent l="38100" t="38100" r="98425" b="971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2430"/>
                    <a:stretch/>
                  </pic:blipFill>
                  <pic:spPr bwMode="auto">
                    <a:xfrm>
                      <a:off x="0" y="0"/>
                      <a:ext cx="5940425" cy="276088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BEFAAC1" w14:textId="77777777" w:rsidR="00F91139" w:rsidRDefault="00F91139" w:rsidP="000D399B">
      <w:pPr>
        <w:pStyle w:val="phfiguretitle"/>
        <w:shd w:val="clear" w:color="auto" w:fill="FFFFFF" w:themeFill="background1"/>
      </w:pPr>
      <w:bookmarkStart w:id="156" w:name="_Ref55999035"/>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21</w:t>
      </w:r>
      <w:r w:rsidR="002171BA">
        <w:rPr>
          <w:noProof/>
        </w:rPr>
        <w:fldChar w:fldCharType="end"/>
      </w:r>
      <w:bookmarkEnd w:id="156"/>
      <w:r w:rsidRPr="00AA77E4">
        <w:t xml:space="preserve"> –</w:t>
      </w:r>
      <w:r>
        <w:t xml:space="preserve"> </w:t>
      </w:r>
      <w:r w:rsidRPr="00F95E7A">
        <w:t>Перечень курсов выбранной категории</w:t>
      </w:r>
    </w:p>
    <w:p w14:paraId="44768E8C" w14:textId="77777777" w:rsidR="00F91139" w:rsidRDefault="00F91139" w:rsidP="000D399B">
      <w:pPr>
        <w:pStyle w:val="phnormal"/>
        <w:shd w:val="clear" w:color="auto" w:fill="FFFFFF" w:themeFill="background1"/>
      </w:pPr>
      <w:r>
        <w:t>Чтобы</w:t>
      </w:r>
      <w:r w:rsidRPr="005E6912">
        <w:t xml:space="preserve"> перенести курс в другую категорию</w:t>
      </w:r>
      <w:r>
        <w:t>,</w:t>
      </w:r>
      <w:r w:rsidRPr="005E6912">
        <w:t xml:space="preserve"> необходимо </w:t>
      </w:r>
      <w:r>
        <w:t xml:space="preserve">установить напротив него «флажок» </w:t>
      </w:r>
      <w:r w:rsidRPr="005E6912">
        <w:t>(1), выбрать в выпадающем списке категорию, в которую необходимо перенести курс</w:t>
      </w:r>
      <w:r>
        <w:t xml:space="preserve"> (2), и</w:t>
      </w:r>
      <w:r w:rsidRPr="005E6912">
        <w:t xml:space="preserve"> нажать кнопку «Перенести»</w:t>
      </w:r>
      <w:r>
        <w:t xml:space="preserve"> (</w:t>
      </w:r>
      <w:r w:rsidR="002171BA">
        <w:fldChar w:fldCharType="begin"/>
      </w:r>
      <w:r w:rsidR="006A094F">
        <w:instrText xml:space="preserve"> REF _Ref55999058 \h </w:instrText>
      </w:r>
      <w:r w:rsidR="002171BA">
        <w:fldChar w:fldCharType="separate"/>
      </w:r>
      <w:r w:rsidR="00502F94" w:rsidRPr="00AA77E4">
        <w:t>Р</w:t>
      </w:r>
      <w:r w:rsidR="00502F94">
        <w:t>исунок </w:t>
      </w:r>
      <w:r w:rsidR="00502F94">
        <w:rPr>
          <w:noProof/>
        </w:rPr>
        <w:t>22</w:t>
      </w:r>
      <w:r w:rsidR="002171BA">
        <w:fldChar w:fldCharType="end"/>
      </w:r>
      <w:r w:rsidR="002171BA">
        <w:fldChar w:fldCharType="begin"/>
      </w:r>
      <w:r>
        <w:instrText xml:space="preserve"> REF _Ref39568475 \h </w:instrText>
      </w:r>
      <w:r w:rsidR="009B0847">
        <w:instrText xml:space="preserve"> \* MERGEFORMAT </w:instrText>
      </w:r>
      <w:r w:rsidR="002171BA">
        <w:fldChar w:fldCharType="end"/>
      </w:r>
      <w:r>
        <w:t>)</w:t>
      </w:r>
      <w:r w:rsidRPr="005E6912">
        <w:t>.</w:t>
      </w:r>
    </w:p>
    <w:p w14:paraId="134761EF" w14:textId="77777777" w:rsidR="00F91139" w:rsidRDefault="00F91139" w:rsidP="000D399B">
      <w:pPr>
        <w:pStyle w:val="phfigure0"/>
        <w:shd w:val="clear" w:color="auto" w:fill="FFFFFF" w:themeFill="background1"/>
      </w:pPr>
      <w:r>
        <w:rPr>
          <w:noProof/>
        </w:rPr>
        <w:drawing>
          <wp:inline distT="0" distB="0" distL="0" distR="0" wp14:anchorId="15A9397A" wp14:editId="180EB85E">
            <wp:extent cx="5940425" cy="3312160"/>
            <wp:effectExtent l="38100" t="38100" r="98425" b="977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312160"/>
                    </a:xfrm>
                    <a:prstGeom prst="rect">
                      <a:avLst/>
                    </a:prstGeom>
                    <a:effectLst>
                      <a:outerShdw blurRad="50800" dist="38100" dir="2700000" algn="tl" rotWithShape="0">
                        <a:prstClr val="black">
                          <a:alpha val="40000"/>
                        </a:prstClr>
                      </a:outerShdw>
                    </a:effectLst>
                  </pic:spPr>
                </pic:pic>
              </a:graphicData>
            </a:graphic>
          </wp:inline>
        </w:drawing>
      </w:r>
    </w:p>
    <w:p w14:paraId="3484D5D5" w14:textId="77777777" w:rsidR="00F91139" w:rsidRDefault="00F91139" w:rsidP="000D399B">
      <w:pPr>
        <w:pStyle w:val="phfiguretitle"/>
        <w:shd w:val="clear" w:color="auto" w:fill="FFFFFF" w:themeFill="background1"/>
      </w:pPr>
      <w:bookmarkStart w:id="157" w:name="_Ref55999058"/>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22</w:t>
      </w:r>
      <w:r w:rsidR="002171BA">
        <w:rPr>
          <w:noProof/>
        </w:rPr>
        <w:fldChar w:fldCharType="end"/>
      </w:r>
      <w:bookmarkEnd w:id="157"/>
      <w:r w:rsidRPr="00AA77E4">
        <w:t xml:space="preserve"> –</w:t>
      </w:r>
      <w:r>
        <w:t xml:space="preserve"> </w:t>
      </w:r>
      <w:r w:rsidRPr="005E6912">
        <w:t>Перенос курса в другую категорию</w:t>
      </w:r>
    </w:p>
    <w:p w14:paraId="670C1535" w14:textId="77777777" w:rsidR="00F91139" w:rsidRDefault="00F91139" w:rsidP="000D399B">
      <w:pPr>
        <w:pStyle w:val="phnormal"/>
        <w:shd w:val="clear" w:color="auto" w:fill="FFFFFF" w:themeFill="background1"/>
      </w:pPr>
      <w:r w:rsidRPr="005E6912">
        <w:t>Для каждого курса в перечне отображается набор опций: доступ к общим настройкам (1), удаление курса (2), настройка видимости курса (3), опция перемещения курса в перечне (4)</w:t>
      </w:r>
      <w:r>
        <w:t xml:space="preserve"> (</w:t>
      </w:r>
      <w:r w:rsidR="002171BA">
        <w:fldChar w:fldCharType="begin"/>
      </w:r>
      <w:r w:rsidR="006A094F">
        <w:instrText xml:space="preserve"> REF _Ref55999079 \h </w:instrText>
      </w:r>
      <w:r w:rsidR="002171BA">
        <w:fldChar w:fldCharType="separate"/>
      </w:r>
      <w:r w:rsidR="00502F94" w:rsidRPr="00AA77E4">
        <w:t>Р</w:t>
      </w:r>
      <w:r w:rsidR="00502F94">
        <w:t>исунок </w:t>
      </w:r>
      <w:r w:rsidR="00502F94">
        <w:rPr>
          <w:noProof/>
        </w:rPr>
        <w:t>23</w:t>
      </w:r>
      <w:r w:rsidR="002171BA">
        <w:fldChar w:fldCharType="end"/>
      </w:r>
      <w:r w:rsidR="002171BA">
        <w:fldChar w:fldCharType="begin"/>
      </w:r>
      <w:r>
        <w:instrText xml:space="preserve"> REF _Ref39568488 \h </w:instrText>
      </w:r>
      <w:r w:rsidR="009B0847">
        <w:instrText xml:space="preserve"> \* MERGEFORMAT </w:instrText>
      </w:r>
      <w:r w:rsidR="002171BA">
        <w:fldChar w:fldCharType="end"/>
      </w:r>
      <w:r>
        <w:t>)</w:t>
      </w:r>
      <w:r w:rsidRPr="005E6912">
        <w:t>.</w:t>
      </w:r>
    </w:p>
    <w:p w14:paraId="5596815F" w14:textId="77777777" w:rsidR="00F91139" w:rsidRDefault="00F91139" w:rsidP="000D399B">
      <w:pPr>
        <w:pStyle w:val="phfigure0"/>
        <w:shd w:val="clear" w:color="auto" w:fill="FFFFFF" w:themeFill="background1"/>
      </w:pPr>
      <w:r>
        <w:rPr>
          <w:noProof/>
        </w:rPr>
        <w:drawing>
          <wp:inline distT="0" distB="0" distL="0" distR="0" wp14:anchorId="07C3A6B9" wp14:editId="77DFC000">
            <wp:extent cx="5940425" cy="2881193"/>
            <wp:effectExtent l="38100" t="38100" r="98425" b="908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0840"/>
                    <a:stretch/>
                  </pic:blipFill>
                  <pic:spPr bwMode="auto">
                    <a:xfrm>
                      <a:off x="0" y="0"/>
                      <a:ext cx="5940425" cy="288119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EE01AA" w14:textId="77777777" w:rsidR="00F91139" w:rsidRDefault="00F91139" w:rsidP="000D399B">
      <w:pPr>
        <w:pStyle w:val="phfiguretitle"/>
        <w:shd w:val="clear" w:color="auto" w:fill="FFFFFF" w:themeFill="background1"/>
      </w:pPr>
      <w:bookmarkStart w:id="158" w:name="_Ref55999079"/>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23</w:t>
      </w:r>
      <w:r w:rsidR="002171BA">
        <w:rPr>
          <w:noProof/>
        </w:rPr>
        <w:fldChar w:fldCharType="end"/>
      </w:r>
      <w:bookmarkEnd w:id="158"/>
      <w:r w:rsidRPr="00AA77E4">
        <w:t xml:space="preserve"> –</w:t>
      </w:r>
      <w:r>
        <w:t xml:space="preserve"> </w:t>
      </w:r>
      <w:r w:rsidRPr="005E6912">
        <w:t>Опции курса</w:t>
      </w:r>
    </w:p>
    <w:p w14:paraId="0AC29CAB" w14:textId="77777777" w:rsidR="000321FC" w:rsidRPr="008A0587" w:rsidRDefault="000321FC" w:rsidP="000D399B">
      <w:pPr>
        <w:pStyle w:val="30"/>
      </w:pPr>
      <w:bookmarkStart w:id="159" w:name="_Toc70437280"/>
      <w:r w:rsidRPr="008A0587">
        <w:rPr>
          <w:bCs w:val="0"/>
        </w:rPr>
        <w:t>Создание курсов</w:t>
      </w:r>
      <w:bookmarkEnd w:id="144"/>
      <w:bookmarkEnd w:id="145"/>
      <w:bookmarkEnd w:id="159"/>
    </w:p>
    <w:p w14:paraId="670111A7" w14:textId="77777777" w:rsidR="000321FC" w:rsidRDefault="000321FC" w:rsidP="000D399B">
      <w:pPr>
        <w:pStyle w:val="phnormal"/>
        <w:shd w:val="clear" w:color="auto" w:fill="FFFFFF" w:themeFill="background1"/>
      </w:pPr>
      <w:r>
        <w:t>Новый курс может быть создан двумя способами:</w:t>
      </w:r>
    </w:p>
    <w:p w14:paraId="2F0F2316" w14:textId="77777777" w:rsidR="000321FC" w:rsidRDefault="008E3CD4" w:rsidP="000D399B">
      <w:pPr>
        <w:pStyle w:val="phlistitemized1"/>
        <w:shd w:val="clear" w:color="auto" w:fill="FFFFFF" w:themeFill="background1"/>
      </w:pPr>
      <w:r>
        <w:t>и</w:t>
      </w:r>
      <w:r w:rsidR="000321FC">
        <w:t>з подраздела «Курсы» панели администрирования</w:t>
      </w:r>
      <w:r>
        <w:t>;</w:t>
      </w:r>
    </w:p>
    <w:p w14:paraId="72C1E0A6" w14:textId="77777777" w:rsidR="000321FC" w:rsidRPr="00387D8C" w:rsidRDefault="008E3CD4" w:rsidP="000D399B">
      <w:pPr>
        <w:pStyle w:val="phlistitemized1"/>
        <w:shd w:val="clear" w:color="auto" w:fill="FFFFFF" w:themeFill="background1"/>
      </w:pPr>
      <w:r>
        <w:t>н</w:t>
      </w:r>
      <w:r w:rsidR="000321FC">
        <w:t>а странице управления курсами и категориями.</w:t>
      </w:r>
    </w:p>
    <w:p w14:paraId="12D44275" w14:textId="77777777" w:rsidR="000321FC" w:rsidRDefault="00407749" w:rsidP="000D399B">
      <w:pPr>
        <w:pStyle w:val="phnormal"/>
        <w:shd w:val="clear" w:color="auto" w:fill="FFFFFF" w:themeFill="background1"/>
      </w:pPr>
      <w:r>
        <w:t>Чтобы</w:t>
      </w:r>
      <w:r w:rsidR="000321FC" w:rsidRPr="00FA3A10">
        <w:t xml:space="preserve"> создать </w:t>
      </w:r>
      <w:r w:rsidR="000321FC">
        <w:t>новый курс из подраздела «Курсы»</w:t>
      </w:r>
      <w:r>
        <w:t>,</w:t>
      </w:r>
      <w:r w:rsidR="000321FC" w:rsidRPr="00FA3A10">
        <w:t xml:space="preserve"> необходимо перейти в панель администрирования (1), перейти на вкладку «Курсы» (2) и выбрать пункт «Добавить </w:t>
      </w:r>
      <w:r w:rsidR="000321FC">
        <w:t>курс</w:t>
      </w:r>
      <w:r w:rsidR="000321FC" w:rsidRPr="00FA3A10">
        <w:t>» (3)</w:t>
      </w:r>
      <w:r w:rsidR="000321FC">
        <w:t xml:space="preserve"> (</w:t>
      </w:r>
      <w:r w:rsidR="002171BA">
        <w:fldChar w:fldCharType="begin"/>
      </w:r>
      <w:r w:rsidR="00AD2FF1">
        <w:instrText xml:space="preserve"> REF _Ref39566508 \h </w:instrText>
      </w:r>
      <w:r w:rsidR="002171BA">
        <w:fldChar w:fldCharType="separate"/>
      </w:r>
      <w:r w:rsidR="00502F94" w:rsidRPr="00AA77E4">
        <w:t>Р</w:t>
      </w:r>
      <w:r w:rsidR="00502F94">
        <w:t>исунок </w:t>
      </w:r>
      <w:r w:rsidR="00502F94">
        <w:rPr>
          <w:noProof/>
        </w:rPr>
        <w:t>24</w:t>
      </w:r>
      <w:r w:rsidR="002171BA">
        <w:fldChar w:fldCharType="end"/>
      </w:r>
      <w:r w:rsidR="000321FC">
        <w:t>)</w:t>
      </w:r>
      <w:r w:rsidR="000321FC" w:rsidRPr="00FA3A10">
        <w:t>.</w:t>
      </w:r>
    </w:p>
    <w:p w14:paraId="7406499C" w14:textId="77777777" w:rsidR="000321FC" w:rsidRDefault="00EB4DAE" w:rsidP="000D399B">
      <w:pPr>
        <w:pStyle w:val="phfigure0"/>
        <w:shd w:val="clear" w:color="auto" w:fill="FFFFFF" w:themeFill="background1"/>
      </w:pPr>
      <w:r>
        <w:rPr>
          <w:noProof/>
        </w:rPr>
        <w:drawing>
          <wp:inline distT="0" distB="0" distL="0" distR="0" wp14:anchorId="5DD5B410" wp14:editId="6A69B196">
            <wp:extent cx="6376670" cy="254444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76670" cy="2544445"/>
                    </a:xfrm>
                    <a:prstGeom prst="rect">
                      <a:avLst/>
                    </a:prstGeom>
                    <a:noFill/>
                    <a:ln>
                      <a:noFill/>
                    </a:ln>
                  </pic:spPr>
                </pic:pic>
              </a:graphicData>
            </a:graphic>
          </wp:inline>
        </w:drawing>
      </w:r>
    </w:p>
    <w:p w14:paraId="3042CDF9" w14:textId="77777777" w:rsidR="000321FC" w:rsidRDefault="000321FC" w:rsidP="000D399B">
      <w:pPr>
        <w:pStyle w:val="phfiguretitle"/>
        <w:shd w:val="clear" w:color="auto" w:fill="FFFFFF" w:themeFill="background1"/>
      </w:pPr>
      <w:bookmarkStart w:id="160" w:name="_Ref39566508"/>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24</w:t>
      </w:r>
      <w:r w:rsidR="002171BA">
        <w:rPr>
          <w:noProof/>
        </w:rPr>
        <w:fldChar w:fldCharType="end"/>
      </w:r>
      <w:bookmarkEnd w:id="160"/>
      <w:r w:rsidRPr="00AA77E4">
        <w:t xml:space="preserve"> –</w:t>
      </w:r>
      <w:r>
        <w:t xml:space="preserve"> </w:t>
      </w:r>
      <w:r w:rsidRPr="00FA3A10">
        <w:t>Панель администрирования, вкладка «Курсы»</w:t>
      </w:r>
      <w:r>
        <w:t xml:space="preserve"> (1)</w:t>
      </w:r>
    </w:p>
    <w:p w14:paraId="0DE49D4E" w14:textId="77777777" w:rsidR="00CD5553" w:rsidRDefault="00407749" w:rsidP="000D399B">
      <w:pPr>
        <w:pStyle w:val="phnormal"/>
        <w:shd w:val="clear" w:color="auto" w:fill="FFFFFF" w:themeFill="background1"/>
      </w:pPr>
      <w:r>
        <w:t>Чтобы</w:t>
      </w:r>
      <w:r w:rsidR="000321FC" w:rsidRPr="00387D8C">
        <w:t xml:space="preserve"> </w:t>
      </w:r>
      <w:r w:rsidR="000321FC">
        <w:t>создать новый курс</w:t>
      </w:r>
      <w:r w:rsidR="000321FC" w:rsidRPr="00387D8C">
        <w:t xml:space="preserve"> со страницы управления курсами и категориями</w:t>
      </w:r>
      <w:r w:rsidR="001D56DF">
        <w:t>,</w:t>
      </w:r>
      <w:r w:rsidR="000321FC" w:rsidRPr="00387D8C">
        <w:t xml:space="preserve"> необходимо на вкладке «Курсы» выбрать пункт «Управление курсами и категориями»</w:t>
      </w:r>
      <w:r w:rsidR="000321FC">
        <w:t>, затем выбрать категорию, для которой будет создаваться курс (1)</w:t>
      </w:r>
      <w:r w:rsidR="000321FC" w:rsidRPr="00387D8C">
        <w:t xml:space="preserve"> и нажать кнопку «Создать </w:t>
      </w:r>
      <w:r w:rsidR="000321FC">
        <w:t>новый курс</w:t>
      </w:r>
      <w:r w:rsidR="000321FC" w:rsidRPr="00387D8C">
        <w:t>»</w:t>
      </w:r>
      <w:r w:rsidR="000321FC">
        <w:t xml:space="preserve"> (2) (</w:t>
      </w:r>
      <w:r w:rsidR="002171BA">
        <w:fldChar w:fldCharType="begin"/>
      </w:r>
      <w:r w:rsidR="00302658">
        <w:instrText xml:space="preserve"> REF _Ref39566530 \h </w:instrText>
      </w:r>
      <w:r w:rsidR="002171BA">
        <w:fldChar w:fldCharType="separate"/>
      </w:r>
      <w:r w:rsidR="00502F94" w:rsidRPr="00AA77E4">
        <w:t>Р</w:t>
      </w:r>
      <w:r w:rsidR="00502F94">
        <w:t>исунок </w:t>
      </w:r>
      <w:r w:rsidR="00502F94">
        <w:rPr>
          <w:noProof/>
        </w:rPr>
        <w:t>25</w:t>
      </w:r>
      <w:r w:rsidR="002171BA">
        <w:fldChar w:fldCharType="end"/>
      </w:r>
      <w:r w:rsidR="000321FC">
        <w:t>)</w:t>
      </w:r>
      <w:r w:rsidR="000321FC" w:rsidRPr="00387D8C">
        <w:t>.</w:t>
      </w:r>
    </w:p>
    <w:p w14:paraId="167376A1" w14:textId="77777777" w:rsidR="000321FC" w:rsidRDefault="000321FC" w:rsidP="000D399B">
      <w:pPr>
        <w:pStyle w:val="phfigure0"/>
        <w:shd w:val="clear" w:color="auto" w:fill="FFFFFF" w:themeFill="background1"/>
      </w:pPr>
      <w:r w:rsidRPr="00480407">
        <w:rPr>
          <w:noProof/>
        </w:rPr>
        <w:drawing>
          <wp:inline distT="0" distB="0" distL="0" distR="0" wp14:anchorId="73CEB748" wp14:editId="5C5A45A8">
            <wp:extent cx="6300231" cy="2295911"/>
            <wp:effectExtent l="38100" t="38100" r="81915" b="85725"/>
            <wp:docPr id="89" name="Рисунок 89" descr="D:\Документы\ShareX\Screenshots\2019-12\201912251525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Документы\ShareX\Screenshots\2019-12\201912251525178[3].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26706"/>
                    <a:stretch/>
                  </pic:blipFill>
                  <pic:spPr bwMode="auto">
                    <a:xfrm>
                      <a:off x="0" y="0"/>
                      <a:ext cx="6300470" cy="229599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69AC84A" w14:textId="77777777" w:rsidR="000321FC" w:rsidRDefault="000321FC" w:rsidP="000D399B">
      <w:pPr>
        <w:pStyle w:val="phfiguretitle"/>
        <w:shd w:val="clear" w:color="auto" w:fill="FFFFFF" w:themeFill="background1"/>
      </w:pPr>
      <w:bookmarkStart w:id="161" w:name="_Ref39566530"/>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25</w:t>
      </w:r>
      <w:r w:rsidR="002171BA">
        <w:rPr>
          <w:noProof/>
        </w:rPr>
        <w:fldChar w:fldCharType="end"/>
      </w:r>
      <w:bookmarkEnd w:id="161"/>
      <w:r w:rsidRPr="00AA77E4">
        <w:t xml:space="preserve"> –</w:t>
      </w:r>
      <w:r>
        <w:t xml:space="preserve"> </w:t>
      </w:r>
      <w:r w:rsidRPr="00ED3273">
        <w:t>Форма «Управление курсами и категориями»</w:t>
      </w:r>
    </w:p>
    <w:p w14:paraId="5B02BBDD" w14:textId="77777777" w:rsidR="000321FC" w:rsidRDefault="000321FC" w:rsidP="000D399B">
      <w:pPr>
        <w:pStyle w:val="phfigure0"/>
        <w:shd w:val="clear" w:color="auto" w:fill="FFFFFF" w:themeFill="background1"/>
      </w:pPr>
      <w:r w:rsidRPr="007A3E20">
        <w:rPr>
          <w:noProof/>
        </w:rPr>
        <w:drawing>
          <wp:inline distT="0" distB="0" distL="0" distR="0" wp14:anchorId="0E2F2BA8" wp14:editId="42AA758B">
            <wp:extent cx="5812596" cy="2625642"/>
            <wp:effectExtent l="38100" t="38100" r="74295" b="80010"/>
            <wp:docPr id="97" name="Рисунок 97" descr="D:\Документы\ShareX\Screenshots\2019-12\201912251608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Документы\ShareX\Screenshots\2019-12\201912251608187[3].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6831"/>
                    <a:stretch/>
                  </pic:blipFill>
                  <pic:spPr bwMode="auto">
                    <a:xfrm>
                      <a:off x="0" y="0"/>
                      <a:ext cx="5820760" cy="262933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2EDE63A" w14:textId="77777777" w:rsidR="000321FC" w:rsidRDefault="000321FC" w:rsidP="000D399B">
      <w:pPr>
        <w:pStyle w:val="phfiguretitle"/>
        <w:shd w:val="clear" w:color="auto" w:fill="FFFFFF" w:themeFill="background1"/>
      </w:pPr>
      <w:bookmarkStart w:id="162" w:name="_Ref39566843"/>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26</w:t>
      </w:r>
      <w:r w:rsidR="002171BA">
        <w:rPr>
          <w:noProof/>
        </w:rPr>
        <w:fldChar w:fldCharType="end"/>
      </w:r>
      <w:bookmarkEnd w:id="162"/>
      <w:r w:rsidRPr="00AA77E4">
        <w:t xml:space="preserve"> –</w:t>
      </w:r>
      <w:r>
        <w:t xml:space="preserve"> Открыт</w:t>
      </w:r>
      <w:r w:rsidR="00A308B6">
        <w:t>ие</w:t>
      </w:r>
      <w:r>
        <w:t xml:space="preserve"> </w:t>
      </w:r>
      <w:r w:rsidR="00A308B6">
        <w:t>настроек</w:t>
      </w:r>
      <w:r>
        <w:t xml:space="preserve"> курса для редактирования</w:t>
      </w:r>
    </w:p>
    <w:p w14:paraId="4BA609D9" w14:textId="77777777" w:rsidR="003B5DB6" w:rsidRDefault="00163F97" w:rsidP="000D399B">
      <w:pPr>
        <w:pStyle w:val="phnormal"/>
        <w:shd w:val="clear" w:color="auto" w:fill="FFFFFF" w:themeFill="background1"/>
      </w:pPr>
      <w:r>
        <w:t xml:space="preserve">Более подробно о создании и настройке курсов описано в  Руководстве пользователя. </w:t>
      </w:r>
    </w:p>
    <w:p w14:paraId="3BD4AE50" w14:textId="77777777" w:rsidR="000321FC" w:rsidRPr="002906D2" w:rsidRDefault="000321FC" w:rsidP="000D399B">
      <w:pPr>
        <w:pStyle w:val="30"/>
      </w:pPr>
      <w:bookmarkStart w:id="163" w:name="_Toc56092201"/>
      <w:bookmarkStart w:id="164" w:name="_Toc55992050"/>
      <w:bookmarkStart w:id="165" w:name="_Toc56092202"/>
      <w:bookmarkStart w:id="166" w:name="_Toc55992051"/>
      <w:bookmarkStart w:id="167" w:name="_Toc56092203"/>
      <w:bookmarkStart w:id="168" w:name="_Toc55992052"/>
      <w:bookmarkStart w:id="169" w:name="_Toc56092204"/>
      <w:bookmarkStart w:id="170" w:name="_Toc55992053"/>
      <w:bookmarkStart w:id="171" w:name="_Toc56092205"/>
      <w:bookmarkStart w:id="172" w:name="_Toc55992054"/>
      <w:bookmarkStart w:id="173" w:name="_Toc56092206"/>
      <w:bookmarkStart w:id="174" w:name="_Toc55992055"/>
      <w:bookmarkStart w:id="175" w:name="_Toc56092207"/>
      <w:bookmarkStart w:id="176" w:name="_Toc55992056"/>
      <w:bookmarkStart w:id="177" w:name="_Toc56092208"/>
      <w:bookmarkStart w:id="178" w:name="_Toc55992057"/>
      <w:bookmarkStart w:id="179" w:name="_Toc56092209"/>
      <w:bookmarkStart w:id="180" w:name="_Toc55992058"/>
      <w:bookmarkStart w:id="181" w:name="_Toc56092210"/>
      <w:bookmarkStart w:id="182" w:name="_Toc55992059"/>
      <w:bookmarkStart w:id="183" w:name="_Toc56092211"/>
      <w:bookmarkStart w:id="184" w:name="_Toc55992060"/>
      <w:bookmarkStart w:id="185" w:name="_Toc56092212"/>
      <w:bookmarkStart w:id="186" w:name="_Toc55992061"/>
      <w:bookmarkStart w:id="187" w:name="_Toc56092213"/>
      <w:bookmarkStart w:id="188" w:name="_Toc55992062"/>
      <w:bookmarkStart w:id="189" w:name="_Toc56092214"/>
      <w:bookmarkStart w:id="190" w:name="_Toc55992063"/>
      <w:bookmarkStart w:id="191" w:name="_Toc56092215"/>
      <w:bookmarkStart w:id="192" w:name="_Toc55992064"/>
      <w:bookmarkStart w:id="193" w:name="_Toc56092216"/>
      <w:bookmarkStart w:id="194" w:name="_Toc55992065"/>
      <w:bookmarkStart w:id="195" w:name="_Toc56092217"/>
      <w:bookmarkStart w:id="196" w:name="_Toc55992066"/>
      <w:bookmarkStart w:id="197" w:name="_Toc56092218"/>
      <w:bookmarkStart w:id="198" w:name="_Toc55992067"/>
      <w:bookmarkStart w:id="199" w:name="_Toc56092219"/>
      <w:bookmarkStart w:id="200" w:name="_Toc55992068"/>
      <w:bookmarkStart w:id="201" w:name="_Toc56092220"/>
      <w:bookmarkStart w:id="202" w:name="_Toc55992069"/>
      <w:bookmarkStart w:id="203" w:name="_Toc56092221"/>
      <w:bookmarkStart w:id="204" w:name="_Toc55992070"/>
      <w:bookmarkStart w:id="205" w:name="_Toc56092222"/>
      <w:bookmarkStart w:id="206" w:name="_Toc55992071"/>
      <w:bookmarkStart w:id="207" w:name="_Toc56092223"/>
      <w:bookmarkStart w:id="208" w:name="_Toc55992072"/>
      <w:bookmarkStart w:id="209" w:name="_Toc56092224"/>
      <w:bookmarkStart w:id="210" w:name="_Toc55992073"/>
      <w:bookmarkStart w:id="211" w:name="_Toc56092225"/>
      <w:bookmarkStart w:id="212" w:name="_Toc55992074"/>
      <w:bookmarkStart w:id="213" w:name="_Toc56092226"/>
      <w:bookmarkStart w:id="214" w:name="_Toc55992075"/>
      <w:bookmarkStart w:id="215" w:name="_Toc56092227"/>
      <w:bookmarkStart w:id="216" w:name="_Toc55992076"/>
      <w:bookmarkStart w:id="217" w:name="_Toc56092228"/>
      <w:bookmarkStart w:id="218" w:name="_Toc55992077"/>
      <w:bookmarkStart w:id="219" w:name="_Toc56092229"/>
      <w:bookmarkStart w:id="220" w:name="_Toc55992078"/>
      <w:bookmarkStart w:id="221" w:name="_Toc56092230"/>
      <w:bookmarkStart w:id="222" w:name="_Toc55992079"/>
      <w:bookmarkStart w:id="223" w:name="_Toc56092231"/>
      <w:bookmarkStart w:id="224" w:name="_Toc55992080"/>
      <w:bookmarkStart w:id="225" w:name="_Toc56092232"/>
      <w:bookmarkStart w:id="226" w:name="_Toc55992081"/>
      <w:bookmarkStart w:id="227" w:name="_Toc56092233"/>
      <w:bookmarkStart w:id="228" w:name="_Toc55992082"/>
      <w:bookmarkStart w:id="229" w:name="_Toc56092234"/>
      <w:bookmarkStart w:id="230" w:name="_Toc55992083"/>
      <w:bookmarkStart w:id="231" w:name="_Toc56092235"/>
      <w:bookmarkStart w:id="232" w:name="_Toc55992084"/>
      <w:bookmarkStart w:id="233" w:name="_Toc56092236"/>
      <w:bookmarkStart w:id="234" w:name="_Toc55992085"/>
      <w:bookmarkStart w:id="235" w:name="_Toc56092237"/>
      <w:bookmarkStart w:id="236" w:name="_Toc55992086"/>
      <w:bookmarkStart w:id="237" w:name="_Toc56092238"/>
      <w:bookmarkStart w:id="238" w:name="_Toc55992087"/>
      <w:bookmarkStart w:id="239" w:name="_Toc56092239"/>
      <w:bookmarkStart w:id="240" w:name="_Toc55992088"/>
      <w:bookmarkStart w:id="241" w:name="_Toc56092240"/>
      <w:bookmarkStart w:id="242" w:name="_Toc55992089"/>
      <w:bookmarkStart w:id="243" w:name="_Toc56092241"/>
      <w:bookmarkStart w:id="244" w:name="_Toc55992090"/>
      <w:bookmarkStart w:id="245" w:name="_Toc56092242"/>
      <w:bookmarkStart w:id="246" w:name="_Toc55992091"/>
      <w:bookmarkStart w:id="247" w:name="_Toc56092243"/>
      <w:bookmarkStart w:id="248" w:name="_Toc55992092"/>
      <w:bookmarkStart w:id="249" w:name="_Toc56092244"/>
      <w:bookmarkStart w:id="250" w:name="_Toc55992093"/>
      <w:bookmarkStart w:id="251" w:name="_Toc56092245"/>
      <w:bookmarkStart w:id="252" w:name="_Toc55992094"/>
      <w:bookmarkStart w:id="253" w:name="_Toc56092246"/>
      <w:bookmarkStart w:id="254" w:name="_Toc55992095"/>
      <w:bookmarkStart w:id="255" w:name="_Toc56092247"/>
      <w:bookmarkStart w:id="256" w:name="_Toc55992096"/>
      <w:bookmarkStart w:id="257" w:name="_Toc56092248"/>
      <w:bookmarkStart w:id="258" w:name="_Toc55992097"/>
      <w:bookmarkStart w:id="259" w:name="_Toc56092249"/>
      <w:bookmarkStart w:id="260" w:name="_Toc55992098"/>
      <w:bookmarkStart w:id="261" w:name="_Toc56092250"/>
      <w:bookmarkStart w:id="262" w:name="_Toc55992099"/>
      <w:bookmarkStart w:id="263" w:name="_Toc56092251"/>
      <w:bookmarkStart w:id="264" w:name="_Toc55992100"/>
      <w:bookmarkStart w:id="265" w:name="_Toc56092252"/>
      <w:bookmarkStart w:id="266" w:name="_Toc55992101"/>
      <w:bookmarkStart w:id="267" w:name="_Toc56092253"/>
      <w:bookmarkStart w:id="268" w:name="_Toc55992102"/>
      <w:bookmarkStart w:id="269" w:name="_Toc56092254"/>
      <w:bookmarkStart w:id="270" w:name="_Toc55992103"/>
      <w:bookmarkStart w:id="271" w:name="_Toc56092255"/>
      <w:bookmarkStart w:id="272" w:name="_Toc55992104"/>
      <w:bookmarkStart w:id="273" w:name="_Toc56092256"/>
      <w:bookmarkStart w:id="274" w:name="_Toc55992105"/>
      <w:bookmarkStart w:id="275" w:name="_Toc56092257"/>
      <w:bookmarkStart w:id="276" w:name="_Toc55992106"/>
      <w:bookmarkStart w:id="277" w:name="_Toc56092258"/>
      <w:bookmarkStart w:id="278" w:name="_Toc55992107"/>
      <w:bookmarkStart w:id="279" w:name="_Toc56092259"/>
      <w:bookmarkStart w:id="280" w:name="_Toc55992108"/>
      <w:bookmarkStart w:id="281" w:name="_Toc56092260"/>
      <w:bookmarkStart w:id="282" w:name="_Toc55992109"/>
      <w:bookmarkStart w:id="283" w:name="_Toc56092261"/>
      <w:bookmarkStart w:id="284" w:name="_Toc55992110"/>
      <w:bookmarkStart w:id="285" w:name="_Toc56092262"/>
      <w:bookmarkStart w:id="286" w:name="_Toc55992111"/>
      <w:bookmarkStart w:id="287" w:name="_Toc56092263"/>
      <w:bookmarkStart w:id="288" w:name="_Toc55992112"/>
      <w:bookmarkStart w:id="289" w:name="_Toc56092264"/>
      <w:bookmarkStart w:id="290" w:name="_Toc55992113"/>
      <w:bookmarkStart w:id="291" w:name="_Toc56092265"/>
      <w:bookmarkStart w:id="292" w:name="_Toc55992114"/>
      <w:bookmarkStart w:id="293" w:name="_Toc56092266"/>
      <w:bookmarkStart w:id="294" w:name="_Toc55992115"/>
      <w:bookmarkStart w:id="295" w:name="_Toc56092267"/>
      <w:bookmarkStart w:id="296" w:name="_Toc55992116"/>
      <w:bookmarkStart w:id="297" w:name="_Toc56092268"/>
      <w:bookmarkStart w:id="298" w:name="_Toc55992117"/>
      <w:bookmarkStart w:id="299" w:name="_Toc56092269"/>
      <w:bookmarkStart w:id="300" w:name="_Toc55992118"/>
      <w:bookmarkStart w:id="301" w:name="_Toc56092270"/>
      <w:bookmarkStart w:id="302" w:name="_Toc55992119"/>
      <w:bookmarkStart w:id="303" w:name="_Toc56092271"/>
      <w:bookmarkStart w:id="304" w:name="_Toc55992120"/>
      <w:bookmarkStart w:id="305" w:name="_Toc56092272"/>
      <w:bookmarkStart w:id="306" w:name="_Toc55992121"/>
      <w:bookmarkStart w:id="307" w:name="_Toc56092273"/>
      <w:bookmarkStart w:id="308" w:name="_Toc55992122"/>
      <w:bookmarkStart w:id="309" w:name="_Toc56092274"/>
      <w:bookmarkStart w:id="310" w:name="_Toc55992123"/>
      <w:bookmarkStart w:id="311" w:name="_Toc56092275"/>
      <w:bookmarkStart w:id="312" w:name="_Toc55992124"/>
      <w:bookmarkStart w:id="313" w:name="_Toc56092276"/>
      <w:bookmarkStart w:id="314" w:name="_Toc55992125"/>
      <w:bookmarkStart w:id="315" w:name="_Toc56092277"/>
      <w:bookmarkStart w:id="316" w:name="_Toc55992126"/>
      <w:bookmarkStart w:id="317" w:name="_Toc56092278"/>
      <w:bookmarkStart w:id="318" w:name="_Toc55992127"/>
      <w:bookmarkStart w:id="319" w:name="_Toc56092279"/>
      <w:bookmarkStart w:id="320" w:name="_Toc55992128"/>
      <w:bookmarkStart w:id="321" w:name="_Toc56092280"/>
      <w:bookmarkStart w:id="322" w:name="_Toc55992129"/>
      <w:bookmarkStart w:id="323" w:name="_Toc56092281"/>
      <w:bookmarkStart w:id="324" w:name="_Toc55992130"/>
      <w:bookmarkStart w:id="325" w:name="_Toc56092282"/>
      <w:bookmarkStart w:id="326" w:name="_Toc55992131"/>
      <w:bookmarkStart w:id="327" w:name="_Toc56092283"/>
      <w:bookmarkStart w:id="328" w:name="_Toc55992132"/>
      <w:bookmarkStart w:id="329" w:name="_Toc56092284"/>
      <w:bookmarkStart w:id="330" w:name="_Toc55992133"/>
      <w:bookmarkStart w:id="331" w:name="_Toc56092285"/>
      <w:bookmarkStart w:id="332" w:name="_Toc55992134"/>
      <w:bookmarkStart w:id="333" w:name="_Toc56092286"/>
      <w:bookmarkStart w:id="334" w:name="_Toc55992135"/>
      <w:bookmarkStart w:id="335" w:name="_Toc56092287"/>
      <w:bookmarkStart w:id="336" w:name="_Toc55992136"/>
      <w:bookmarkStart w:id="337" w:name="_Toc56092288"/>
      <w:bookmarkStart w:id="338" w:name="_Toc55992137"/>
      <w:bookmarkStart w:id="339" w:name="_Toc56092289"/>
      <w:bookmarkStart w:id="340" w:name="_Toc55992138"/>
      <w:bookmarkStart w:id="341" w:name="_Toc56092290"/>
      <w:bookmarkStart w:id="342" w:name="_Toc55992139"/>
      <w:bookmarkStart w:id="343" w:name="_Toc56092291"/>
      <w:bookmarkStart w:id="344" w:name="_Toc55992140"/>
      <w:bookmarkStart w:id="345" w:name="_Toc56092292"/>
      <w:bookmarkStart w:id="346" w:name="_Toc55992141"/>
      <w:bookmarkStart w:id="347" w:name="_Toc56092293"/>
      <w:bookmarkStart w:id="348" w:name="_Toc55992142"/>
      <w:bookmarkStart w:id="349" w:name="_Toc56092294"/>
      <w:bookmarkStart w:id="350" w:name="_Toc55992143"/>
      <w:bookmarkStart w:id="351" w:name="_Toc56092295"/>
      <w:bookmarkStart w:id="352" w:name="_Toc55992144"/>
      <w:bookmarkStart w:id="353" w:name="_Toc56092296"/>
      <w:bookmarkStart w:id="354" w:name="_Toc55992145"/>
      <w:bookmarkStart w:id="355" w:name="_Toc56092297"/>
      <w:bookmarkStart w:id="356" w:name="_Toc55992146"/>
      <w:bookmarkStart w:id="357" w:name="_Toc56092298"/>
      <w:bookmarkStart w:id="358" w:name="_Toc55992147"/>
      <w:bookmarkStart w:id="359" w:name="_Toc56092299"/>
      <w:bookmarkStart w:id="360" w:name="_Toc55992148"/>
      <w:bookmarkStart w:id="361" w:name="_Toc56092300"/>
      <w:bookmarkStart w:id="362" w:name="_Toc55992149"/>
      <w:bookmarkStart w:id="363" w:name="_Toc56092301"/>
      <w:bookmarkStart w:id="364" w:name="_Toc55992150"/>
      <w:bookmarkStart w:id="365" w:name="_Toc56092302"/>
      <w:bookmarkStart w:id="366" w:name="_Toc55992151"/>
      <w:bookmarkStart w:id="367" w:name="_Toc56092303"/>
      <w:bookmarkStart w:id="368" w:name="_Toc27471467"/>
      <w:bookmarkStart w:id="369" w:name="_Toc28186361"/>
      <w:bookmarkStart w:id="370" w:name="_Toc70437281"/>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2906D2">
        <w:rPr>
          <w:bCs w:val="0"/>
        </w:rPr>
        <w:t>Настройка видимости ку</w:t>
      </w:r>
      <w:r w:rsidR="00DF0BC2">
        <w:rPr>
          <w:bCs w:val="0"/>
        </w:rPr>
        <w:t>р</w:t>
      </w:r>
      <w:r w:rsidRPr="002906D2">
        <w:rPr>
          <w:bCs w:val="0"/>
        </w:rPr>
        <w:t>сов</w:t>
      </w:r>
      <w:bookmarkEnd w:id="368"/>
      <w:bookmarkEnd w:id="369"/>
      <w:bookmarkEnd w:id="370"/>
    </w:p>
    <w:p w14:paraId="692FFCCA" w14:textId="77777777" w:rsidR="000321FC" w:rsidRDefault="000321FC" w:rsidP="000D399B">
      <w:pPr>
        <w:pStyle w:val="phnormal"/>
        <w:shd w:val="clear" w:color="auto" w:fill="FFFFFF" w:themeFill="background1"/>
      </w:pPr>
      <w:r w:rsidRPr="00B047D9">
        <w:t>Настройка видимости курсов доступна на форме «Управление курсами и категориями».</w:t>
      </w:r>
      <w:r>
        <w:t xml:space="preserve"> Для </w:t>
      </w:r>
      <w:r w:rsidR="00DF0BC2">
        <w:t>настройки</w:t>
      </w:r>
      <w:r>
        <w:t xml:space="preserve"> необходимо перейти в панель администрирования</w:t>
      </w:r>
      <w:r w:rsidR="00BA65B7">
        <w:t xml:space="preserve"> </w:t>
      </w:r>
      <w:r w:rsidR="00DF0BC2">
        <w:t>(1) на</w:t>
      </w:r>
      <w:r>
        <w:t xml:space="preserve"> вкладк</w:t>
      </w:r>
      <w:r w:rsidR="00DF0BC2">
        <w:t>у «Курсы» (2) и выбрать</w:t>
      </w:r>
      <w:r>
        <w:t xml:space="preserve"> пункт «Управление курсами и категориями» (3) (</w:t>
      </w:r>
      <w:r>
        <w:fldChar w:fldCharType="begin"/>
      </w:r>
      <w:r>
        <w:instrText xml:space="preserve"> REF _Ref39567760 \h  \* MERGEFORMAT </w:instrText>
      </w:r>
      <w:r>
        <w:fldChar w:fldCharType="separate"/>
      </w:r>
      <w:r w:rsidR="00502F94" w:rsidRPr="00AA77E4">
        <w:t>Р</w:t>
      </w:r>
      <w:r w:rsidR="00502F94">
        <w:t>исунок 27</w:t>
      </w:r>
      <w:r>
        <w:fldChar w:fldCharType="end"/>
      </w:r>
      <w:r>
        <w:t>).</w:t>
      </w:r>
    </w:p>
    <w:p w14:paraId="7101C764" w14:textId="77777777" w:rsidR="000321FC" w:rsidRDefault="000321FC" w:rsidP="000D399B">
      <w:pPr>
        <w:pStyle w:val="phfigure0"/>
        <w:shd w:val="clear" w:color="auto" w:fill="FFFFFF" w:themeFill="background1"/>
      </w:pPr>
      <w:r>
        <w:rPr>
          <w:noProof/>
        </w:rPr>
        <w:drawing>
          <wp:inline distT="0" distB="0" distL="0" distR="0" wp14:anchorId="206C211A" wp14:editId="6F3EA07C">
            <wp:extent cx="5940425" cy="2595245"/>
            <wp:effectExtent l="38100" t="38100" r="98425" b="908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2595245"/>
                    </a:xfrm>
                    <a:prstGeom prst="rect">
                      <a:avLst/>
                    </a:prstGeom>
                    <a:effectLst>
                      <a:outerShdw blurRad="50800" dist="38100" dir="2700000" algn="tl" rotWithShape="0">
                        <a:prstClr val="black">
                          <a:alpha val="40000"/>
                        </a:prstClr>
                      </a:outerShdw>
                    </a:effectLst>
                  </pic:spPr>
                </pic:pic>
              </a:graphicData>
            </a:graphic>
          </wp:inline>
        </w:drawing>
      </w:r>
    </w:p>
    <w:p w14:paraId="6C4B4AC0" w14:textId="77777777" w:rsidR="000321FC" w:rsidRDefault="000321FC" w:rsidP="000D399B">
      <w:pPr>
        <w:pStyle w:val="phfiguretitle"/>
        <w:shd w:val="clear" w:color="auto" w:fill="FFFFFF" w:themeFill="background1"/>
      </w:pPr>
      <w:bookmarkStart w:id="371" w:name="_Ref39567760"/>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27</w:t>
      </w:r>
      <w:r w:rsidR="002171BA">
        <w:rPr>
          <w:noProof/>
        </w:rPr>
        <w:fldChar w:fldCharType="end"/>
      </w:r>
      <w:bookmarkEnd w:id="371"/>
      <w:r w:rsidRPr="00AA77E4">
        <w:t xml:space="preserve"> –</w:t>
      </w:r>
      <w:r>
        <w:t xml:space="preserve"> </w:t>
      </w:r>
      <w:r w:rsidRPr="006A26F4">
        <w:t>Доступ к форме управления курсам и категориями</w:t>
      </w:r>
    </w:p>
    <w:p w14:paraId="1F7F98AB" w14:textId="77777777" w:rsidR="000321FC" w:rsidRDefault="000321FC" w:rsidP="000D399B">
      <w:pPr>
        <w:pStyle w:val="phnormal"/>
        <w:shd w:val="clear" w:color="auto" w:fill="FFFFFF" w:themeFill="background1"/>
      </w:pPr>
      <w:r w:rsidRPr="006A26F4">
        <w:t xml:space="preserve">На открывшейся странице </w:t>
      </w:r>
      <w:r>
        <w:t>выберите</w:t>
      </w:r>
      <w:r w:rsidRPr="006A26F4">
        <w:t xml:space="preserve"> категорию (1), в которой находится курс</w:t>
      </w:r>
      <w:r>
        <w:t>,</w:t>
      </w:r>
      <w:r w:rsidRPr="006A26F4">
        <w:t xml:space="preserve"> видимость кото</w:t>
      </w:r>
      <w:r>
        <w:t>рого вы хотите изменить, выберите</w:t>
      </w:r>
      <w:r w:rsidRPr="006A26F4">
        <w:t xml:space="preserve"> курс и </w:t>
      </w:r>
      <w:r w:rsidR="00F61527">
        <w:t>нажмите</w:t>
      </w:r>
      <w:r w:rsidRPr="006A26F4">
        <w:t xml:space="preserve"> </w:t>
      </w:r>
      <w:r w:rsidR="00F61527">
        <w:t>на пиктограмму</w:t>
      </w:r>
      <w:r w:rsidR="00F61527" w:rsidRPr="006A26F4">
        <w:t xml:space="preserve"> </w:t>
      </w:r>
      <w:r w:rsidR="00F61527" w:rsidRPr="006A26F4">
        <w:rPr>
          <w:noProof/>
        </w:rPr>
        <w:drawing>
          <wp:inline distT="0" distB="0" distL="0" distR="0" wp14:anchorId="509F9E2C" wp14:editId="1683D1D5">
            <wp:extent cx="161365" cy="1714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651" cy="174941"/>
                    </a:xfrm>
                    <a:prstGeom prst="rect">
                      <a:avLst/>
                    </a:prstGeom>
                  </pic:spPr>
                </pic:pic>
              </a:graphicData>
            </a:graphic>
          </wp:inline>
        </w:drawing>
      </w:r>
      <w:r w:rsidR="00F61527" w:rsidRPr="006A26F4">
        <w:t xml:space="preserve"> </w:t>
      </w:r>
      <w:r>
        <w:t>(2)</w:t>
      </w:r>
      <w:r w:rsidRPr="006A26F4">
        <w:t xml:space="preserve"> </w:t>
      </w:r>
      <w:r>
        <w:t>(</w:t>
      </w:r>
      <w:r>
        <w:fldChar w:fldCharType="begin"/>
      </w:r>
      <w:r>
        <w:instrText xml:space="preserve"> REF _Ref39568070 \h  \* MERGEFORMAT </w:instrText>
      </w:r>
      <w:r>
        <w:fldChar w:fldCharType="separate"/>
      </w:r>
      <w:r w:rsidR="00502F94" w:rsidRPr="00AA77E4">
        <w:t>Р</w:t>
      </w:r>
      <w:r w:rsidR="00502F94">
        <w:t>исунок 28</w:t>
      </w:r>
      <w:r>
        <w:fldChar w:fldCharType="end"/>
      </w:r>
      <w:r>
        <w:t>)</w:t>
      </w:r>
      <w:r w:rsidR="00F61527">
        <w:t>.</w:t>
      </w:r>
    </w:p>
    <w:p w14:paraId="7D10A7C4" w14:textId="77777777" w:rsidR="000321FC" w:rsidRDefault="000321FC" w:rsidP="000D399B">
      <w:pPr>
        <w:pStyle w:val="phnormal"/>
        <w:shd w:val="clear" w:color="auto" w:fill="FFFFFF" w:themeFill="background1"/>
      </w:pPr>
      <w:r w:rsidRPr="006A26F4">
        <w:t xml:space="preserve">Курс будет скрыт, а </w:t>
      </w:r>
      <w:r w:rsidR="00F61527">
        <w:t>пиктограмма</w:t>
      </w:r>
      <w:r w:rsidRPr="006A26F4">
        <w:t xml:space="preserve"> </w:t>
      </w:r>
      <w:r>
        <w:t>заменится</w:t>
      </w:r>
      <w:r w:rsidRPr="006A26F4">
        <w:t xml:space="preserve"> на </w:t>
      </w:r>
      <w:r w:rsidRPr="006A26F4">
        <w:rPr>
          <w:noProof/>
        </w:rPr>
        <w:drawing>
          <wp:inline distT="0" distB="0" distL="0" distR="0" wp14:anchorId="5A1595AB" wp14:editId="091BB14B">
            <wp:extent cx="201780" cy="219075"/>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2862" cy="220249"/>
                    </a:xfrm>
                    <a:prstGeom prst="rect">
                      <a:avLst/>
                    </a:prstGeom>
                  </pic:spPr>
                </pic:pic>
              </a:graphicData>
            </a:graphic>
          </wp:inline>
        </w:drawing>
      </w:r>
      <w:r>
        <w:t xml:space="preserve">. </w:t>
      </w:r>
      <w:r w:rsidR="00F61527">
        <w:t>Повторное нажатие</w:t>
      </w:r>
      <w:r>
        <w:t xml:space="preserve"> восстановит видимость курса и вернет </w:t>
      </w:r>
      <w:r w:rsidR="00F61527">
        <w:t>пиктограмму</w:t>
      </w:r>
      <w:r>
        <w:t xml:space="preserve"> в исх</w:t>
      </w:r>
      <w:r w:rsidRPr="006A26F4">
        <w:t>одное состояние.</w:t>
      </w:r>
    </w:p>
    <w:p w14:paraId="03010DA2" w14:textId="77777777" w:rsidR="000321FC" w:rsidRDefault="000321FC" w:rsidP="000D399B">
      <w:pPr>
        <w:pStyle w:val="phfigure0"/>
        <w:shd w:val="clear" w:color="auto" w:fill="FFFFFF" w:themeFill="background1"/>
      </w:pPr>
      <w:r>
        <w:rPr>
          <w:noProof/>
        </w:rPr>
        <w:drawing>
          <wp:inline distT="0" distB="0" distL="0" distR="0" wp14:anchorId="066D3A81" wp14:editId="276A1971">
            <wp:extent cx="5940425" cy="2432050"/>
            <wp:effectExtent l="38100" t="38100" r="98425" b="10160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2432050"/>
                    </a:xfrm>
                    <a:prstGeom prst="rect">
                      <a:avLst/>
                    </a:prstGeom>
                    <a:effectLst>
                      <a:outerShdw blurRad="50800" dist="38100" dir="2700000" algn="tl" rotWithShape="0">
                        <a:prstClr val="black">
                          <a:alpha val="40000"/>
                        </a:prstClr>
                      </a:outerShdw>
                    </a:effectLst>
                  </pic:spPr>
                </pic:pic>
              </a:graphicData>
            </a:graphic>
          </wp:inline>
        </w:drawing>
      </w:r>
    </w:p>
    <w:p w14:paraId="5A74A40A" w14:textId="77777777" w:rsidR="000321FC" w:rsidRDefault="000321FC" w:rsidP="000D399B">
      <w:pPr>
        <w:pStyle w:val="phfiguretitle"/>
        <w:shd w:val="clear" w:color="auto" w:fill="FFFFFF" w:themeFill="background1"/>
      </w:pPr>
      <w:bookmarkStart w:id="372" w:name="_Ref39568070"/>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28</w:t>
      </w:r>
      <w:r w:rsidR="002171BA">
        <w:rPr>
          <w:noProof/>
        </w:rPr>
        <w:fldChar w:fldCharType="end"/>
      </w:r>
      <w:bookmarkEnd w:id="372"/>
      <w:r w:rsidRPr="00AA77E4">
        <w:t xml:space="preserve"> –</w:t>
      </w:r>
      <w:r>
        <w:t xml:space="preserve"> </w:t>
      </w:r>
      <w:r w:rsidRPr="006A26F4">
        <w:t>Изменение видимости курса</w:t>
      </w:r>
    </w:p>
    <w:p w14:paraId="47C60992" w14:textId="77777777" w:rsidR="000321FC" w:rsidRPr="002906D2" w:rsidRDefault="000321FC" w:rsidP="000D399B">
      <w:pPr>
        <w:pStyle w:val="30"/>
      </w:pPr>
      <w:bookmarkStart w:id="373" w:name="_Toc56092305"/>
      <w:bookmarkStart w:id="374" w:name="_Toc27471468"/>
      <w:bookmarkStart w:id="375" w:name="_Toc28186362"/>
      <w:bookmarkStart w:id="376" w:name="_Toc70437282"/>
      <w:bookmarkEnd w:id="373"/>
      <w:r w:rsidRPr="002906D2">
        <w:rPr>
          <w:bCs w:val="0"/>
        </w:rPr>
        <w:t>Добавление ученика в курс</w:t>
      </w:r>
      <w:bookmarkEnd w:id="374"/>
      <w:bookmarkEnd w:id="375"/>
      <w:bookmarkEnd w:id="376"/>
    </w:p>
    <w:p w14:paraId="136A1323" w14:textId="77777777" w:rsidR="000321FC" w:rsidRDefault="00407749" w:rsidP="000D399B">
      <w:pPr>
        <w:pStyle w:val="phnormal"/>
        <w:shd w:val="clear" w:color="auto" w:fill="FFFFFF" w:themeFill="background1"/>
      </w:pPr>
      <w:r>
        <w:t>Чтобы</w:t>
      </w:r>
      <w:r w:rsidR="000321FC" w:rsidRPr="00920715">
        <w:t xml:space="preserve"> записать пользователя на курс</w:t>
      </w:r>
      <w:r>
        <w:t>,</w:t>
      </w:r>
      <w:r w:rsidR="000321FC" w:rsidRPr="00920715">
        <w:t xml:space="preserve"> необходимо находясь на </w:t>
      </w:r>
      <w:r w:rsidR="000321FC">
        <w:t>странице участников</w:t>
      </w:r>
      <w:r w:rsidR="000321FC" w:rsidRPr="00920715">
        <w:t xml:space="preserve"> курса нажать кнопку «Запись пользователей на курс»</w:t>
      </w:r>
      <w:r w:rsidR="000321FC">
        <w:t xml:space="preserve"> (1) (</w:t>
      </w:r>
      <w:r>
        <w:fldChar w:fldCharType="begin"/>
      </w:r>
      <w:r>
        <w:instrText xml:space="preserve"> REF _Ref39568146 \h  \* MERGEFORMAT </w:instrText>
      </w:r>
      <w:r>
        <w:fldChar w:fldCharType="separate"/>
      </w:r>
      <w:r w:rsidR="00502F94" w:rsidRPr="00AA77E4">
        <w:t>Р</w:t>
      </w:r>
      <w:r w:rsidR="00502F94">
        <w:t>исунок 29</w:t>
      </w:r>
      <w:r>
        <w:fldChar w:fldCharType="end"/>
      </w:r>
      <w:r w:rsidR="000321FC">
        <w:t>).</w:t>
      </w:r>
      <w:r w:rsidR="00993265">
        <w:t xml:space="preserve"> Аналогично, записать пользователей на курс может и Создатель курса, и Преподаватель. </w:t>
      </w:r>
    </w:p>
    <w:p w14:paraId="676CEB2C" w14:textId="77777777" w:rsidR="000321FC" w:rsidRDefault="000321FC" w:rsidP="000D399B">
      <w:pPr>
        <w:pStyle w:val="phfigure0"/>
        <w:shd w:val="clear" w:color="auto" w:fill="FFFFFF" w:themeFill="background1"/>
      </w:pPr>
      <w:r>
        <w:rPr>
          <w:noProof/>
        </w:rPr>
        <w:drawing>
          <wp:inline distT="0" distB="0" distL="0" distR="0" wp14:anchorId="2C5ECED5" wp14:editId="4C317F7E">
            <wp:extent cx="5940425" cy="1906856"/>
            <wp:effectExtent l="38100" t="38100" r="98425" b="939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1809"/>
                    <a:stretch/>
                  </pic:blipFill>
                  <pic:spPr bwMode="auto">
                    <a:xfrm>
                      <a:off x="0" y="0"/>
                      <a:ext cx="5940425" cy="190685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886DF6F" w14:textId="77777777" w:rsidR="000321FC" w:rsidRDefault="000321FC" w:rsidP="000D399B">
      <w:pPr>
        <w:pStyle w:val="phfiguretitle"/>
        <w:shd w:val="clear" w:color="auto" w:fill="FFFFFF" w:themeFill="background1"/>
      </w:pPr>
      <w:bookmarkStart w:id="377" w:name="_Ref39568146"/>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29</w:t>
      </w:r>
      <w:r w:rsidR="002171BA">
        <w:rPr>
          <w:noProof/>
        </w:rPr>
        <w:fldChar w:fldCharType="end"/>
      </w:r>
      <w:bookmarkEnd w:id="377"/>
      <w:r w:rsidRPr="00AA77E4">
        <w:t xml:space="preserve"> –</w:t>
      </w:r>
      <w:r>
        <w:t xml:space="preserve"> </w:t>
      </w:r>
      <w:r w:rsidRPr="00CF4E88">
        <w:t>Экранная форма участников курса, кнопка записи пользователей на курс</w:t>
      </w:r>
    </w:p>
    <w:p w14:paraId="4936871B" w14:textId="77777777" w:rsidR="000321FC" w:rsidRDefault="000321FC" w:rsidP="000D399B">
      <w:pPr>
        <w:pStyle w:val="phnormal"/>
        <w:shd w:val="clear" w:color="auto" w:fill="FFFFFF" w:themeFill="background1"/>
        <w:rPr>
          <w:sz w:val="20"/>
        </w:rPr>
      </w:pPr>
      <w:r w:rsidRPr="00CF4E88">
        <w:t>В открывшемся диалоговом окне</w:t>
      </w:r>
      <w:r>
        <w:t xml:space="preserve"> (2)</w:t>
      </w:r>
      <w:r w:rsidRPr="00CF4E88">
        <w:t xml:space="preserve"> выберите пользователя, назначьте ему роль и нажмите кнопку «Запись пользователей на курс»</w:t>
      </w:r>
      <w:r>
        <w:t xml:space="preserve"> (</w:t>
      </w:r>
      <w:r>
        <w:fldChar w:fldCharType="begin"/>
      </w:r>
      <w:r>
        <w:instrText xml:space="preserve"> REF _Ref39568157 \h  \* MERGEFORMAT </w:instrText>
      </w:r>
      <w:r>
        <w:fldChar w:fldCharType="separate"/>
      </w:r>
      <w:r w:rsidR="00502F94" w:rsidRPr="00AA77E4">
        <w:t>Р</w:t>
      </w:r>
      <w:r w:rsidR="00502F94">
        <w:t>исунок 30</w:t>
      </w:r>
      <w:r>
        <w:fldChar w:fldCharType="end"/>
      </w:r>
      <w:r>
        <w:t>).</w:t>
      </w:r>
    </w:p>
    <w:p w14:paraId="4BE9F239" w14:textId="77777777" w:rsidR="000321FC" w:rsidRDefault="000321FC" w:rsidP="000D399B">
      <w:pPr>
        <w:pStyle w:val="phfigure0"/>
        <w:shd w:val="clear" w:color="auto" w:fill="FFFFFF" w:themeFill="background1"/>
      </w:pPr>
      <w:r>
        <w:rPr>
          <w:noProof/>
        </w:rPr>
        <w:drawing>
          <wp:inline distT="0" distB="0" distL="0" distR="0" wp14:anchorId="21F4F4DE" wp14:editId="4D62B84C">
            <wp:extent cx="5178425" cy="2012141"/>
            <wp:effectExtent l="38100" t="38100" r="98425" b="1028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81380" cy="2013289"/>
                    </a:xfrm>
                    <a:prstGeom prst="rect">
                      <a:avLst/>
                    </a:prstGeom>
                    <a:effectLst>
                      <a:outerShdw blurRad="50800" dist="38100" dir="2700000" algn="tl" rotWithShape="0">
                        <a:prstClr val="black">
                          <a:alpha val="40000"/>
                        </a:prstClr>
                      </a:outerShdw>
                    </a:effectLst>
                  </pic:spPr>
                </pic:pic>
              </a:graphicData>
            </a:graphic>
          </wp:inline>
        </w:drawing>
      </w:r>
    </w:p>
    <w:p w14:paraId="68FE3F42" w14:textId="77777777" w:rsidR="000321FC" w:rsidRDefault="000321FC" w:rsidP="000D399B">
      <w:pPr>
        <w:pStyle w:val="phfiguretitle"/>
        <w:shd w:val="clear" w:color="auto" w:fill="FFFFFF" w:themeFill="background1"/>
      </w:pPr>
      <w:bookmarkStart w:id="378" w:name="_Ref39568157"/>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30</w:t>
      </w:r>
      <w:r w:rsidR="002171BA">
        <w:rPr>
          <w:noProof/>
        </w:rPr>
        <w:fldChar w:fldCharType="end"/>
      </w:r>
      <w:bookmarkEnd w:id="378"/>
      <w:r w:rsidRPr="00AA77E4">
        <w:t xml:space="preserve"> –</w:t>
      </w:r>
      <w:r>
        <w:t xml:space="preserve"> </w:t>
      </w:r>
      <w:r w:rsidRPr="00CF4E88">
        <w:t>Окно добавления участников на курс</w:t>
      </w:r>
    </w:p>
    <w:p w14:paraId="7CCDBCE9" w14:textId="77777777" w:rsidR="00993265" w:rsidRDefault="00993265" w:rsidP="000D399B">
      <w:pPr>
        <w:pStyle w:val="phnormal"/>
        <w:shd w:val="clear" w:color="auto" w:fill="FFFFFF" w:themeFill="background1"/>
      </w:pPr>
      <w:r>
        <w:t>Более подробно об зачислении на курс описано в Руководстве пользователя.</w:t>
      </w:r>
    </w:p>
    <w:p w14:paraId="7BD53319" w14:textId="77777777" w:rsidR="000321FC" w:rsidRPr="002906D2" w:rsidRDefault="000321FC" w:rsidP="000D399B">
      <w:pPr>
        <w:pStyle w:val="30"/>
      </w:pPr>
      <w:bookmarkStart w:id="379" w:name="_Toc56092307"/>
      <w:bookmarkStart w:id="380" w:name="_Toc27471469"/>
      <w:bookmarkStart w:id="381" w:name="_Toc28186363"/>
      <w:bookmarkStart w:id="382" w:name="_Toc70437283"/>
      <w:bookmarkEnd w:id="379"/>
      <w:r w:rsidRPr="002906D2">
        <w:rPr>
          <w:bCs w:val="0"/>
        </w:rPr>
        <w:t>Загрузка файлов в курс</w:t>
      </w:r>
      <w:bookmarkEnd w:id="380"/>
      <w:bookmarkEnd w:id="381"/>
      <w:bookmarkEnd w:id="382"/>
    </w:p>
    <w:p w14:paraId="3D163B0C" w14:textId="77777777" w:rsidR="000321FC" w:rsidRDefault="000321FC" w:rsidP="000D399B">
      <w:pPr>
        <w:pStyle w:val="phnormal"/>
        <w:shd w:val="clear" w:color="auto" w:fill="FFFFFF" w:themeFill="background1"/>
      </w:pPr>
      <w:r w:rsidRPr="00221C11">
        <w:t>Загрузка файлов в курс производится при создании нового курса либо при его последующем редактир</w:t>
      </w:r>
      <w:r>
        <w:t>о</w:t>
      </w:r>
      <w:r w:rsidRPr="00221C11">
        <w:t>вании</w:t>
      </w:r>
      <w:r>
        <w:t>. Для этого на форме редактирования курса расположен блок «Файлы описания курса» (</w:t>
      </w:r>
      <w:r>
        <w:fldChar w:fldCharType="begin"/>
      </w:r>
      <w:r>
        <w:instrText xml:space="preserve"> REF _Ref39568178 \h  \* MERGEFORMAT </w:instrText>
      </w:r>
      <w:r>
        <w:fldChar w:fldCharType="separate"/>
      </w:r>
      <w:r w:rsidR="00502F94" w:rsidRPr="00AA77E4">
        <w:t>Р</w:t>
      </w:r>
      <w:r w:rsidR="00502F94">
        <w:t>исунок 31</w:t>
      </w:r>
      <w:r>
        <w:fldChar w:fldCharType="end"/>
      </w:r>
      <w:r>
        <w:t>).</w:t>
      </w:r>
    </w:p>
    <w:p w14:paraId="18E403AB" w14:textId="77777777" w:rsidR="000321FC" w:rsidRDefault="000321FC" w:rsidP="000D399B">
      <w:pPr>
        <w:pStyle w:val="phfigure0"/>
        <w:shd w:val="clear" w:color="auto" w:fill="FFFFFF" w:themeFill="background1"/>
      </w:pPr>
      <w:r>
        <w:rPr>
          <w:noProof/>
        </w:rPr>
        <w:drawing>
          <wp:inline distT="0" distB="0" distL="0" distR="0" wp14:anchorId="5F4518AB" wp14:editId="78D048E3">
            <wp:extent cx="5940425" cy="2271395"/>
            <wp:effectExtent l="38100" t="38100" r="98425" b="908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271395"/>
                    </a:xfrm>
                    <a:prstGeom prst="rect">
                      <a:avLst/>
                    </a:prstGeom>
                    <a:effectLst>
                      <a:outerShdw blurRad="50800" dist="38100" dir="2700000" algn="tl" rotWithShape="0">
                        <a:prstClr val="black">
                          <a:alpha val="40000"/>
                        </a:prstClr>
                      </a:outerShdw>
                    </a:effectLst>
                  </pic:spPr>
                </pic:pic>
              </a:graphicData>
            </a:graphic>
          </wp:inline>
        </w:drawing>
      </w:r>
    </w:p>
    <w:p w14:paraId="7E6D7575" w14:textId="77777777" w:rsidR="000321FC" w:rsidRDefault="000321FC" w:rsidP="000D399B">
      <w:pPr>
        <w:pStyle w:val="phfiguretitle"/>
        <w:shd w:val="clear" w:color="auto" w:fill="FFFFFF" w:themeFill="background1"/>
      </w:pPr>
      <w:bookmarkStart w:id="383" w:name="_Ref39568178"/>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31</w:t>
      </w:r>
      <w:r w:rsidR="002171BA">
        <w:rPr>
          <w:noProof/>
        </w:rPr>
        <w:fldChar w:fldCharType="end"/>
      </w:r>
      <w:bookmarkEnd w:id="383"/>
      <w:r w:rsidRPr="00AA77E4">
        <w:t xml:space="preserve"> –</w:t>
      </w:r>
      <w:r>
        <w:t xml:space="preserve"> </w:t>
      </w:r>
      <w:r w:rsidRPr="00202506">
        <w:t>Форма редактирования курса, блок «Файлы описания курса»</w:t>
      </w:r>
      <w:r>
        <w:t xml:space="preserve"> (а)</w:t>
      </w:r>
    </w:p>
    <w:p w14:paraId="48400E80" w14:textId="77777777" w:rsidR="000321FC" w:rsidRDefault="000321FC" w:rsidP="000D399B">
      <w:pPr>
        <w:pStyle w:val="phnormal"/>
        <w:shd w:val="clear" w:color="auto" w:fill="FFFFFF" w:themeFill="background1"/>
      </w:pPr>
      <w:r w:rsidRPr="00202506">
        <w:t>Блок содержит кнопку загрузки/скачивания файла (1), кнопки управления форматом отображения загруженных файлов(2), область предварительного просмотра загруженных файлов (3)</w:t>
      </w:r>
      <w:r>
        <w:t xml:space="preserve"> (</w:t>
      </w:r>
      <w:r>
        <w:fldChar w:fldCharType="begin"/>
      </w:r>
      <w:r>
        <w:instrText xml:space="preserve"> REF _Ref39568193 \h  \* MERGEFORMAT </w:instrText>
      </w:r>
      <w:r>
        <w:fldChar w:fldCharType="separate"/>
      </w:r>
      <w:r w:rsidR="00502F94" w:rsidRPr="00AA77E4">
        <w:t>Р</w:t>
      </w:r>
      <w:r w:rsidR="00502F94">
        <w:t>исунок 32</w:t>
      </w:r>
      <w:r>
        <w:fldChar w:fldCharType="end"/>
      </w:r>
      <w:r>
        <w:t>)</w:t>
      </w:r>
      <w:r w:rsidRPr="00202506">
        <w:t>.</w:t>
      </w:r>
    </w:p>
    <w:p w14:paraId="5C792E39" w14:textId="77777777" w:rsidR="000321FC" w:rsidRDefault="000321FC" w:rsidP="000D399B">
      <w:pPr>
        <w:pStyle w:val="phfigure0"/>
        <w:shd w:val="clear" w:color="auto" w:fill="FFFFFF" w:themeFill="background1"/>
      </w:pPr>
      <w:r>
        <w:rPr>
          <w:noProof/>
        </w:rPr>
        <w:drawing>
          <wp:inline distT="0" distB="0" distL="0" distR="0" wp14:anchorId="69891477" wp14:editId="4AE2F791">
            <wp:extent cx="5940425" cy="2399665"/>
            <wp:effectExtent l="38100" t="38100" r="98425" b="958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2399665"/>
                    </a:xfrm>
                    <a:prstGeom prst="rect">
                      <a:avLst/>
                    </a:prstGeom>
                    <a:effectLst>
                      <a:outerShdw blurRad="50800" dist="38100" dir="2700000" algn="tl" rotWithShape="0">
                        <a:prstClr val="black">
                          <a:alpha val="40000"/>
                        </a:prstClr>
                      </a:outerShdw>
                    </a:effectLst>
                  </pic:spPr>
                </pic:pic>
              </a:graphicData>
            </a:graphic>
          </wp:inline>
        </w:drawing>
      </w:r>
    </w:p>
    <w:p w14:paraId="2FEF25DD" w14:textId="77777777" w:rsidR="000321FC" w:rsidRDefault="000321FC" w:rsidP="000D399B">
      <w:pPr>
        <w:pStyle w:val="phfiguretitle"/>
        <w:shd w:val="clear" w:color="auto" w:fill="FFFFFF" w:themeFill="background1"/>
      </w:pPr>
      <w:bookmarkStart w:id="384" w:name="_Ref39568193"/>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32</w:t>
      </w:r>
      <w:r w:rsidR="002171BA">
        <w:rPr>
          <w:noProof/>
        </w:rPr>
        <w:fldChar w:fldCharType="end"/>
      </w:r>
      <w:bookmarkEnd w:id="384"/>
      <w:r w:rsidRPr="00AA77E4">
        <w:t xml:space="preserve"> –</w:t>
      </w:r>
      <w:r>
        <w:t xml:space="preserve"> </w:t>
      </w:r>
      <w:r w:rsidRPr="00202506">
        <w:t>Форма редактирования курса, блок «Файлы описания курса»</w:t>
      </w:r>
      <w:r>
        <w:t xml:space="preserve"> (б)</w:t>
      </w:r>
    </w:p>
    <w:p w14:paraId="048C4B02" w14:textId="77777777" w:rsidR="000321FC" w:rsidRDefault="00407749" w:rsidP="000D399B">
      <w:pPr>
        <w:pStyle w:val="phnormal"/>
        <w:shd w:val="clear" w:color="auto" w:fill="FFFFFF" w:themeFill="background1"/>
      </w:pPr>
      <w:r>
        <w:t>Чтобы</w:t>
      </w:r>
      <w:r w:rsidR="000321FC" w:rsidRPr="00202506">
        <w:t xml:space="preserve"> загрузить файл</w:t>
      </w:r>
      <w:r>
        <w:t>,</w:t>
      </w:r>
      <w:r w:rsidR="000321FC" w:rsidRPr="00202506">
        <w:t xml:space="preserve"> </w:t>
      </w:r>
      <w:r w:rsidR="000321FC">
        <w:t xml:space="preserve">необходимо нажать </w:t>
      </w:r>
      <w:r w:rsidR="00F61527">
        <w:t>кнопку</w:t>
      </w:r>
      <w:r w:rsidR="000321FC">
        <w:t xml:space="preserve"> загрузки (1) и в открывшемся диалоговом окне (2) выбрать предпочтительный способ загрузки файла. Выбрать файл и нажать кнопку «Загрузить этот файл»</w:t>
      </w:r>
      <w:r w:rsidR="00F61527">
        <w:t xml:space="preserve"> (</w:t>
      </w:r>
      <w:r>
        <w:fldChar w:fldCharType="begin"/>
      </w:r>
      <w:r>
        <w:instrText xml:space="preserve"> REF _Ref39568216 \h  \* MERGEFORMAT </w:instrText>
      </w:r>
      <w:r>
        <w:fldChar w:fldCharType="separate"/>
      </w:r>
      <w:r w:rsidR="00502F94" w:rsidRPr="00AA77E4">
        <w:t>Р</w:t>
      </w:r>
      <w:r w:rsidR="00502F94">
        <w:t>исунок 33</w:t>
      </w:r>
      <w:r>
        <w:fldChar w:fldCharType="end"/>
      </w:r>
      <w:r w:rsidR="00F61527">
        <w:t>)</w:t>
      </w:r>
      <w:r w:rsidR="000321FC">
        <w:t>.</w:t>
      </w:r>
    </w:p>
    <w:p w14:paraId="1526364A" w14:textId="77777777" w:rsidR="000321FC" w:rsidRDefault="000321FC" w:rsidP="000D399B">
      <w:pPr>
        <w:pStyle w:val="phfigure0"/>
        <w:shd w:val="clear" w:color="auto" w:fill="FFFFFF" w:themeFill="background1"/>
      </w:pPr>
      <w:r>
        <w:rPr>
          <w:noProof/>
        </w:rPr>
        <w:drawing>
          <wp:inline distT="0" distB="0" distL="0" distR="0" wp14:anchorId="00404375" wp14:editId="3C688172">
            <wp:extent cx="5940425" cy="2650490"/>
            <wp:effectExtent l="38100" t="38100" r="98425" b="927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2650490"/>
                    </a:xfrm>
                    <a:prstGeom prst="rect">
                      <a:avLst/>
                    </a:prstGeom>
                    <a:effectLst>
                      <a:outerShdw blurRad="50800" dist="38100" dir="2700000" algn="tl" rotWithShape="0">
                        <a:prstClr val="black">
                          <a:alpha val="40000"/>
                        </a:prstClr>
                      </a:outerShdw>
                    </a:effectLst>
                  </pic:spPr>
                </pic:pic>
              </a:graphicData>
            </a:graphic>
          </wp:inline>
        </w:drawing>
      </w:r>
    </w:p>
    <w:p w14:paraId="75FD6EF3" w14:textId="77777777" w:rsidR="000321FC" w:rsidRPr="00202506" w:rsidRDefault="000321FC" w:rsidP="000D399B">
      <w:pPr>
        <w:pStyle w:val="phfiguretitle"/>
        <w:shd w:val="clear" w:color="auto" w:fill="FFFFFF" w:themeFill="background1"/>
      </w:pPr>
      <w:bookmarkStart w:id="385" w:name="_Ref39568216"/>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33</w:t>
      </w:r>
      <w:r w:rsidR="002171BA">
        <w:rPr>
          <w:noProof/>
        </w:rPr>
        <w:fldChar w:fldCharType="end"/>
      </w:r>
      <w:bookmarkEnd w:id="385"/>
      <w:r w:rsidRPr="00AA77E4">
        <w:t xml:space="preserve"> –</w:t>
      </w:r>
      <w:r>
        <w:t xml:space="preserve"> </w:t>
      </w:r>
      <w:r w:rsidRPr="00202506">
        <w:t>Диалоговое окно загрузки файла</w:t>
      </w:r>
    </w:p>
    <w:p w14:paraId="169657B7" w14:textId="77777777" w:rsidR="00CD5553" w:rsidRDefault="000321FC" w:rsidP="000D399B">
      <w:pPr>
        <w:pStyle w:val="phnormal"/>
        <w:shd w:val="clear" w:color="auto" w:fill="FFFFFF" w:themeFill="background1"/>
      </w:pPr>
      <w:r w:rsidRPr="00202506">
        <w:t>Успешно загруженный файл отображается в области предварительного просмотра.</w:t>
      </w:r>
    </w:p>
    <w:p w14:paraId="20AFCFA3" w14:textId="77777777" w:rsidR="000321FC" w:rsidRPr="00202506" w:rsidRDefault="000321FC" w:rsidP="000D399B">
      <w:pPr>
        <w:pStyle w:val="phnormal"/>
        <w:shd w:val="clear" w:color="auto" w:fill="FFFFFF" w:themeFill="background1"/>
        <w:rPr>
          <w:sz w:val="20"/>
        </w:rPr>
      </w:pPr>
      <w:r w:rsidRPr="00202506">
        <w:t xml:space="preserve">При этом изображение </w:t>
      </w:r>
      <w:r w:rsidR="00CD5553">
        <w:t>пиктограммы</w:t>
      </w:r>
      <w:r w:rsidRPr="00202506">
        <w:t xml:space="preserve"> загрузки </w:t>
      </w:r>
      <w:r w:rsidR="00CD5553">
        <w:t>изменится</w:t>
      </w:r>
      <w:r w:rsidRPr="00202506">
        <w:t xml:space="preserve"> с </w:t>
      </w:r>
      <w:r w:rsidRPr="00202506">
        <w:rPr>
          <w:noProof/>
        </w:rPr>
        <w:drawing>
          <wp:inline distT="0" distB="0" distL="0" distR="0" wp14:anchorId="103AD71F" wp14:editId="3C5B86EB">
            <wp:extent cx="498143" cy="360724"/>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1785" cy="363361"/>
                    </a:xfrm>
                    <a:prstGeom prst="rect">
                      <a:avLst/>
                    </a:prstGeom>
                  </pic:spPr>
                </pic:pic>
              </a:graphicData>
            </a:graphic>
          </wp:inline>
        </w:drawing>
      </w:r>
      <w:r w:rsidRPr="00202506">
        <w:t xml:space="preserve">на </w:t>
      </w:r>
      <w:r w:rsidRPr="00202506">
        <w:rPr>
          <w:noProof/>
        </w:rPr>
        <w:drawing>
          <wp:inline distT="0" distB="0" distL="0" distR="0" wp14:anchorId="1E53CA3A" wp14:editId="0F81D948">
            <wp:extent cx="429905" cy="359557"/>
            <wp:effectExtent l="0" t="0" r="825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2788" cy="361968"/>
                    </a:xfrm>
                    <a:prstGeom prst="rect">
                      <a:avLst/>
                    </a:prstGeom>
                  </pic:spPr>
                </pic:pic>
              </a:graphicData>
            </a:graphic>
          </wp:inline>
        </w:drawing>
      </w:r>
      <w:r>
        <w:t xml:space="preserve">. </w:t>
      </w:r>
      <w:r w:rsidR="00F61527">
        <w:t>П</w:t>
      </w:r>
      <w:r>
        <w:t xml:space="preserve">ри </w:t>
      </w:r>
      <w:r w:rsidR="00F61527">
        <w:t>нажатии</w:t>
      </w:r>
      <w:r>
        <w:t xml:space="preserve"> </w:t>
      </w:r>
      <w:r w:rsidR="00F61527">
        <w:t xml:space="preserve">на загруженный файл </w:t>
      </w:r>
      <w:r>
        <w:t>открывается диалоговое окно редактирования файла</w:t>
      </w:r>
      <w:r w:rsidR="00F61527">
        <w:t xml:space="preserve"> (</w:t>
      </w:r>
      <w:r>
        <w:fldChar w:fldCharType="begin"/>
      </w:r>
      <w:r>
        <w:instrText xml:space="preserve"> REF _Ref39568311 \h  \* MERGEFORMAT </w:instrText>
      </w:r>
      <w:r>
        <w:fldChar w:fldCharType="separate"/>
      </w:r>
      <w:r w:rsidR="00502F94" w:rsidRPr="00AA77E4">
        <w:t>Р</w:t>
      </w:r>
      <w:r w:rsidR="00502F94">
        <w:t>исунок 34</w:t>
      </w:r>
      <w:r>
        <w:fldChar w:fldCharType="end"/>
      </w:r>
      <w:r w:rsidR="00F61527">
        <w:t>)</w:t>
      </w:r>
      <w:r>
        <w:t>.</w:t>
      </w:r>
    </w:p>
    <w:p w14:paraId="13BD76FC" w14:textId="77777777" w:rsidR="000321FC" w:rsidRDefault="000321FC" w:rsidP="000D399B">
      <w:pPr>
        <w:pStyle w:val="phfigure0"/>
        <w:shd w:val="clear" w:color="auto" w:fill="FFFFFF" w:themeFill="background1"/>
      </w:pPr>
      <w:r>
        <w:rPr>
          <w:noProof/>
        </w:rPr>
        <w:drawing>
          <wp:inline distT="0" distB="0" distL="0" distR="0" wp14:anchorId="03795A34" wp14:editId="61863576">
            <wp:extent cx="3047840" cy="2984879"/>
            <wp:effectExtent l="38100" t="38100" r="95885" b="10160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57625" cy="2994461"/>
                    </a:xfrm>
                    <a:prstGeom prst="rect">
                      <a:avLst/>
                    </a:prstGeom>
                    <a:effectLst>
                      <a:outerShdw blurRad="50800" dist="38100" dir="2700000" algn="tl" rotWithShape="0">
                        <a:prstClr val="black">
                          <a:alpha val="40000"/>
                        </a:prstClr>
                      </a:outerShdw>
                    </a:effectLst>
                  </pic:spPr>
                </pic:pic>
              </a:graphicData>
            </a:graphic>
          </wp:inline>
        </w:drawing>
      </w:r>
    </w:p>
    <w:p w14:paraId="668A620F" w14:textId="77777777" w:rsidR="000321FC" w:rsidRDefault="000321FC" w:rsidP="000D399B">
      <w:pPr>
        <w:pStyle w:val="phfiguretitle"/>
        <w:shd w:val="clear" w:color="auto" w:fill="FFFFFF" w:themeFill="background1"/>
      </w:pPr>
      <w:bookmarkStart w:id="386" w:name="_Ref39568311"/>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34</w:t>
      </w:r>
      <w:r w:rsidR="002171BA">
        <w:rPr>
          <w:noProof/>
        </w:rPr>
        <w:fldChar w:fldCharType="end"/>
      </w:r>
      <w:bookmarkEnd w:id="386"/>
      <w:r w:rsidRPr="00AA77E4">
        <w:t xml:space="preserve"> –</w:t>
      </w:r>
      <w:r>
        <w:t xml:space="preserve"> </w:t>
      </w:r>
      <w:r w:rsidRPr="00D23AB5">
        <w:t>Диалоговое окно редактирования загруженного файла</w:t>
      </w:r>
    </w:p>
    <w:p w14:paraId="65E0C259" w14:textId="77777777" w:rsidR="000321FC" w:rsidRPr="009B1E16" w:rsidRDefault="000321FC" w:rsidP="000D399B">
      <w:pPr>
        <w:pStyle w:val="phnormal"/>
        <w:shd w:val="clear" w:color="auto" w:fill="FFFFFF" w:themeFill="background1"/>
      </w:pPr>
      <w:r w:rsidRPr="009B1E16">
        <w:t xml:space="preserve">В </w:t>
      </w:r>
      <w:r>
        <w:t>процессе создания курс</w:t>
      </w:r>
      <w:r w:rsidR="00CD5553">
        <w:t>ов возможно использование медиа</w:t>
      </w:r>
      <w:r>
        <w:t>файлов (</w:t>
      </w:r>
      <w:r>
        <w:fldChar w:fldCharType="begin"/>
      </w:r>
      <w:r>
        <w:instrText xml:space="preserve"> REF _Ref39568323 \h  \* MERGEFORMAT </w:instrText>
      </w:r>
      <w:r>
        <w:fldChar w:fldCharType="separate"/>
      </w:r>
      <w:r w:rsidR="00502F94" w:rsidRPr="00AA77E4">
        <w:t>Р</w:t>
      </w:r>
      <w:r w:rsidR="00502F94">
        <w:t>исунок 35</w:t>
      </w:r>
      <w:r>
        <w:fldChar w:fldCharType="end"/>
      </w:r>
      <w:r>
        <w:t>).</w:t>
      </w:r>
    </w:p>
    <w:p w14:paraId="7A8CB58F" w14:textId="77777777" w:rsidR="000321FC" w:rsidRDefault="000321FC" w:rsidP="000D399B">
      <w:pPr>
        <w:pStyle w:val="phnormal"/>
        <w:shd w:val="clear" w:color="auto" w:fill="FFFFFF" w:themeFill="background1"/>
        <w:rPr>
          <w:i/>
        </w:rPr>
      </w:pPr>
      <w:bookmarkStart w:id="387" w:name="_Hlk38913824"/>
      <w:r>
        <w:t>В СДО можно загрузить файлы следующих форматов:</w:t>
      </w:r>
    </w:p>
    <w:p w14:paraId="031E1801" w14:textId="77777777" w:rsidR="000321FC" w:rsidRPr="006155A5" w:rsidRDefault="00CD5553" w:rsidP="000D399B">
      <w:pPr>
        <w:pStyle w:val="phlistitemized1"/>
        <w:shd w:val="clear" w:color="auto" w:fill="FFFFFF" w:themeFill="background1"/>
        <w:rPr>
          <w:i/>
        </w:rPr>
      </w:pPr>
      <w:r w:rsidRPr="006155A5">
        <w:t>текст</w:t>
      </w:r>
      <w:r>
        <w:t xml:space="preserve"> – </w:t>
      </w:r>
      <w:r w:rsidR="00DF0BC2">
        <w:t>.</w:t>
      </w:r>
      <w:r w:rsidR="000321FC" w:rsidRPr="006155A5">
        <w:t xml:space="preserve">doc, </w:t>
      </w:r>
      <w:r w:rsidR="00DF0BC2">
        <w:t>.</w:t>
      </w:r>
      <w:r w:rsidR="000321FC" w:rsidRPr="006155A5">
        <w:t xml:space="preserve">pdf, </w:t>
      </w:r>
      <w:r w:rsidR="00DF0BC2">
        <w:t>.</w:t>
      </w:r>
      <w:r w:rsidR="000321FC" w:rsidRPr="006155A5">
        <w:t xml:space="preserve">xls, </w:t>
      </w:r>
      <w:r w:rsidR="00DF0BC2">
        <w:t>.</w:t>
      </w:r>
      <w:r w:rsidR="000321FC" w:rsidRPr="006155A5">
        <w:t>csv</w:t>
      </w:r>
      <w:r w:rsidR="00DF0BC2">
        <w:t>;</w:t>
      </w:r>
    </w:p>
    <w:p w14:paraId="348B84F4" w14:textId="77777777" w:rsidR="000321FC" w:rsidRPr="006155A5" w:rsidRDefault="00CD5553" w:rsidP="000D399B">
      <w:pPr>
        <w:pStyle w:val="phlistitemized1"/>
        <w:shd w:val="clear" w:color="auto" w:fill="FFFFFF" w:themeFill="background1"/>
        <w:rPr>
          <w:i/>
        </w:rPr>
      </w:pPr>
      <w:r w:rsidRPr="006155A5">
        <w:t>изображения</w:t>
      </w:r>
      <w:r>
        <w:t xml:space="preserve"> – </w:t>
      </w:r>
      <w:r w:rsidR="00DF0BC2">
        <w:t>.</w:t>
      </w:r>
      <w:r w:rsidR="000321FC" w:rsidRPr="006155A5">
        <w:t xml:space="preserve">jpeg, </w:t>
      </w:r>
      <w:r w:rsidR="00DF0BC2">
        <w:t>.</w:t>
      </w:r>
      <w:r w:rsidR="000321FC" w:rsidRPr="006155A5">
        <w:t xml:space="preserve">png, </w:t>
      </w:r>
      <w:r w:rsidR="00DF0BC2">
        <w:t>.</w:t>
      </w:r>
      <w:r w:rsidR="000321FC" w:rsidRPr="006155A5">
        <w:t>gif</w:t>
      </w:r>
      <w:r w:rsidR="00DF0BC2">
        <w:t>;</w:t>
      </w:r>
    </w:p>
    <w:p w14:paraId="67784D06" w14:textId="77777777" w:rsidR="000321FC" w:rsidRPr="006155A5" w:rsidRDefault="00CD5553" w:rsidP="000D399B">
      <w:pPr>
        <w:pStyle w:val="phlistitemized1"/>
        <w:shd w:val="clear" w:color="auto" w:fill="FFFFFF" w:themeFill="background1"/>
        <w:rPr>
          <w:i/>
          <w:lang w:val="en-US"/>
        </w:rPr>
      </w:pPr>
      <w:r w:rsidRPr="006155A5">
        <w:t>видео</w:t>
      </w:r>
      <w:r>
        <w:rPr>
          <w:lang w:val="en-US"/>
        </w:rPr>
        <w:t xml:space="preserve"> – </w:t>
      </w:r>
      <w:r w:rsidR="00DF0BC2" w:rsidRPr="00DF0BC2">
        <w:rPr>
          <w:lang w:val="en-US"/>
        </w:rPr>
        <w:t>.</w:t>
      </w:r>
      <w:r w:rsidR="000321FC" w:rsidRPr="006155A5">
        <w:rPr>
          <w:lang w:val="en-US"/>
        </w:rPr>
        <w:t xml:space="preserve">flv, </w:t>
      </w:r>
      <w:r w:rsidR="00DF0BC2" w:rsidRPr="00DF0BC2">
        <w:rPr>
          <w:lang w:val="en-US"/>
        </w:rPr>
        <w:t>.</w:t>
      </w:r>
      <w:r w:rsidR="000321FC" w:rsidRPr="006155A5">
        <w:rPr>
          <w:lang w:val="en-US"/>
        </w:rPr>
        <w:t xml:space="preserve">f4v, </w:t>
      </w:r>
      <w:r w:rsidR="00DF0BC2" w:rsidRPr="00DF0BC2">
        <w:rPr>
          <w:lang w:val="en-US"/>
        </w:rPr>
        <w:t>.</w:t>
      </w:r>
      <w:r w:rsidR="000321FC" w:rsidRPr="006155A5">
        <w:rPr>
          <w:lang w:val="en-US"/>
        </w:rPr>
        <w:t xml:space="preserve">f4p, </w:t>
      </w:r>
      <w:r w:rsidR="00DF0BC2" w:rsidRPr="00DF0BC2">
        <w:rPr>
          <w:lang w:val="en-US"/>
        </w:rPr>
        <w:t>.</w:t>
      </w:r>
      <w:r w:rsidR="000321FC" w:rsidRPr="006155A5">
        <w:rPr>
          <w:lang w:val="en-US"/>
        </w:rPr>
        <w:t xml:space="preserve">mp4, </w:t>
      </w:r>
      <w:r w:rsidR="00DF0BC2" w:rsidRPr="00DF0BC2">
        <w:rPr>
          <w:lang w:val="en-US"/>
        </w:rPr>
        <w:t>.</w:t>
      </w:r>
      <w:r w:rsidR="000321FC" w:rsidRPr="006155A5">
        <w:rPr>
          <w:lang w:val="en-US"/>
        </w:rPr>
        <w:t xml:space="preserve">m4v, </w:t>
      </w:r>
      <w:r w:rsidR="00DF0BC2" w:rsidRPr="00DF0BC2">
        <w:rPr>
          <w:lang w:val="en-US"/>
        </w:rPr>
        <w:t>.</w:t>
      </w:r>
      <w:r w:rsidR="000321FC" w:rsidRPr="006155A5">
        <w:rPr>
          <w:lang w:val="en-US"/>
        </w:rPr>
        <w:t xml:space="preserve">m4a, </w:t>
      </w:r>
      <w:r w:rsidR="00DF0BC2" w:rsidRPr="00DF0BC2">
        <w:rPr>
          <w:lang w:val="en-US"/>
        </w:rPr>
        <w:t>.</w:t>
      </w:r>
      <w:r w:rsidR="000321FC" w:rsidRPr="006155A5">
        <w:rPr>
          <w:lang w:val="en-US"/>
        </w:rPr>
        <w:t xml:space="preserve">3gp, </w:t>
      </w:r>
      <w:r w:rsidR="00DF0BC2" w:rsidRPr="00DF0BC2">
        <w:rPr>
          <w:lang w:val="en-US"/>
        </w:rPr>
        <w:t>.</w:t>
      </w:r>
      <w:r w:rsidR="000321FC" w:rsidRPr="006155A5">
        <w:rPr>
          <w:lang w:val="en-US"/>
        </w:rPr>
        <w:t>mov</w:t>
      </w:r>
      <w:r w:rsidR="00DF0BC2" w:rsidRPr="00DF0BC2">
        <w:rPr>
          <w:lang w:val="en-US"/>
        </w:rPr>
        <w:t>;</w:t>
      </w:r>
    </w:p>
    <w:p w14:paraId="0D2FBB7F" w14:textId="77777777" w:rsidR="000321FC" w:rsidRPr="00013FE2" w:rsidRDefault="00CD5553" w:rsidP="000D399B">
      <w:pPr>
        <w:pStyle w:val="phlistitemized1"/>
        <w:shd w:val="clear" w:color="auto" w:fill="FFFFFF" w:themeFill="background1"/>
        <w:rPr>
          <w:i/>
          <w:lang w:val="en-US"/>
        </w:rPr>
      </w:pPr>
      <w:r w:rsidRPr="006155A5">
        <w:t>аудио</w:t>
      </w:r>
      <w:r>
        <w:rPr>
          <w:lang w:val="en-US"/>
        </w:rPr>
        <w:t xml:space="preserve"> – </w:t>
      </w:r>
      <w:r w:rsidR="00DF0BC2" w:rsidRPr="00DF0BC2">
        <w:rPr>
          <w:lang w:val="en-US"/>
        </w:rPr>
        <w:t>.</w:t>
      </w:r>
      <w:r w:rsidR="000321FC" w:rsidRPr="006155A5">
        <w:rPr>
          <w:lang w:val="en-US"/>
        </w:rPr>
        <w:t xml:space="preserve">mp3, </w:t>
      </w:r>
      <w:r w:rsidR="00DF0BC2" w:rsidRPr="00DF0BC2">
        <w:rPr>
          <w:lang w:val="en-US"/>
        </w:rPr>
        <w:t>.</w:t>
      </w:r>
      <w:r w:rsidR="000321FC" w:rsidRPr="006155A5">
        <w:rPr>
          <w:lang w:val="en-US"/>
        </w:rPr>
        <w:t xml:space="preserve">aac, </w:t>
      </w:r>
      <w:r w:rsidR="00DF0BC2" w:rsidRPr="00DF0BC2">
        <w:rPr>
          <w:lang w:val="en-US"/>
        </w:rPr>
        <w:t>.</w:t>
      </w:r>
      <w:r w:rsidR="000321FC" w:rsidRPr="006155A5">
        <w:rPr>
          <w:lang w:val="en-US"/>
        </w:rPr>
        <w:t xml:space="preserve">flac, </w:t>
      </w:r>
      <w:r w:rsidR="00DF0BC2" w:rsidRPr="00DF0BC2">
        <w:rPr>
          <w:lang w:val="en-US"/>
        </w:rPr>
        <w:t>.</w:t>
      </w:r>
      <w:r w:rsidR="000321FC" w:rsidRPr="006155A5">
        <w:rPr>
          <w:lang w:val="en-US"/>
        </w:rPr>
        <w:t xml:space="preserve">m4a, </w:t>
      </w:r>
      <w:r w:rsidR="00DF0BC2" w:rsidRPr="00DF0BC2">
        <w:rPr>
          <w:lang w:val="en-US"/>
        </w:rPr>
        <w:t>.</w:t>
      </w:r>
      <w:r w:rsidR="000321FC" w:rsidRPr="006155A5">
        <w:rPr>
          <w:lang w:val="en-US"/>
        </w:rPr>
        <w:t xml:space="preserve">oga, </w:t>
      </w:r>
      <w:r w:rsidR="00DF0BC2" w:rsidRPr="00DF0BC2">
        <w:rPr>
          <w:lang w:val="en-US"/>
        </w:rPr>
        <w:t>.</w:t>
      </w:r>
      <w:r w:rsidR="000321FC" w:rsidRPr="006155A5">
        <w:rPr>
          <w:lang w:val="en-US"/>
        </w:rPr>
        <w:t xml:space="preserve">ogg, </w:t>
      </w:r>
      <w:r w:rsidR="00DF0BC2" w:rsidRPr="00DF0BC2">
        <w:rPr>
          <w:lang w:val="en-US"/>
        </w:rPr>
        <w:t>.</w:t>
      </w:r>
      <w:r w:rsidR="000321FC" w:rsidRPr="006155A5">
        <w:rPr>
          <w:lang w:val="en-US"/>
        </w:rPr>
        <w:t>wav</w:t>
      </w:r>
      <w:bookmarkEnd w:id="387"/>
      <w:r w:rsidR="00DF0BC2" w:rsidRPr="00DF0BC2">
        <w:rPr>
          <w:lang w:val="en-US"/>
        </w:rPr>
        <w:t>.</w:t>
      </w:r>
    </w:p>
    <w:p w14:paraId="7B38A238" w14:textId="77777777" w:rsidR="000321FC" w:rsidRDefault="000321FC" w:rsidP="000D399B">
      <w:pPr>
        <w:pStyle w:val="phfigure0"/>
        <w:shd w:val="clear" w:color="auto" w:fill="FFFFFF" w:themeFill="background1"/>
        <w:rPr>
          <w:lang w:val="en-US"/>
        </w:rPr>
      </w:pPr>
      <w:r w:rsidRPr="00013FE2">
        <w:rPr>
          <w:noProof/>
        </w:rPr>
        <w:drawing>
          <wp:inline distT="0" distB="0" distL="0" distR="0" wp14:anchorId="74BDCF06" wp14:editId="30BC0D3F">
            <wp:extent cx="5641050" cy="2466037"/>
            <wp:effectExtent l="38100" t="38100" r="74295" b="67945"/>
            <wp:docPr id="71" name="Рисунок 71" descr="D:\Документы\ShareX\Screenshots\2019-12\201912251243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Документы\ShareX\Screenshots\2019-12\201912251243172[3].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1476"/>
                    <a:stretch/>
                  </pic:blipFill>
                  <pic:spPr bwMode="auto">
                    <a:xfrm>
                      <a:off x="0" y="0"/>
                      <a:ext cx="5647074" cy="246867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B42931" w14:textId="77777777" w:rsidR="000321FC" w:rsidRPr="00AA77E4" w:rsidRDefault="000321FC" w:rsidP="000D399B">
      <w:pPr>
        <w:pStyle w:val="phfiguretitle"/>
        <w:shd w:val="clear" w:color="auto" w:fill="FFFFFF" w:themeFill="background1"/>
      </w:pPr>
      <w:bookmarkStart w:id="388" w:name="_Ref39568323"/>
      <w:r w:rsidRPr="00AA77E4">
        <w:t>Р</w:t>
      </w:r>
      <w:r w:rsidR="00CD5553">
        <w:t>исунок </w:t>
      </w:r>
      <w:r w:rsidR="002171BA">
        <w:fldChar w:fldCharType="begin"/>
      </w:r>
      <w:r w:rsidR="00251689">
        <w:instrText xml:space="preserve"> SEQ Рисунок \* ARABIC </w:instrText>
      </w:r>
      <w:r w:rsidR="002171BA">
        <w:fldChar w:fldCharType="separate"/>
      </w:r>
      <w:r w:rsidR="00502F94">
        <w:rPr>
          <w:noProof/>
        </w:rPr>
        <w:t>35</w:t>
      </w:r>
      <w:r w:rsidR="002171BA">
        <w:rPr>
          <w:noProof/>
        </w:rPr>
        <w:fldChar w:fldCharType="end"/>
      </w:r>
      <w:bookmarkEnd w:id="388"/>
      <w:r w:rsidR="00CD5553">
        <w:t xml:space="preserve"> – Добавление медиа</w:t>
      </w:r>
      <w:r>
        <w:t>файлов в процессе создания курса</w:t>
      </w:r>
    </w:p>
    <w:p w14:paraId="089D178B" w14:textId="77777777" w:rsidR="000321FC" w:rsidRPr="00506BD5" w:rsidRDefault="000321FC" w:rsidP="000D399B">
      <w:pPr>
        <w:pStyle w:val="phnormal"/>
        <w:shd w:val="clear" w:color="auto" w:fill="FFFFFF" w:themeFill="background1"/>
      </w:pPr>
      <w:r w:rsidRPr="00506BD5">
        <w:t>Максимальный размер загружае</w:t>
      </w:r>
      <w:r>
        <w:t xml:space="preserve">мых файлов не должен превышать </w:t>
      </w:r>
      <w:r w:rsidR="00C35905">
        <w:t>100</w:t>
      </w:r>
      <w:r w:rsidR="00C35905" w:rsidRPr="00506BD5">
        <w:t xml:space="preserve"> </w:t>
      </w:r>
      <w:r w:rsidRPr="00506BD5">
        <w:t>Мб.</w:t>
      </w:r>
      <w:r w:rsidR="00C35905">
        <w:t xml:space="preserve"> (устанавливается в настройке системы).</w:t>
      </w:r>
    </w:p>
    <w:p w14:paraId="0D9CE1B4" w14:textId="77777777" w:rsidR="0014260E" w:rsidRDefault="0014260E" w:rsidP="000D399B">
      <w:pPr>
        <w:pStyle w:val="22"/>
      </w:pPr>
      <w:bookmarkStart w:id="389" w:name="_Toc70437284"/>
      <w:bookmarkStart w:id="390" w:name="_Toc27471470"/>
      <w:bookmarkStart w:id="391" w:name="_Toc28186364"/>
      <w:r>
        <w:t>Оценка</w:t>
      </w:r>
      <w:bookmarkEnd w:id="389"/>
    </w:p>
    <w:p w14:paraId="568B5E54" w14:textId="77777777" w:rsidR="0014260E" w:rsidRPr="002906D2" w:rsidRDefault="0014260E" w:rsidP="000D399B">
      <w:pPr>
        <w:pStyle w:val="30"/>
      </w:pPr>
      <w:bookmarkStart w:id="392" w:name="_Toc70437285"/>
      <w:r w:rsidRPr="002906D2">
        <w:rPr>
          <w:bCs w:val="0"/>
        </w:rPr>
        <w:t>Просмотр оценок и результатов тестирования</w:t>
      </w:r>
      <w:bookmarkEnd w:id="392"/>
    </w:p>
    <w:p w14:paraId="3BAE8F3D" w14:textId="77777777" w:rsidR="0014260E" w:rsidRDefault="0014260E" w:rsidP="000D399B">
      <w:pPr>
        <w:pStyle w:val="phnormal"/>
        <w:shd w:val="clear" w:color="auto" w:fill="FFFFFF" w:themeFill="background1"/>
      </w:pPr>
      <w:r w:rsidRPr="00D55D55">
        <w:t>Просмотр оценок и результатов тестирования доступен на форме «Отчет по оценкам»</w:t>
      </w:r>
      <w:r>
        <w:t xml:space="preserve"> (</w:t>
      </w:r>
      <w:r w:rsidR="002171BA">
        <w:fldChar w:fldCharType="begin"/>
      </w:r>
      <w:r w:rsidR="00C24E73">
        <w:instrText xml:space="preserve"> REF _Ref55999836 \h </w:instrText>
      </w:r>
      <w:r w:rsidR="002171BA">
        <w:fldChar w:fldCharType="separate"/>
      </w:r>
      <w:r w:rsidR="00502F94" w:rsidRPr="00AA77E4">
        <w:t>Р</w:t>
      </w:r>
      <w:r w:rsidR="00502F94">
        <w:t>исунок </w:t>
      </w:r>
      <w:r w:rsidR="00502F94">
        <w:rPr>
          <w:noProof/>
        </w:rPr>
        <w:t>36</w:t>
      </w:r>
      <w:r w:rsidR="002171BA">
        <w:fldChar w:fldCharType="end"/>
      </w:r>
      <w:r w:rsidR="002171BA">
        <w:fldChar w:fldCharType="begin"/>
      </w:r>
      <w:r>
        <w:instrText xml:space="preserve"> REF _Ref39568488 \h </w:instrText>
      </w:r>
      <w:r w:rsidR="009B0847">
        <w:instrText xml:space="preserve"> \* MERGEFORMAT </w:instrText>
      </w:r>
      <w:r w:rsidR="002171BA">
        <w:fldChar w:fldCharType="end"/>
      </w:r>
      <w:r>
        <w:t xml:space="preserve">, </w:t>
      </w:r>
      <w:r w:rsidR="002171BA">
        <w:fldChar w:fldCharType="begin"/>
      </w:r>
      <w:r w:rsidR="00C24E73">
        <w:instrText xml:space="preserve"> REF _Ref55999861 \h </w:instrText>
      </w:r>
      <w:r w:rsidR="002171BA">
        <w:fldChar w:fldCharType="separate"/>
      </w:r>
      <w:r w:rsidR="00502F94" w:rsidRPr="00AA77E4">
        <w:t>Р</w:t>
      </w:r>
      <w:r w:rsidR="00502F94">
        <w:t>исунок </w:t>
      </w:r>
      <w:r w:rsidR="00502F94">
        <w:rPr>
          <w:noProof/>
        </w:rPr>
        <w:t>37</w:t>
      </w:r>
      <w:r w:rsidR="002171BA">
        <w:fldChar w:fldCharType="end"/>
      </w:r>
      <w:r w:rsidR="002171BA">
        <w:fldChar w:fldCharType="begin"/>
      </w:r>
      <w:r>
        <w:instrText xml:space="preserve"> REF _Ref39568506 \h </w:instrText>
      </w:r>
      <w:r w:rsidR="009B0847">
        <w:instrText xml:space="preserve"> \* MERGEFORMAT </w:instrText>
      </w:r>
      <w:r w:rsidR="002171BA">
        <w:fldChar w:fldCharType="end"/>
      </w:r>
      <w:r>
        <w:t>).</w:t>
      </w:r>
    </w:p>
    <w:p w14:paraId="32B9DF04" w14:textId="77777777" w:rsidR="0014260E" w:rsidRDefault="0014260E" w:rsidP="000D399B">
      <w:pPr>
        <w:pStyle w:val="phfigure0"/>
        <w:shd w:val="clear" w:color="auto" w:fill="FFFFFF" w:themeFill="background1"/>
      </w:pPr>
      <w:r w:rsidRPr="00FA5995">
        <w:rPr>
          <w:noProof/>
        </w:rPr>
        <w:drawing>
          <wp:inline distT="0" distB="0" distL="0" distR="0" wp14:anchorId="3954EB4D" wp14:editId="09D3B268">
            <wp:extent cx="6299727" cy="2203532"/>
            <wp:effectExtent l="38100" t="38100" r="82550" b="82550"/>
            <wp:docPr id="38" name="Рисунок 38" descr="D:\Документы\ShareX\Screenshots\2019-12\201912251628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Документы\ShareX\Screenshots\2019-12\201912251628191[3].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1272"/>
                    <a:stretch/>
                  </pic:blipFill>
                  <pic:spPr bwMode="auto">
                    <a:xfrm>
                      <a:off x="0" y="0"/>
                      <a:ext cx="6300470" cy="220379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FAD7DB6" w14:textId="77777777" w:rsidR="0014260E" w:rsidRDefault="0014260E" w:rsidP="000D399B">
      <w:pPr>
        <w:pStyle w:val="phfiguretitle"/>
        <w:shd w:val="clear" w:color="auto" w:fill="FFFFFF" w:themeFill="background1"/>
      </w:pPr>
      <w:bookmarkStart w:id="393" w:name="_Ref55999836"/>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36</w:t>
      </w:r>
      <w:r w:rsidR="002171BA">
        <w:rPr>
          <w:noProof/>
        </w:rPr>
        <w:fldChar w:fldCharType="end"/>
      </w:r>
      <w:bookmarkEnd w:id="393"/>
      <w:r w:rsidRPr="00AA77E4">
        <w:t xml:space="preserve"> –</w:t>
      </w:r>
      <w:r>
        <w:t xml:space="preserve"> Оценки</w:t>
      </w:r>
    </w:p>
    <w:p w14:paraId="5DBC801D" w14:textId="77777777" w:rsidR="0014260E" w:rsidRDefault="0014260E" w:rsidP="000D399B">
      <w:pPr>
        <w:pStyle w:val="phfigure0"/>
        <w:shd w:val="clear" w:color="auto" w:fill="FFFFFF" w:themeFill="background1"/>
      </w:pPr>
      <w:r w:rsidRPr="00FA5995">
        <w:rPr>
          <w:noProof/>
        </w:rPr>
        <w:drawing>
          <wp:inline distT="0" distB="0" distL="0" distR="0" wp14:anchorId="196FF38F" wp14:editId="76DF7C21">
            <wp:extent cx="6299520" cy="2523546"/>
            <wp:effectExtent l="38100" t="38100" r="82550" b="67310"/>
            <wp:docPr id="39" name="Рисунок 39" descr="D:\Документы\ShareX\Screenshots\2019-12\201912251629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Документы\ShareX\Screenshots\2019-12\201912251629192[3].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0494"/>
                    <a:stretch/>
                  </pic:blipFill>
                  <pic:spPr bwMode="auto">
                    <a:xfrm>
                      <a:off x="0" y="0"/>
                      <a:ext cx="6300470" cy="252392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38BBFF0" w14:textId="77777777" w:rsidR="0014260E" w:rsidRDefault="0014260E" w:rsidP="000D399B">
      <w:pPr>
        <w:pStyle w:val="phfiguretitle"/>
        <w:shd w:val="clear" w:color="auto" w:fill="FFFFFF" w:themeFill="background1"/>
      </w:pPr>
      <w:bookmarkStart w:id="394" w:name="_Ref55999861"/>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37</w:t>
      </w:r>
      <w:r w:rsidR="002171BA">
        <w:rPr>
          <w:noProof/>
        </w:rPr>
        <w:fldChar w:fldCharType="end"/>
      </w:r>
      <w:bookmarkEnd w:id="394"/>
      <w:r w:rsidRPr="00AA77E4">
        <w:t xml:space="preserve"> –</w:t>
      </w:r>
      <w:r>
        <w:t xml:space="preserve"> </w:t>
      </w:r>
      <w:r w:rsidRPr="00D55D55">
        <w:t>Отчет по оценкам</w:t>
      </w:r>
    </w:p>
    <w:p w14:paraId="434F2724" w14:textId="77777777" w:rsidR="0014260E" w:rsidRDefault="0014260E" w:rsidP="000D399B">
      <w:pPr>
        <w:pStyle w:val="phnormal"/>
        <w:shd w:val="clear" w:color="auto" w:fill="FFFFFF" w:themeFill="background1"/>
      </w:pPr>
      <w:r w:rsidRPr="00D55D55">
        <w:t>Отчеты также доступны через панель администрирования на вкладке «</w:t>
      </w:r>
      <w:r>
        <w:t>Оценки</w:t>
      </w:r>
      <w:r w:rsidRPr="00D55D55">
        <w:t>»</w:t>
      </w:r>
      <w:r>
        <w:t xml:space="preserve"> (</w:t>
      </w:r>
      <w:r w:rsidR="002171BA">
        <w:fldChar w:fldCharType="begin"/>
      </w:r>
      <w:r w:rsidR="00C24E73">
        <w:instrText xml:space="preserve"> REF _Ref55999884 \h </w:instrText>
      </w:r>
      <w:r w:rsidR="002171BA">
        <w:fldChar w:fldCharType="separate"/>
      </w:r>
      <w:r w:rsidR="00502F94" w:rsidRPr="00AA77E4">
        <w:t>Р</w:t>
      </w:r>
      <w:r w:rsidR="00502F94">
        <w:t>исунок </w:t>
      </w:r>
      <w:r w:rsidR="00502F94">
        <w:rPr>
          <w:noProof/>
        </w:rPr>
        <w:t>38</w:t>
      </w:r>
      <w:r w:rsidR="002171BA">
        <w:fldChar w:fldCharType="end"/>
      </w:r>
      <w:r w:rsidR="002171BA">
        <w:fldChar w:fldCharType="begin"/>
      </w:r>
      <w:r>
        <w:instrText xml:space="preserve"> REF _Ref39568518 \h </w:instrText>
      </w:r>
      <w:r w:rsidR="009B0847">
        <w:instrText xml:space="preserve"> \* MERGEFORMAT </w:instrText>
      </w:r>
      <w:r w:rsidR="002171BA">
        <w:fldChar w:fldCharType="end"/>
      </w:r>
      <w:r>
        <w:t>).</w:t>
      </w:r>
    </w:p>
    <w:p w14:paraId="4E9D5875" w14:textId="77777777" w:rsidR="0014260E" w:rsidRDefault="0014260E" w:rsidP="000D399B">
      <w:pPr>
        <w:pStyle w:val="phfigure0"/>
        <w:shd w:val="clear" w:color="auto" w:fill="FFFFFF" w:themeFill="background1"/>
      </w:pPr>
      <w:r w:rsidRPr="00FA5995">
        <w:rPr>
          <w:noProof/>
        </w:rPr>
        <w:drawing>
          <wp:inline distT="0" distB="0" distL="0" distR="0" wp14:anchorId="76A9ED41" wp14:editId="6FFFCCC6">
            <wp:extent cx="6299167" cy="1987522"/>
            <wp:effectExtent l="38100" t="38100" r="83185" b="70485"/>
            <wp:docPr id="40" name="Рисунок 40" descr="D:\Документы\ShareX\Screenshots\2019-12\201912251631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Документы\ShareX\Screenshots\2019-12\201912251631193[3].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0941"/>
                    <a:stretch/>
                  </pic:blipFill>
                  <pic:spPr bwMode="auto">
                    <a:xfrm>
                      <a:off x="0" y="0"/>
                      <a:ext cx="6300470" cy="198793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5576C2E" w14:textId="77777777" w:rsidR="0014260E" w:rsidRDefault="0014260E" w:rsidP="000D399B">
      <w:pPr>
        <w:pStyle w:val="phfiguretitle"/>
        <w:shd w:val="clear" w:color="auto" w:fill="FFFFFF" w:themeFill="background1"/>
      </w:pPr>
      <w:bookmarkStart w:id="395" w:name="_Ref55999884"/>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38</w:t>
      </w:r>
      <w:r w:rsidR="002171BA">
        <w:rPr>
          <w:noProof/>
        </w:rPr>
        <w:fldChar w:fldCharType="end"/>
      </w:r>
      <w:bookmarkEnd w:id="395"/>
      <w:r w:rsidRPr="00AA77E4">
        <w:t xml:space="preserve"> –</w:t>
      </w:r>
      <w:r>
        <w:t xml:space="preserve"> </w:t>
      </w:r>
      <w:r w:rsidRPr="00D55D55">
        <w:t>Вкладка «Оценки»</w:t>
      </w:r>
    </w:p>
    <w:p w14:paraId="05DDD4DD" w14:textId="77777777" w:rsidR="0014260E" w:rsidRPr="002906D2" w:rsidRDefault="0014260E" w:rsidP="000D399B">
      <w:pPr>
        <w:pStyle w:val="30"/>
      </w:pPr>
      <w:bookmarkStart w:id="396" w:name="_Toc70437286"/>
      <w:r w:rsidRPr="002906D2">
        <w:rPr>
          <w:bCs w:val="0"/>
        </w:rPr>
        <w:t>Настройка методики оценки</w:t>
      </w:r>
      <w:bookmarkEnd w:id="396"/>
    </w:p>
    <w:p w14:paraId="2A3BE5F2" w14:textId="77777777" w:rsidR="0014260E" w:rsidRDefault="0014260E" w:rsidP="000D399B">
      <w:pPr>
        <w:pStyle w:val="phnormal"/>
        <w:shd w:val="clear" w:color="auto" w:fill="FFFFFF" w:themeFill="background1"/>
      </w:pPr>
      <w:r w:rsidRPr="00D55D55">
        <w:t>Настройки оценки доступны через панель администрирования на вкладке «</w:t>
      </w:r>
      <w:r>
        <w:t>Оценки</w:t>
      </w:r>
      <w:r w:rsidRPr="00D55D55">
        <w:t>»</w:t>
      </w:r>
      <w:r>
        <w:t xml:space="preserve"> (</w:t>
      </w:r>
      <w:r w:rsidR="002171BA">
        <w:fldChar w:fldCharType="begin"/>
      </w:r>
      <w:r w:rsidR="0083756B">
        <w:instrText xml:space="preserve"> REF _Ref55999898 \h </w:instrText>
      </w:r>
      <w:r w:rsidR="002171BA">
        <w:fldChar w:fldCharType="separate"/>
      </w:r>
      <w:r w:rsidR="00502F94" w:rsidRPr="00AA77E4">
        <w:t>Р</w:t>
      </w:r>
      <w:r w:rsidR="00502F94">
        <w:t>исунок </w:t>
      </w:r>
      <w:r w:rsidR="00502F94">
        <w:rPr>
          <w:noProof/>
        </w:rPr>
        <w:t>39</w:t>
      </w:r>
      <w:r w:rsidR="002171BA">
        <w:fldChar w:fldCharType="end"/>
      </w:r>
      <w:r w:rsidR="002171BA">
        <w:fldChar w:fldCharType="begin"/>
      </w:r>
      <w:r>
        <w:instrText xml:space="preserve"> REF _Ref39568592 \h </w:instrText>
      </w:r>
      <w:r w:rsidR="009B0847">
        <w:instrText xml:space="preserve"> \* MERGEFORMAT </w:instrText>
      </w:r>
      <w:r w:rsidR="002171BA">
        <w:fldChar w:fldCharType="end"/>
      </w:r>
      <w:r>
        <w:t>).</w:t>
      </w:r>
    </w:p>
    <w:p w14:paraId="56F14F94" w14:textId="77777777" w:rsidR="0014260E" w:rsidRDefault="0014260E" w:rsidP="000D399B">
      <w:pPr>
        <w:pStyle w:val="phfigure0"/>
        <w:shd w:val="clear" w:color="auto" w:fill="FFFFFF" w:themeFill="background1"/>
      </w:pPr>
      <w:r w:rsidRPr="00001F58">
        <w:rPr>
          <w:noProof/>
        </w:rPr>
        <w:drawing>
          <wp:inline distT="0" distB="0" distL="0" distR="0" wp14:anchorId="435FB301" wp14:editId="4962F691">
            <wp:extent cx="6300164" cy="2006324"/>
            <wp:effectExtent l="0" t="0" r="0" b="0"/>
            <wp:docPr id="42" name="Рисунок 42" descr="D:\Документы\ShareX\Screenshots\2019-12\201912251632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Документы\ShareX\Screenshots\2019-12\201912251632194[3].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0733"/>
                    <a:stretch/>
                  </pic:blipFill>
                  <pic:spPr bwMode="auto">
                    <a:xfrm>
                      <a:off x="0" y="0"/>
                      <a:ext cx="6300470" cy="2006421"/>
                    </a:xfrm>
                    <a:prstGeom prst="rect">
                      <a:avLst/>
                    </a:prstGeom>
                    <a:noFill/>
                    <a:ln>
                      <a:noFill/>
                    </a:ln>
                    <a:extLst>
                      <a:ext uri="{53640926-AAD7-44D8-BBD7-CCE9431645EC}">
                        <a14:shadowObscured xmlns:a14="http://schemas.microsoft.com/office/drawing/2010/main"/>
                      </a:ext>
                    </a:extLst>
                  </pic:spPr>
                </pic:pic>
              </a:graphicData>
            </a:graphic>
          </wp:inline>
        </w:drawing>
      </w:r>
    </w:p>
    <w:p w14:paraId="0286B25E" w14:textId="77777777" w:rsidR="0014260E" w:rsidRDefault="0014260E" w:rsidP="000D399B">
      <w:pPr>
        <w:pStyle w:val="phfiguretitle"/>
        <w:shd w:val="clear" w:color="auto" w:fill="FFFFFF" w:themeFill="background1"/>
      </w:pPr>
      <w:bookmarkStart w:id="397" w:name="_Ref55999898"/>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39</w:t>
      </w:r>
      <w:r w:rsidR="002171BA">
        <w:rPr>
          <w:noProof/>
        </w:rPr>
        <w:fldChar w:fldCharType="end"/>
      </w:r>
      <w:bookmarkEnd w:id="397"/>
      <w:r w:rsidRPr="00AA77E4">
        <w:t xml:space="preserve"> –</w:t>
      </w:r>
      <w:r>
        <w:t xml:space="preserve"> </w:t>
      </w:r>
      <w:r w:rsidRPr="00D55D55">
        <w:t>Настройка оценки</w:t>
      </w:r>
    </w:p>
    <w:p w14:paraId="04756C36" w14:textId="77777777" w:rsidR="0014260E" w:rsidRPr="00D55D55" w:rsidRDefault="0014260E" w:rsidP="000D399B">
      <w:pPr>
        <w:pStyle w:val="phnormal"/>
        <w:shd w:val="clear" w:color="auto" w:fill="FFFFFF" w:themeFill="background1"/>
      </w:pPr>
      <w:r w:rsidRPr="00D55D55">
        <w:t>Доступны</w:t>
      </w:r>
      <w:r>
        <w:t xml:space="preserve"> следующие настройки (</w:t>
      </w:r>
      <w:r w:rsidR="002171BA">
        <w:fldChar w:fldCharType="begin"/>
      </w:r>
      <w:r>
        <w:instrText xml:space="preserve"> REF _Ref39568646 \h </w:instrText>
      </w:r>
      <w:r w:rsidR="009B0847">
        <w:instrText xml:space="preserve"> \* MERGEFORMAT </w:instrText>
      </w:r>
      <w:r w:rsidR="002171BA">
        <w:fldChar w:fldCharType="end"/>
      </w:r>
      <w:r>
        <w:t xml:space="preserve"> </w:t>
      </w:r>
      <w:r w:rsidR="002171BA">
        <w:fldChar w:fldCharType="begin"/>
      </w:r>
      <w:r w:rsidR="00A74142">
        <w:instrText xml:space="preserve"> REF _Ref55999952 \h </w:instrText>
      </w:r>
      <w:r w:rsidR="002171BA">
        <w:fldChar w:fldCharType="separate"/>
      </w:r>
      <w:r w:rsidR="00502F94" w:rsidRPr="00AA77E4">
        <w:t>Р</w:t>
      </w:r>
      <w:r w:rsidR="00502F94">
        <w:t>исунок </w:t>
      </w:r>
      <w:r w:rsidR="00502F94">
        <w:rPr>
          <w:noProof/>
        </w:rPr>
        <w:t>40</w:t>
      </w:r>
      <w:r w:rsidR="002171BA">
        <w:fldChar w:fldCharType="end"/>
      </w:r>
      <w:r>
        <w:t xml:space="preserve">– </w:t>
      </w:r>
      <w:r w:rsidR="002171BA">
        <w:fldChar w:fldCharType="begin"/>
      </w:r>
      <w:r w:rsidR="00A74142">
        <w:instrText xml:space="preserve"> REF _Ref55999982 \h </w:instrText>
      </w:r>
      <w:r w:rsidR="002171BA">
        <w:fldChar w:fldCharType="separate"/>
      </w:r>
      <w:r w:rsidR="00502F94" w:rsidRPr="00AA77E4">
        <w:t>Р</w:t>
      </w:r>
      <w:r w:rsidR="00502F94">
        <w:t>исунок </w:t>
      </w:r>
      <w:r w:rsidR="00502F94">
        <w:rPr>
          <w:noProof/>
        </w:rPr>
        <w:t>43</w:t>
      </w:r>
      <w:r w:rsidR="002171BA">
        <w:fldChar w:fldCharType="end"/>
      </w:r>
      <w:r w:rsidR="002171BA">
        <w:fldChar w:fldCharType="begin"/>
      </w:r>
      <w:r>
        <w:instrText xml:space="preserve"> REF _Ref39568651 \h </w:instrText>
      </w:r>
      <w:r w:rsidR="009B0847">
        <w:instrText xml:space="preserve"> \* MERGEFORMAT </w:instrText>
      </w:r>
      <w:r w:rsidR="002171BA">
        <w:fldChar w:fldCharType="end"/>
      </w:r>
      <w:r>
        <w:t>)</w:t>
      </w:r>
      <w:r w:rsidRPr="00D55D55">
        <w:t>:</w:t>
      </w:r>
    </w:p>
    <w:p w14:paraId="27C4FF9B" w14:textId="77777777" w:rsidR="0014260E" w:rsidRPr="00D55D55" w:rsidRDefault="0014260E" w:rsidP="000D399B">
      <w:pPr>
        <w:pStyle w:val="phlistitemized1"/>
        <w:shd w:val="clear" w:color="auto" w:fill="FFFFFF" w:themeFill="background1"/>
      </w:pPr>
      <w:r w:rsidRPr="00D55D55">
        <w:t>общие настройки оценки;</w:t>
      </w:r>
    </w:p>
    <w:p w14:paraId="4B8E9951" w14:textId="77777777" w:rsidR="0014260E" w:rsidRPr="00D55D55" w:rsidRDefault="0014260E" w:rsidP="000D399B">
      <w:pPr>
        <w:pStyle w:val="phlistitemized1"/>
        <w:shd w:val="clear" w:color="auto" w:fill="FFFFFF" w:themeFill="background1"/>
      </w:pPr>
      <w:r w:rsidRPr="00D55D55">
        <w:t>настройки категорий оценок;</w:t>
      </w:r>
    </w:p>
    <w:p w14:paraId="389C95F9" w14:textId="77777777" w:rsidR="0014260E" w:rsidRPr="00D55D55" w:rsidRDefault="0014260E" w:rsidP="000D399B">
      <w:pPr>
        <w:pStyle w:val="phlistitemized1"/>
        <w:shd w:val="clear" w:color="auto" w:fill="FFFFFF" w:themeFill="background1"/>
      </w:pPr>
      <w:r w:rsidRPr="00D55D55">
        <w:t>настройки оценок элементов;</w:t>
      </w:r>
    </w:p>
    <w:p w14:paraId="6A325602" w14:textId="77777777" w:rsidR="0014260E" w:rsidRPr="00D55D55" w:rsidRDefault="0014260E" w:rsidP="000D399B">
      <w:pPr>
        <w:pStyle w:val="phlistitemized1"/>
        <w:shd w:val="clear" w:color="auto" w:fill="FFFFFF" w:themeFill="background1"/>
      </w:pPr>
      <w:r w:rsidRPr="00D55D55">
        <w:t>настройки шкал;</w:t>
      </w:r>
    </w:p>
    <w:p w14:paraId="281A81CA" w14:textId="77777777" w:rsidR="0014260E" w:rsidRPr="00D55D55" w:rsidRDefault="0014260E" w:rsidP="000D399B">
      <w:pPr>
        <w:pStyle w:val="phlistitemized1"/>
        <w:shd w:val="clear" w:color="auto" w:fill="FFFFFF" w:themeFill="background1"/>
        <w:rPr>
          <w:sz w:val="20"/>
        </w:rPr>
      </w:pPr>
      <w:r w:rsidRPr="00D55D55">
        <w:t>настройки буквенных оценок.</w:t>
      </w:r>
    </w:p>
    <w:p w14:paraId="1BF1EDEA" w14:textId="77777777" w:rsidR="0014260E" w:rsidRDefault="0014260E" w:rsidP="000D399B">
      <w:pPr>
        <w:pStyle w:val="phfigure0"/>
        <w:shd w:val="clear" w:color="auto" w:fill="FFFFFF" w:themeFill="background1"/>
      </w:pPr>
      <w:r>
        <w:rPr>
          <w:noProof/>
        </w:rPr>
        <w:drawing>
          <wp:inline distT="0" distB="0" distL="0" distR="0" wp14:anchorId="749A0445" wp14:editId="53A2C4F9">
            <wp:extent cx="5940425" cy="1826260"/>
            <wp:effectExtent l="38100" t="38100" r="98425" b="977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1826260"/>
                    </a:xfrm>
                    <a:prstGeom prst="rect">
                      <a:avLst/>
                    </a:prstGeom>
                    <a:effectLst>
                      <a:outerShdw blurRad="50800" dist="38100" dir="2700000" algn="tl" rotWithShape="0">
                        <a:prstClr val="black">
                          <a:alpha val="40000"/>
                        </a:prstClr>
                      </a:outerShdw>
                    </a:effectLst>
                  </pic:spPr>
                </pic:pic>
              </a:graphicData>
            </a:graphic>
          </wp:inline>
        </w:drawing>
      </w:r>
    </w:p>
    <w:p w14:paraId="2B40E115" w14:textId="77777777" w:rsidR="0014260E" w:rsidRDefault="0014260E" w:rsidP="000D399B">
      <w:pPr>
        <w:pStyle w:val="phfiguretitle"/>
        <w:shd w:val="clear" w:color="auto" w:fill="FFFFFF" w:themeFill="background1"/>
      </w:pPr>
      <w:bookmarkStart w:id="398" w:name="_Ref55999952"/>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40</w:t>
      </w:r>
      <w:r w:rsidR="002171BA">
        <w:rPr>
          <w:noProof/>
        </w:rPr>
        <w:fldChar w:fldCharType="end"/>
      </w:r>
      <w:bookmarkEnd w:id="398"/>
      <w:r w:rsidRPr="00AA77E4">
        <w:t xml:space="preserve"> –</w:t>
      </w:r>
      <w:r>
        <w:t xml:space="preserve"> </w:t>
      </w:r>
      <w:r w:rsidRPr="0036150A">
        <w:t>Настройка</w:t>
      </w:r>
      <w:r>
        <w:t xml:space="preserve"> шкалы оценки</w:t>
      </w:r>
    </w:p>
    <w:p w14:paraId="7307A982" w14:textId="77777777" w:rsidR="0014260E" w:rsidRDefault="0014260E" w:rsidP="000D399B">
      <w:pPr>
        <w:pStyle w:val="phfigure0"/>
        <w:shd w:val="clear" w:color="auto" w:fill="FFFFFF" w:themeFill="background1"/>
      </w:pPr>
      <w:r>
        <w:rPr>
          <w:noProof/>
        </w:rPr>
        <w:drawing>
          <wp:inline distT="0" distB="0" distL="0" distR="0" wp14:anchorId="266B72AE" wp14:editId="031B381C">
            <wp:extent cx="5940425" cy="2658745"/>
            <wp:effectExtent l="38100" t="38100" r="98425" b="1035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2658745"/>
                    </a:xfrm>
                    <a:prstGeom prst="rect">
                      <a:avLst/>
                    </a:prstGeom>
                    <a:effectLst>
                      <a:outerShdw blurRad="50800" dist="38100" dir="2700000" algn="tl" rotWithShape="0">
                        <a:prstClr val="black">
                          <a:alpha val="40000"/>
                        </a:prstClr>
                      </a:outerShdw>
                    </a:effectLst>
                  </pic:spPr>
                </pic:pic>
              </a:graphicData>
            </a:graphic>
          </wp:inline>
        </w:drawing>
      </w:r>
    </w:p>
    <w:p w14:paraId="07FED9FD" w14:textId="77777777" w:rsidR="0014260E" w:rsidRDefault="0014260E" w:rsidP="000D399B">
      <w:pPr>
        <w:pStyle w:val="phfiguretitle"/>
        <w:shd w:val="clear" w:color="auto" w:fill="FFFFFF" w:themeFill="background1"/>
      </w:pPr>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41</w:t>
      </w:r>
      <w:r w:rsidR="002171BA">
        <w:rPr>
          <w:noProof/>
        </w:rPr>
        <w:fldChar w:fldCharType="end"/>
      </w:r>
      <w:r w:rsidRPr="00AA77E4">
        <w:t xml:space="preserve"> –</w:t>
      </w:r>
      <w:r>
        <w:t xml:space="preserve"> </w:t>
      </w:r>
      <w:r w:rsidRPr="00D55D55">
        <w:t>Настройка оценок элементов</w:t>
      </w:r>
    </w:p>
    <w:p w14:paraId="56FD78D4" w14:textId="77777777" w:rsidR="0014260E" w:rsidRDefault="0014260E" w:rsidP="000D399B">
      <w:pPr>
        <w:pStyle w:val="phfigure0"/>
        <w:shd w:val="clear" w:color="auto" w:fill="FFFFFF" w:themeFill="background1"/>
      </w:pPr>
      <w:r>
        <w:rPr>
          <w:noProof/>
        </w:rPr>
        <w:drawing>
          <wp:inline distT="0" distB="0" distL="0" distR="0" wp14:anchorId="464434CE" wp14:editId="41AAAA3D">
            <wp:extent cx="5940425" cy="2814452"/>
            <wp:effectExtent l="38100" t="38100" r="98425" b="1003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50141" cy="2819055"/>
                    </a:xfrm>
                    <a:prstGeom prst="rect">
                      <a:avLst/>
                    </a:prstGeom>
                    <a:effectLst>
                      <a:outerShdw blurRad="50800" dist="38100" dir="2700000" algn="tl" rotWithShape="0">
                        <a:prstClr val="black">
                          <a:alpha val="40000"/>
                        </a:prstClr>
                      </a:outerShdw>
                    </a:effectLst>
                  </pic:spPr>
                </pic:pic>
              </a:graphicData>
            </a:graphic>
          </wp:inline>
        </w:drawing>
      </w:r>
    </w:p>
    <w:p w14:paraId="55114684" w14:textId="77777777" w:rsidR="0014260E" w:rsidRDefault="0014260E" w:rsidP="000D399B">
      <w:pPr>
        <w:pStyle w:val="phfiguretitle"/>
        <w:shd w:val="clear" w:color="auto" w:fill="FFFFFF" w:themeFill="background1"/>
      </w:pPr>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42</w:t>
      </w:r>
      <w:r w:rsidR="002171BA">
        <w:rPr>
          <w:noProof/>
        </w:rPr>
        <w:fldChar w:fldCharType="end"/>
      </w:r>
      <w:r w:rsidRPr="00AA77E4">
        <w:t xml:space="preserve"> –</w:t>
      </w:r>
      <w:r>
        <w:t xml:space="preserve"> Общие настройки</w:t>
      </w:r>
    </w:p>
    <w:p w14:paraId="12CB0634" w14:textId="77777777" w:rsidR="0014260E" w:rsidRDefault="0014260E" w:rsidP="000D399B">
      <w:pPr>
        <w:pStyle w:val="phfigure0"/>
        <w:shd w:val="clear" w:color="auto" w:fill="FFFFFF" w:themeFill="background1"/>
      </w:pPr>
      <w:r>
        <w:rPr>
          <w:noProof/>
        </w:rPr>
        <w:drawing>
          <wp:inline distT="0" distB="0" distL="0" distR="0" wp14:anchorId="4B51CA1D" wp14:editId="1BC3A037">
            <wp:extent cx="5940425" cy="3153410"/>
            <wp:effectExtent l="38100" t="38100" r="98425" b="1041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153410"/>
                    </a:xfrm>
                    <a:prstGeom prst="rect">
                      <a:avLst/>
                    </a:prstGeom>
                    <a:effectLst>
                      <a:outerShdw blurRad="50800" dist="38100" dir="2700000" algn="tl" rotWithShape="0">
                        <a:prstClr val="black">
                          <a:alpha val="40000"/>
                        </a:prstClr>
                      </a:outerShdw>
                    </a:effectLst>
                  </pic:spPr>
                </pic:pic>
              </a:graphicData>
            </a:graphic>
          </wp:inline>
        </w:drawing>
      </w:r>
    </w:p>
    <w:p w14:paraId="11B9C0FA" w14:textId="77777777" w:rsidR="0014260E" w:rsidRDefault="0014260E" w:rsidP="000D399B">
      <w:pPr>
        <w:pStyle w:val="phfiguretitle"/>
        <w:shd w:val="clear" w:color="auto" w:fill="FFFFFF" w:themeFill="background1"/>
      </w:pPr>
      <w:bookmarkStart w:id="399" w:name="_Ref55999982"/>
      <w:r w:rsidRPr="00AA77E4">
        <w:t>Р</w:t>
      </w:r>
      <w:r>
        <w:t>исунок </w:t>
      </w:r>
      <w:r w:rsidR="002171BA">
        <w:fldChar w:fldCharType="begin"/>
      </w:r>
      <w:r w:rsidR="00251689">
        <w:instrText xml:space="preserve"> SEQ Рисунок \* ARABIC </w:instrText>
      </w:r>
      <w:r w:rsidR="002171BA">
        <w:fldChar w:fldCharType="separate"/>
      </w:r>
      <w:r w:rsidR="00502F94">
        <w:rPr>
          <w:noProof/>
        </w:rPr>
        <w:t>43</w:t>
      </w:r>
      <w:r w:rsidR="002171BA">
        <w:rPr>
          <w:noProof/>
        </w:rPr>
        <w:fldChar w:fldCharType="end"/>
      </w:r>
      <w:bookmarkEnd w:id="399"/>
      <w:r w:rsidRPr="00AA77E4">
        <w:t xml:space="preserve"> –</w:t>
      </w:r>
      <w:r>
        <w:t xml:space="preserve"> </w:t>
      </w:r>
      <w:r w:rsidRPr="00D55D55">
        <w:t>Настройка категорий оценок</w:t>
      </w:r>
    </w:p>
    <w:p w14:paraId="1E2CE042" w14:textId="77777777" w:rsidR="0014260E" w:rsidRDefault="0014260E" w:rsidP="000D399B">
      <w:pPr>
        <w:pStyle w:val="phnormal"/>
        <w:shd w:val="clear" w:color="auto" w:fill="FFFFFF" w:themeFill="background1"/>
        <w:rPr>
          <w:rFonts w:eastAsia="Calibri"/>
        </w:rPr>
      </w:pPr>
      <w:r>
        <w:rPr>
          <w:rFonts w:eastAsia="Calibri"/>
        </w:rPr>
        <w:t>Более подробно о системе оценок и контроле обучения описано в Руководстве пользователя.</w:t>
      </w:r>
    </w:p>
    <w:p w14:paraId="3AA4089D" w14:textId="77777777" w:rsidR="005411F7" w:rsidRDefault="005411F7" w:rsidP="000D399B">
      <w:pPr>
        <w:pStyle w:val="phnormal"/>
        <w:shd w:val="clear" w:color="auto" w:fill="FFFFFF" w:themeFill="background1"/>
        <w:rPr>
          <w:rFonts w:eastAsia="Calibri"/>
        </w:rPr>
      </w:pPr>
    </w:p>
    <w:p w14:paraId="41EB3132" w14:textId="77777777" w:rsidR="00A63685" w:rsidRPr="00A63685" w:rsidRDefault="00493C08" w:rsidP="000D399B">
      <w:pPr>
        <w:pStyle w:val="14"/>
        <w:shd w:val="clear" w:color="auto" w:fill="FFFFFF" w:themeFill="background1"/>
      </w:pPr>
      <w:bookmarkStart w:id="400" w:name="_Toc70437287"/>
      <w:r>
        <w:t>Хранилище файловых ресурсов и р</w:t>
      </w:r>
      <w:r w:rsidR="00A63685" w:rsidRPr="000D399B">
        <w:t>абота с файлами в СДО</w:t>
      </w:r>
      <w:bookmarkEnd w:id="400"/>
    </w:p>
    <w:p w14:paraId="76CB33E9" w14:textId="77777777" w:rsidR="00F065B6" w:rsidRPr="000D399B" w:rsidRDefault="00F065B6" w:rsidP="000D399B">
      <w:pPr>
        <w:pStyle w:val="22"/>
        <w:shd w:val="clear" w:color="auto" w:fill="FFFFFF" w:themeFill="background1"/>
        <w:spacing w:before="160" w:after="300"/>
        <w:ind w:right="0"/>
        <w:jc w:val="left"/>
        <w:rPr>
          <w:bCs/>
        </w:rPr>
      </w:pPr>
      <w:bookmarkStart w:id="401" w:name="_Toc70437288"/>
      <w:r w:rsidRPr="000D399B">
        <w:rPr>
          <w:bCs/>
        </w:rPr>
        <w:t>Размер файлов</w:t>
      </w:r>
      <w:bookmarkEnd w:id="401"/>
    </w:p>
    <w:p w14:paraId="6C936F4C" w14:textId="77777777" w:rsidR="00F065B6" w:rsidRPr="000D399B" w:rsidRDefault="00F065B6" w:rsidP="000D399B">
      <w:pPr>
        <w:pStyle w:val="phnormal"/>
        <w:shd w:val="clear" w:color="auto" w:fill="FFFFFF" w:themeFill="background1"/>
        <w:rPr>
          <w:rFonts w:eastAsia="Calibri"/>
        </w:rPr>
      </w:pPr>
      <w:r w:rsidRPr="000D399B">
        <w:rPr>
          <w:rFonts w:eastAsia="Calibri"/>
        </w:rPr>
        <w:t>Изменять размер файлов можно в разных контекстах: в элементе, на уровне сайта, в контексте системы.</w:t>
      </w:r>
    </w:p>
    <w:p w14:paraId="6F21A7F9" w14:textId="77777777" w:rsidR="00F065B6" w:rsidRPr="000D399B" w:rsidRDefault="00F065B6" w:rsidP="000D399B">
      <w:pPr>
        <w:pStyle w:val="phnormal"/>
        <w:shd w:val="clear" w:color="auto" w:fill="FFFFFF" w:themeFill="background1"/>
        <w:rPr>
          <w:rFonts w:eastAsia="Calibri"/>
        </w:rPr>
      </w:pPr>
      <w:r w:rsidRPr="000D399B">
        <w:rPr>
          <w:rFonts w:eastAsia="Calibri"/>
        </w:rPr>
        <w:t>1. Контекст элемента. Размер загружаемого файла можно изменять в Настройках элемента курса. Для этого перейдите в Блок "Настройки" → "Редактировать настройки" → "Типы представлений ответов" → "Максимальный размер файла".</w:t>
      </w:r>
    </w:p>
    <w:p w14:paraId="7935F4EA" w14:textId="77777777" w:rsidR="00F065B6" w:rsidRPr="000D399B" w:rsidRDefault="00F065B6" w:rsidP="000D399B">
      <w:pPr>
        <w:pStyle w:val="phnormal"/>
        <w:shd w:val="clear" w:color="auto" w:fill="FFFFFF" w:themeFill="background1"/>
        <w:rPr>
          <w:rFonts w:eastAsia="Calibri"/>
        </w:rPr>
      </w:pPr>
      <w:r w:rsidRPr="000D399B">
        <w:rPr>
          <w:rFonts w:eastAsia="Calibri"/>
        </w:rPr>
        <w:t>2. Контекст курса. В "Настройках курса" → "Файлы и загрузки" → "Максимальный размер загружаемого файла".</w:t>
      </w:r>
    </w:p>
    <w:p w14:paraId="26019FC8" w14:textId="77777777" w:rsidR="00F065B6" w:rsidRPr="000D399B" w:rsidRDefault="00F065B6" w:rsidP="000D399B">
      <w:pPr>
        <w:pStyle w:val="phnormal"/>
        <w:shd w:val="clear" w:color="auto" w:fill="FFFFFF" w:themeFill="background1"/>
        <w:rPr>
          <w:rFonts w:eastAsia="Calibri"/>
        </w:rPr>
      </w:pPr>
      <w:r w:rsidRPr="000D399B">
        <w:rPr>
          <w:rFonts w:eastAsia="Calibri"/>
        </w:rPr>
        <w:t>3. Контекст системы. Для изменения размера файла на уровне системы необходимо обратиться к инженерам технической поддержки через клиентский кабинет и в заявке указать желаемый лимит.</w:t>
      </w:r>
    </w:p>
    <w:p w14:paraId="275B8F5A" w14:textId="6421D1D6" w:rsidR="003418B4" w:rsidRDefault="00F065B6" w:rsidP="000D399B">
      <w:pPr>
        <w:pStyle w:val="phnormal"/>
        <w:shd w:val="clear" w:color="auto" w:fill="FFFFFF" w:themeFill="background1"/>
        <w:rPr>
          <w:rFonts w:eastAsia="Calibri"/>
        </w:rPr>
      </w:pPr>
      <w:r w:rsidRPr="000D399B">
        <w:rPr>
          <w:rFonts w:eastAsia="Calibri"/>
        </w:rPr>
        <w:t xml:space="preserve">Ограничение нужно устанавливать обязательно. Размер вы можете выбрать самостоятельно из своих потребностей. Не забывайте, что на серверах дисковое пространство тоже ограничено. </w:t>
      </w:r>
    </w:p>
    <w:p w14:paraId="7E974569" w14:textId="77777777" w:rsidR="00F065B6" w:rsidRPr="000D399B" w:rsidRDefault="00F065B6" w:rsidP="000D399B">
      <w:pPr>
        <w:pStyle w:val="30"/>
      </w:pPr>
      <w:bookmarkStart w:id="402" w:name="_Toc70437289"/>
      <w:r w:rsidRPr="000D399B">
        <w:t>Рекомендации и ограничения</w:t>
      </w:r>
      <w:bookmarkEnd w:id="402"/>
    </w:p>
    <w:p w14:paraId="0C4EC58F" w14:textId="77777777" w:rsidR="00F065B6" w:rsidRDefault="00F065B6" w:rsidP="000D399B">
      <w:pPr>
        <w:pStyle w:val="phnormal"/>
        <w:shd w:val="clear" w:color="auto" w:fill="FFFFFF" w:themeFill="background1"/>
        <w:rPr>
          <w:rFonts w:eastAsia="Calibri"/>
        </w:rPr>
      </w:pPr>
      <w:r w:rsidRPr="000D399B">
        <w:rPr>
          <w:rFonts w:eastAsia="Calibri"/>
        </w:rPr>
        <w:t>Рекомендуем длинные видеофайлы разделять на фрагменты 3-5 мин, так как они лучше усваиваются студентами и не создают повышенную нагрузку на сервер.</w:t>
      </w:r>
      <w:r w:rsidRPr="000D399B">
        <w:rPr>
          <w:rFonts w:eastAsia="Calibri"/>
        </w:rPr>
        <w:br/>
        <w:t>Максимальный размер файла ограничен размером оперативной памяти (не больше половины) и свободным местом на сервере.</w:t>
      </w:r>
    </w:p>
    <w:p w14:paraId="44FDAE87" w14:textId="77777777" w:rsidR="00F065B6" w:rsidRPr="000D399B" w:rsidRDefault="00F065B6" w:rsidP="000D399B">
      <w:pPr>
        <w:pStyle w:val="22"/>
        <w:shd w:val="clear" w:color="auto" w:fill="FFFFFF" w:themeFill="background1"/>
        <w:spacing w:before="160" w:after="300"/>
        <w:ind w:right="0"/>
        <w:jc w:val="left"/>
        <w:rPr>
          <w:bCs/>
        </w:rPr>
      </w:pPr>
      <w:bookmarkStart w:id="403" w:name="_Toc70437290"/>
      <w:r w:rsidRPr="000D399B">
        <w:rPr>
          <w:bCs/>
        </w:rPr>
        <w:t>Как загрузить файл в курс. Окно загрузки файла</w:t>
      </w:r>
      <w:bookmarkEnd w:id="403"/>
    </w:p>
    <w:p w14:paraId="531D57FE" w14:textId="77777777" w:rsidR="00F065B6" w:rsidRDefault="00F065B6" w:rsidP="000D399B">
      <w:pPr>
        <w:pStyle w:val="phnormal"/>
        <w:shd w:val="clear" w:color="auto" w:fill="FFFFFF" w:themeFill="background1"/>
        <w:rPr>
          <w:rFonts w:eastAsia="Calibri"/>
        </w:rPr>
      </w:pPr>
      <w:r w:rsidRPr="000D399B">
        <w:rPr>
          <w:rFonts w:eastAsia="Calibri"/>
        </w:rPr>
        <w:t xml:space="preserve">Для загрузки файла в элемент курса в режиме редактирования нажмите на иконку с картинкой см. </w:t>
      </w:r>
      <w:r w:rsidR="002171BA">
        <w:rPr>
          <w:rFonts w:eastAsia="Calibri"/>
        </w:rPr>
        <w:fldChar w:fldCharType="begin"/>
      </w:r>
      <w:r w:rsidR="00A74142">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00A74142">
        <w:rPr>
          <w:rFonts w:eastAsia="Calibri"/>
        </w:rPr>
        <w:t xml:space="preserve"> </w:t>
      </w:r>
      <w:r w:rsidRPr="000D399B">
        <w:rPr>
          <w:rFonts w:eastAsia="Calibri"/>
        </w:rPr>
        <w:t>поз.2:</w:t>
      </w:r>
    </w:p>
    <w:p w14:paraId="27C59B25" w14:textId="77777777" w:rsidR="009B0847" w:rsidRPr="000D399B" w:rsidRDefault="009B0847" w:rsidP="000D399B">
      <w:pPr>
        <w:pStyle w:val="phnormal"/>
        <w:shd w:val="clear" w:color="auto" w:fill="FFFFFF" w:themeFill="background1"/>
        <w:rPr>
          <w:rFonts w:eastAsia="Calibri"/>
        </w:rPr>
      </w:pPr>
    </w:p>
    <w:p w14:paraId="62DD952F" w14:textId="77777777" w:rsidR="00F065B6" w:rsidRDefault="00F065B6" w:rsidP="00A053EE">
      <w:r>
        <w:rPr>
          <w:noProof/>
        </w:rPr>
        <w:drawing>
          <wp:inline distT="0" distB="0" distL="0" distR="0" wp14:anchorId="3AE6241D" wp14:editId="2A0446FA">
            <wp:extent cx="5940425" cy="1308735"/>
            <wp:effectExtent l="38100" t="38100" r="98425" b="10096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13087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B1157F" w14:textId="77777777" w:rsidR="009B0847" w:rsidRDefault="009B0847" w:rsidP="009B0847">
      <w:pPr>
        <w:pStyle w:val="phfiguretitle"/>
        <w:shd w:val="clear" w:color="auto" w:fill="FFFFFF" w:themeFill="background1"/>
      </w:pPr>
      <w:bookmarkStart w:id="404" w:name="_Ref56000021"/>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44</w:t>
      </w:r>
      <w:r w:rsidR="002171BA">
        <w:rPr>
          <w:noProof/>
        </w:rPr>
        <w:fldChar w:fldCharType="end"/>
      </w:r>
      <w:bookmarkEnd w:id="404"/>
      <w:r w:rsidRPr="00AA77E4">
        <w:t xml:space="preserve"> –</w:t>
      </w:r>
      <w:r>
        <w:t xml:space="preserve"> </w:t>
      </w:r>
      <w:r w:rsidRPr="000D399B">
        <w:t>Добавление файлов в редакторе</w:t>
      </w:r>
    </w:p>
    <w:p w14:paraId="499298C8" w14:textId="77777777" w:rsidR="00F065B6" w:rsidRPr="000D399B" w:rsidRDefault="00F065B6" w:rsidP="000D399B">
      <w:pPr>
        <w:pStyle w:val="phnormal"/>
        <w:shd w:val="clear" w:color="auto" w:fill="FFFFFF" w:themeFill="background1"/>
        <w:rPr>
          <w:rFonts w:eastAsia="Calibri"/>
        </w:rPr>
      </w:pPr>
      <w:r w:rsidRPr="000D399B">
        <w:rPr>
          <w:rFonts w:eastAsia="Calibri"/>
        </w:rPr>
        <w:t>Перед вами откроется окно загрузки файлов:</w:t>
      </w:r>
    </w:p>
    <w:p w14:paraId="17FBFCDC" w14:textId="77777777" w:rsidR="00F065B6" w:rsidRDefault="00F065B6" w:rsidP="00A053EE">
      <w:pPr>
        <w:pStyle w:val="afff7"/>
        <w:rPr>
          <w:rFonts w:ascii="Arial" w:hAnsi="Arial" w:cs="Arial"/>
          <w:color w:val="424142"/>
        </w:rPr>
      </w:pPr>
      <w:r>
        <w:rPr>
          <w:noProof/>
        </w:rPr>
        <w:drawing>
          <wp:inline distT="0" distB="0" distL="0" distR="0" wp14:anchorId="0123A184" wp14:editId="4EF7FD60">
            <wp:extent cx="3623319" cy="3327828"/>
            <wp:effectExtent l="38100" t="38100" r="91440" b="10160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29286" cy="333330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205359" w14:textId="77777777" w:rsidR="009B0847" w:rsidRDefault="009B0847" w:rsidP="009B0847">
      <w:pPr>
        <w:pStyle w:val="phfiguretitle"/>
        <w:shd w:val="clear" w:color="auto" w:fill="FFFFFF" w:themeFill="background1"/>
      </w:pPr>
      <w:bookmarkStart w:id="405" w:name="_Ref56000055"/>
      <w:bookmarkStart w:id="406" w:name="_Hlk55989994"/>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45</w:t>
      </w:r>
      <w:r w:rsidR="002171BA">
        <w:rPr>
          <w:noProof/>
        </w:rPr>
        <w:fldChar w:fldCharType="end"/>
      </w:r>
      <w:bookmarkEnd w:id="405"/>
      <w:r w:rsidRPr="00AA77E4">
        <w:t xml:space="preserve"> –</w:t>
      </w:r>
      <w:r>
        <w:t xml:space="preserve"> </w:t>
      </w:r>
      <w:r w:rsidRPr="000D399B">
        <w:t>Окно загрузки файлов</w:t>
      </w:r>
    </w:p>
    <w:bookmarkEnd w:id="406"/>
    <w:p w14:paraId="282A457D" w14:textId="77777777" w:rsidR="00F065B6" w:rsidRPr="000D399B" w:rsidRDefault="00F065B6" w:rsidP="000D399B">
      <w:pPr>
        <w:pStyle w:val="phnormal"/>
        <w:shd w:val="clear" w:color="auto" w:fill="FFFFFF" w:themeFill="background1"/>
        <w:rPr>
          <w:rFonts w:eastAsia="Calibri"/>
        </w:rPr>
      </w:pPr>
      <w:r w:rsidRPr="000D399B">
        <w:rPr>
          <w:rFonts w:eastAsia="Calibri"/>
        </w:rPr>
        <w:t>Для загрузки файла нажмите кнопку "Выбрать из Хранилища" или добавьте ссылку, по которой у вас находится файл</w:t>
      </w:r>
      <w:r w:rsidR="000A0547">
        <w:rPr>
          <w:rFonts w:eastAsia="Calibri"/>
        </w:rPr>
        <w:t xml:space="preserve"> (</w:t>
      </w:r>
      <w:r w:rsidR="002171BA">
        <w:rPr>
          <w:rFonts w:eastAsia="Calibri"/>
        </w:rPr>
        <w:fldChar w:fldCharType="begin"/>
      </w:r>
      <w:r w:rsidR="000A0547">
        <w:rPr>
          <w:rFonts w:eastAsia="Calibri"/>
        </w:rPr>
        <w:instrText xml:space="preserve"> REF _Ref56000055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45</w:t>
      </w:r>
      <w:r w:rsidR="002171BA">
        <w:rPr>
          <w:rFonts w:eastAsia="Calibri"/>
        </w:rPr>
        <w:fldChar w:fldCharType="end"/>
      </w:r>
      <w:r w:rsidR="000A0547">
        <w:rPr>
          <w:rFonts w:eastAsia="Calibri"/>
        </w:rPr>
        <w:t>)</w:t>
      </w:r>
      <w:r w:rsidRPr="000D399B">
        <w:rPr>
          <w:rFonts w:eastAsia="Calibri"/>
        </w:rPr>
        <w:t>.</w:t>
      </w:r>
    </w:p>
    <w:p w14:paraId="78B8A32D" w14:textId="77777777" w:rsidR="00F065B6" w:rsidRPr="000D399B" w:rsidRDefault="00F065B6" w:rsidP="000D399B">
      <w:pPr>
        <w:pStyle w:val="phnormal"/>
        <w:shd w:val="clear" w:color="auto" w:fill="FFFFFF" w:themeFill="background1"/>
        <w:rPr>
          <w:rFonts w:eastAsia="Calibri"/>
        </w:rPr>
      </w:pPr>
      <w:r w:rsidRPr="000D399B">
        <w:rPr>
          <w:rFonts w:eastAsia="Calibri"/>
        </w:rPr>
        <w:t>Нужно заполнить поле "Описание изображения для тех, у кого оно не отображается" или поставить галочку в поле "Описание не обязательно".</w:t>
      </w:r>
    </w:p>
    <w:p w14:paraId="5E58DC39" w14:textId="77777777" w:rsidR="00F065B6" w:rsidRPr="000D399B" w:rsidRDefault="00F065B6" w:rsidP="000D399B">
      <w:pPr>
        <w:pStyle w:val="phnormal"/>
        <w:shd w:val="clear" w:color="auto" w:fill="FFFFFF" w:themeFill="background1"/>
        <w:rPr>
          <w:rFonts w:eastAsia="Calibri"/>
        </w:rPr>
      </w:pPr>
      <w:r w:rsidRPr="000D399B">
        <w:rPr>
          <w:rFonts w:eastAsia="Calibri"/>
        </w:rPr>
        <w:t>Внимание!</w:t>
      </w:r>
      <w:r w:rsidR="009B0847">
        <w:rPr>
          <w:rFonts w:eastAsia="Calibri"/>
        </w:rPr>
        <w:t xml:space="preserve"> </w:t>
      </w:r>
      <w:r w:rsidRPr="000D399B">
        <w:rPr>
          <w:rFonts w:eastAsia="Calibri"/>
        </w:rPr>
        <w:t>Не рекомендуется загружать изображения и медиафайлы в окно с редактором методом перетаскивания из папок вашего компьютера или вставлять их из буфера обмена. В этом случае картинка или другой файл вставляется в закодированном виде, что очень сильно увеличивает время загрузки страницы. Код изображения в формате "base64" внедряется в общий код страницы, многократно увеличивая ее объем, что приводит к замедлению отображения таких страниц в браузерах. Редактирование такой страницы также будет затруднено.</w:t>
      </w:r>
    </w:p>
    <w:p w14:paraId="12055FAF" w14:textId="77777777" w:rsidR="00F065B6" w:rsidRPr="000D399B" w:rsidRDefault="00F065B6" w:rsidP="000D399B">
      <w:pPr>
        <w:pStyle w:val="phnormal"/>
        <w:shd w:val="clear" w:color="auto" w:fill="FFFFFF" w:themeFill="background1"/>
        <w:rPr>
          <w:rFonts w:eastAsia="Calibri"/>
        </w:rPr>
      </w:pPr>
      <w:r w:rsidRPr="000D399B">
        <w:rPr>
          <w:rFonts w:eastAsia="Calibri"/>
        </w:rPr>
        <w:t>В некоторых случаях может потребоваться корректировка допустимого размера загрузки файла (лимит).</w:t>
      </w:r>
    </w:p>
    <w:p w14:paraId="73348268" w14:textId="77777777" w:rsidR="00F065B6" w:rsidRPr="000D399B" w:rsidRDefault="00F065B6" w:rsidP="000D399B">
      <w:pPr>
        <w:pStyle w:val="30"/>
      </w:pPr>
      <w:bookmarkStart w:id="407" w:name="_Toc70437291"/>
      <w:r w:rsidRPr="000D399B">
        <w:t>Проблема</w:t>
      </w:r>
      <w:bookmarkEnd w:id="407"/>
    </w:p>
    <w:p w14:paraId="407BB4B6" w14:textId="77777777" w:rsidR="00F065B6" w:rsidRPr="000D399B" w:rsidRDefault="00F065B6" w:rsidP="000D399B">
      <w:pPr>
        <w:pStyle w:val="phnormal"/>
        <w:shd w:val="clear" w:color="auto" w:fill="FFFFFF" w:themeFill="background1"/>
        <w:rPr>
          <w:rFonts w:eastAsia="Calibri"/>
        </w:rPr>
      </w:pPr>
      <w:r w:rsidRPr="000D399B">
        <w:rPr>
          <w:rFonts w:eastAsia="Calibri"/>
        </w:rPr>
        <w:t>При вставке изображений в поле редактора из буфера обмена (ctrl-c - ctrl-v, скопировать - вставить), изображения добавляются на страницу в виде текста. В текстовом виде изображения представляют собой длинную и тяжёлую последовательность символов. Такой способ вставки может подойти лишь для небольшой странички с малым количеством небольших изображений.</w:t>
      </w:r>
    </w:p>
    <w:p w14:paraId="64D0775E" w14:textId="77777777" w:rsidR="00F065B6" w:rsidRPr="000D399B" w:rsidRDefault="00F065B6" w:rsidP="000D399B">
      <w:pPr>
        <w:pStyle w:val="phnormal"/>
        <w:shd w:val="clear" w:color="auto" w:fill="FFFFFF" w:themeFill="background1"/>
        <w:rPr>
          <w:rFonts w:eastAsia="Calibri"/>
        </w:rPr>
      </w:pPr>
      <w:r w:rsidRPr="000D399B">
        <w:rPr>
          <w:rFonts w:eastAsia="Calibri"/>
        </w:rPr>
        <w:t>Когда изображения большие, вставлены через редактор "копипастом", а также когда на страницу добавлено много математических или других формул, страница сильно тормозит в браузере. Если в вашем курсе есть такие "тяжелые" страницы, возможны следующие пути решения данной проблемы:</w:t>
      </w:r>
    </w:p>
    <w:p w14:paraId="2C803567" w14:textId="77777777" w:rsidR="00F065B6" w:rsidRPr="000D399B" w:rsidRDefault="00F065B6" w:rsidP="000D399B">
      <w:pPr>
        <w:pStyle w:val="30"/>
      </w:pPr>
      <w:bookmarkStart w:id="408" w:name="_Toc70437292"/>
      <w:r w:rsidRPr="000D399B">
        <w:t>Способы решения</w:t>
      </w:r>
      <w:bookmarkEnd w:id="408"/>
    </w:p>
    <w:p w14:paraId="4D8D8B9B" w14:textId="77777777" w:rsidR="00F065B6" w:rsidRPr="000D399B" w:rsidRDefault="00F065B6" w:rsidP="000D399B">
      <w:pPr>
        <w:pStyle w:val="phnormal"/>
        <w:shd w:val="clear" w:color="auto" w:fill="FFFFFF" w:themeFill="background1"/>
        <w:rPr>
          <w:rFonts w:eastAsia="Calibri"/>
        </w:rPr>
      </w:pPr>
      <w:r w:rsidRPr="000D399B">
        <w:rPr>
          <w:rFonts w:eastAsia="Calibri"/>
        </w:rPr>
        <w:t xml:space="preserve">Для страниц с изображениями. Удалить все имеющиеся изображения и заменить их на изображения, загруженные посредством встроенного редактора (Atto). В редакторе существует специальная кнопка для вставки изображений. Нажимаете первую кнопку "показать больше кнопок" </w:t>
      </w:r>
      <w:r w:rsidR="000A0547">
        <w:rPr>
          <w:rFonts w:eastAsia="Calibri"/>
        </w:rPr>
        <w:t>–</w:t>
      </w:r>
      <w:r w:rsidRPr="000D399B">
        <w:rPr>
          <w:rFonts w:eastAsia="Calibri"/>
        </w:rPr>
        <w:t xml:space="preserve"> см</w:t>
      </w:r>
      <w:r w:rsidR="000A0547">
        <w:rPr>
          <w:rFonts w:eastAsia="Calibri"/>
        </w:rPr>
        <w:t xml:space="preserve">. </w:t>
      </w:r>
      <w:r w:rsidR="002171BA">
        <w:rPr>
          <w:rFonts w:eastAsia="Calibri"/>
        </w:rPr>
        <w:fldChar w:fldCharType="begin"/>
      </w:r>
      <w:r w:rsidR="000A0547">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xml:space="preserve">, поз.1, открываются дополнительные кнопки, - нажимаете на кнопку "Изображение" (выглядит как пейзаж) - см. </w:t>
      </w:r>
      <w:r w:rsidR="002171BA">
        <w:rPr>
          <w:rFonts w:eastAsia="Calibri"/>
        </w:rPr>
        <w:fldChar w:fldCharType="begin"/>
      </w:r>
      <w:r w:rsidR="00502F9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поз.2. В окно загрузки файла загружаете файлы. В этом случае файлы будут сохранены, а в html-код страницы будет добавлено не само изображение, а ссылка на него. Визуальное отображение не изменится, но значительно возрастет скорость загрузки страницы.</w:t>
      </w:r>
    </w:p>
    <w:p w14:paraId="4A319552" w14:textId="77777777" w:rsidR="00F065B6" w:rsidRPr="000D399B" w:rsidRDefault="00F065B6" w:rsidP="000D399B">
      <w:pPr>
        <w:pStyle w:val="phnormal"/>
        <w:shd w:val="clear" w:color="auto" w:fill="FFFFFF" w:themeFill="background1"/>
        <w:rPr>
          <w:rFonts w:eastAsia="Calibri"/>
        </w:rPr>
      </w:pPr>
      <w:r w:rsidRPr="000D399B">
        <w:rPr>
          <w:rFonts w:eastAsia="Calibri"/>
        </w:rPr>
        <w:t xml:space="preserve">Для страниц с формулами. Если на странице много математических формул, можно воспользоваться редактором формул TeX: - нажимаете первую кнопку "показать больше кнопок" - см. </w:t>
      </w:r>
      <w:r w:rsidR="002171BA">
        <w:rPr>
          <w:rFonts w:eastAsia="Calibri"/>
        </w:rPr>
        <w:fldChar w:fldCharType="begin"/>
      </w:r>
      <w:r w:rsidR="00502F9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xml:space="preserve">, поз.1, открываются дополнительные кнопки, - нажимаете на кнопку "Редактор формул" - см. </w:t>
      </w:r>
      <w:r w:rsidR="002171BA">
        <w:rPr>
          <w:rFonts w:eastAsia="Calibri"/>
        </w:rPr>
        <w:fldChar w:fldCharType="begin"/>
      </w:r>
      <w:r w:rsidR="00502F9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поз.3, выглядит как квадратный корень. Заводите формулы.</w:t>
      </w:r>
    </w:p>
    <w:p w14:paraId="6B3A46B9" w14:textId="77777777" w:rsidR="00F065B6" w:rsidRPr="000D399B" w:rsidRDefault="00F065B6" w:rsidP="000D399B">
      <w:pPr>
        <w:pStyle w:val="phnormal"/>
        <w:shd w:val="clear" w:color="auto" w:fill="FFFFFF" w:themeFill="background1"/>
        <w:rPr>
          <w:rFonts w:eastAsia="Calibri"/>
        </w:rPr>
      </w:pPr>
      <w:r w:rsidRPr="000D399B">
        <w:rPr>
          <w:rFonts w:eastAsia="Calibri"/>
        </w:rPr>
        <w:t xml:space="preserve">Загрузка формата Word. Если есть возможность перевести тяжелый загружаемый файл в формат docx, можно воспользоваться функцией импорта из файла формата Word: - нажимаете первую кнопку "показать больше кнопок", открываются дополнительные кнопки - см. </w:t>
      </w:r>
      <w:r w:rsidR="002171BA">
        <w:rPr>
          <w:rFonts w:eastAsia="Calibri"/>
        </w:rPr>
        <w:fldChar w:fldCharType="begin"/>
      </w:r>
      <w:r w:rsidR="007844D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xml:space="preserve">, поз.1, - нажимаете на кнопку "Import Word file", выглядит как страница с буквой "W"- см. </w:t>
      </w:r>
      <w:r w:rsidR="002171BA">
        <w:rPr>
          <w:rFonts w:eastAsia="Calibri"/>
        </w:rPr>
        <w:fldChar w:fldCharType="begin"/>
      </w:r>
      <w:r w:rsidR="007844D4">
        <w:rPr>
          <w:rFonts w:eastAsia="Calibri"/>
        </w:rPr>
        <w:instrText xml:space="preserve"> REF _Ref56000021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44</w:t>
      </w:r>
      <w:r w:rsidR="002171BA">
        <w:rPr>
          <w:rFonts w:eastAsia="Calibri"/>
        </w:rPr>
        <w:fldChar w:fldCharType="end"/>
      </w:r>
      <w:r w:rsidRPr="000D399B">
        <w:rPr>
          <w:rFonts w:eastAsia="Calibri"/>
        </w:rPr>
        <w:t>, поз.4. Загружаете файл.</w:t>
      </w:r>
    </w:p>
    <w:p w14:paraId="35B8228A" w14:textId="77777777" w:rsidR="00F065B6" w:rsidRPr="000D399B" w:rsidRDefault="00F065B6" w:rsidP="000D399B">
      <w:pPr>
        <w:pStyle w:val="phnormal"/>
        <w:shd w:val="clear" w:color="auto" w:fill="FFFFFF" w:themeFill="background1"/>
        <w:rPr>
          <w:rFonts w:eastAsia="Calibri"/>
        </w:rPr>
      </w:pPr>
    </w:p>
    <w:p w14:paraId="7411E15F" w14:textId="77777777" w:rsidR="00F065B6" w:rsidRPr="000D399B" w:rsidRDefault="00F065B6" w:rsidP="000D399B">
      <w:pPr>
        <w:pStyle w:val="22"/>
        <w:shd w:val="clear" w:color="auto" w:fill="FFFFFF" w:themeFill="background1"/>
        <w:spacing w:before="160" w:after="300"/>
        <w:ind w:right="0"/>
        <w:jc w:val="left"/>
        <w:rPr>
          <w:bCs/>
        </w:rPr>
      </w:pPr>
      <w:bookmarkStart w:id="409" w:name="_Toc70437293"/>
      <w:r w:rsidRPr="000D399B">
        <w:rPr>
          <w:bCs/>
        </w:rPr>
        <w:t>Блок "Личные файлы"</w:t>
      </w:r>
      <w:bookmarkEnd w:id="409"/>
    </w:p>
    <w:p w14:paraId="6CFFE029" w14:textId="77777777" w:rsidR="00F065B6" w:rsidRPr="000D399B" w:rsidRDefault="00F065B6" w:rsidP="000D399B">
      <w:pPr>
        <w:pStyle w:val="phnormal"/>
        <w:shd w:val="clear" w:color="auto" w:fill="FFFFFF" w:themeFill="background1"/>
        <w:rPr>
          <w:rFonts w:eastAsia="Calibri"/>
        </w:rPr>
      </w:pPr>
      <w:r w:rsidRPr="000D399B">
        <w:rPr>
          <w:rFonts w:eastAsia="Calibri"/>
        </w:rPr>
        <w:t>В Moodle можно загружать личные файлы и использовать их в разных элементах курсов. Для этого нужно добавить Блок "Личные файлы". В Блоке "Личные файлы" нужно перейти по ссылке "Управление личными файлами"</w:t>
      </w:r>
      <w:r w:rsidR="00E85692">
        <w:rPr>
          <w:rFonts w:eastAsia="Calibri"/>
        </w:rPr>
        <w:t xml:space="preserve"> (</w:t>
      </w:r>
      <w:r w:rsidR="002171BA">
        <w:rPr>
          <w:rFonts w:eastAsia="Calibri"/>
        </w:rPr>
        <w:fldChar w:fldCharType="begin"/>
      </w:r>
      <w:r w:rsidR="00E85692">
        <w:rPr>
          <w:rFonts w:eastAsia="Calibri"/>
        </w:rPr>
        <w:instrText xml:space="preserve"> REF _Ref56000187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46</w:t>
      </w:r>
      <w:r w:rsidR="002171BA">
        <w:rPr>
          <w:rFonts w:eastAsia="Calibri"/>
        </w:rPr>
        <w:fldChar w:fldCharType="end"/>
      </w:r>
      <w:r w:rsidR="00E85692">
        <w:rPr>
          <w:rFonts w:eastAsia="Calibri"/>
        </w:rPr>
        <w:t>)</w:t>
      </w:r>
      <w:r w:rsidRPr="000D399B">
        <w:rPr>
          <w:rFonts w:eastAsia="Calibri"/>
        </w:rPr>
        <w:t>:</w:t>
      </w:r>
    </w:p>
    <w:p w14:paraId="2F477F67" w14:textId="77777777" w:rsidR="00F065B6" w:rsidRDefault="00F065B6" w:rsidP="00A053EE">
      <w:pPr>
        <w:pStyle w:val="afff7"/>
        <w:rPr>
          <w:rFonts w:ascii="Arial" w:hAnsi="Arial" w:cs="Arial"/>
          <w:color w:val="424142"/>
        </w:rPr>
      </w:pPr>
      <w:r>
        <w:rPr>
          <w:noProof/>
        </w:rPr>
        <w:drawing>
          <wp:inline distT="0" distB="0" distL="0" distR="0" wp14:anchorId="1AC01D1A" wp14:editId="5729297D">
            <wp:extent cx="4251325" cy="1664970"/>
            <wp:effectExtent l="38100" t="38100" r="92075" b="8763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1325" cy="16649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EF6BA8" w14:textId="77777777" w:rsidR="00F118A5" w:rsidRDefault="00F118A5" w:rsidP="00F118A5">
      <w:pPr>
        <w:pStyle w:val="phfiguretitle"/>
        <w:shd w:val="clear" w:color="auto" w:fill="FFFFFF" w:themeFill="background1"/>
      </w:pPr>
      <w:bookmarkStart w:id="410" w:name="_Ref56000187"/>
      <w:bookmarkStart w:id="411" w:name="_Hlk55990045"/>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46</w:t>
      </w:r>
      <w:r w:rsidR="002171BA">
        <w:rPr>
          <w:noProof/>
        </w:rPr>
        <w:fldChar w:fldCharType="end"/>
      </w:r>
      <w:bookmarkEnd w:id="410"/>
      <w:r w:rsidRPr="00AA77E4">
        <w:t xml:space="preserve"> –</w:t>
      </w:r>
      <w:r>
        <w:t xml:space="preserve"> Управление личными файлами</w:t>
      </w:r>
    </w:p>
    <w:bookmarkEnd w:id="411"/>
    <w:p w14:paraId="5001F2AF" w14:textId="77777777" w:rsidR="00F065B6" w:rsidRPr="000D399B" w:rsidRDefault="00F065B6" w:rsidP="000D399B">
      <w:pPr>
        <w:pStyle w:val="phnormal"/>
        <w:shd w:val="clear" w:color="auto" w:fill="FFFFFF" w:themeFill="background1"/>
        <w:rPr>
          <w:rFonts w:eastAsia="Calibri"/>
        </w:rPr>
      </w:pPr>
      <w:r w:rsidRPr="000D399B">
        <w:rPr>
          <w:rFonts w:eastAsia="Calibri"/>
        </w:rPr>
        <w:t>На странице "Личные файлы" можно создать папки и добавлять файлы в окно загрузки файла</w:t>
      </w:r>
      <w:r w:rsidR="00CD5737">
        <w:rPr>
          <w:rFonts w:eastAsia="Calibri"/>
        </w:rPr>
        <w:t xml:space="preserve"> (</w:t>
      </w:r>
      <w:r w:rsidR="002171BA">
        <w:rPr>
          <w:rFonts w:eastAsia="Calibri"/>
        </w:rPr>
        <w:fldChar w:fldCharType="begin"/>
      </w:r>
      <w:r w:rsidR="00CD5737">
        <w:rPr>
          <w:rFonts w:eastAsia="Calibri"/>
        </w:rPr>
        <w:instrText xml:space="preserve"> REF _Ref56000300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47</w:t>
      </w:r>
      <w:r w:rsidR="002171BA">
        <w:rPr>
          <w:rFonts w:eastAsia="Calibri"/>
        </w:rPr>
        <w:fldChar w:fldCharType="end"/>
      </w:r>
      <w:r w:rsidR="00CD5737">
        <w:rPr>
          <w:rFonts w:eastAsia="Calibri"/>
        </w:rPr>
        <w:t>)</w:t>
      </w:r>
      <w:r w:rsidRPr="000D399B">
        <w:rPr>
          <w:rFonts w:eastAsia="Calibri"/>
        </w:rPr>
        <w:t>:</w:t>
      </w:r>
    </w:p>
    <w:p w14:paraId="75C7F791" w14:textId="77777777" w:rsidR="00F065B6" w:rsidRDefault="00F065B6" w:rsidP="00A053EE">
      <w:pPr>
        <w:pStyle w:val="afff7"/>
        <w:rPr>
          <w:rFonts w:ascii="Arial" w:hAnsi="Arial" w:cs="Arial"/>
          <w:color w:val="424142"/>
        </w:rPr>
      </w:pPr>
      <w:r>
        <w:rPr>
          <w:noProof/>
        </w:rPr>
        <w:drawing>
          <wp:inline distT="0" distB="0" distL="0" distR="0" wp14:anchorId="61297F58" wp14:editId="10073222">
            <wp:extent cx="4131091" cy="2221003"/>
            <wp:effectExtent l="38100" t="38100" r="98425" b="10350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rotWithShape="1">
                    <a:blip r:embed="rId73">
                      <a:extLst>
                        <a:ext uri="{28A0092B-C50C-407E-A947-70E740481C1C}">
                          <a14:useLocalDpi xmlns:a14="http://schemas.microsoft.com/office/drawing/2010/main" val="0"/>
                        </a:ext>
                      </a:extLst>
                    </a:blip>
                    <a:srcRect t="17223"/>
                    <a:stretch/>
                  </pic:blipFill>
                  <pic:spPr bwMode="auto">
                    <a:xfrm>
                      <a:off x="0" y="0"/>
                      <a:ext cx="4143455" cy="22276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3716745" w14:textId="77777777" w:rsidR="00976212" w:rsidRDefault="00976212" w:rsidP="00976212">
      <w:pPr>
        <w:pStyle w:val="phfiguretitle"/>
        <w:shd w:val="clear" w:color="auto" w:fill="FFFFFF" w:themeFill="background1"/>
      </w:pPr>
      <w:bookmarkStart w:id="412" w:name="_Ref56000300"/>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47</w:t>
      </w:r>
      <w:r w:rsidR="002171BA">
        <w:rPr>
          <w:noProof/>
        </w:rPr>
        <w:fldChar w:fldCharType="end"/>
      </w:r>
      <w:bookmarkEnd w:id="412"/>
      <w:r w:rsidRPr="00AA77E4">
        <w:t xml:space="preserve"> –</w:t>
      </w:r>
      <w:r>
        <w:t xml:space="preserve"> Окно загрузки</w:t>
      </w:r>
    </w:p>
    <w:p w14:paraId="009383A2" w14:textId="77777777" w:rsidR="00F065B6" w:rsidRPr="000D399B" w:rsidRDefault="00F065B6" w:rsidP="000D399B">
      <w:pPr>
        <w:pStyle w:val="22"/>
        <w:shd w:val="clear" w:color="auto" w:fill="FFFFFF" w:themeFill="background1"/>
        <w:spacing w:before="160" w:after="300"/>
        <w:ind w:right="0"/>
        <w:jc w:val="left"/>
        <w:rPr>
          <w:bCs/>
        </w:rPr>
      </w:pPr>
      <w:bookmarkStart w:id="413" w:name="_Toc70437294"/>
      <w:r w:rsidRPr="000D399B">
        <w:rPr>
          <w:bCs/>
        </w:rPr>
        <w:t>Способы обмена файлами с учениками</w:t>
      </w:r>
      <w:bookmarkEnd w:id="413"/>
    </w:p>
    <w:p w14:paraId="362D8EDB" w14:textId="77777777" w:rsidR="00F065B6" w:rsidRPr="000D399B" w:rsidRDefault="00F065B6" w:rsidP="000D399B">
      <w:pPr>
        <w:pStyle w:val="phnormal"/>
        <w:shd w:val="clear" w:color="auto" w:fill="FFFFFF" w:themeFill="background1"/>
        <w:rPr>
          <w:rFonts w:eastAsia="Calibri"/>
        </w:rPr>
      </w:pPr>
      <w:r w:rsidRPr="000D399B">
        <w:rPr>
          <w:rFonts w:eastAsia="Calibri"/>
        </w:rPr>
        <w:t>Существует несколько способов обмена файлами в СДО с учениками: через элементы и ресурсы Форум, Файл, Задание.</w:t>
      </w:r>
    </w:p>
    <w:p w14:paraId="0CCE3976" w14:textId="77777777" w:rsidR="00F065B6" w:rsidRPr="000D399B" w:rsidRDefault="00F065B6" w:rsidP="00C26872">
      <w:pPr>
        <w:pStyle w:val="phnormal"/>
        <w:numPr>
          <w:ilvl w:val="0"/>
          <w:numId w:val="60"/>
        </w:numPr>
        <w:shd w:val="clear" w:color="auto" w:fill="FFFFFF" w:themeFill="background1"/>
        <w:rPr>
          <w:rFonts w:eastAsia="Calibri"/>
        </w:rPr>
      </w:pPr>
      <w:r w:rsidRPr="000D399B">
        <w:rPr>
          <w:rFonts w:eastAsia="Calibri"/>
        </w:rPr>
        <w:t>Форум. Файлы можно загружать при отправке сообщения в элементе курса Форум.</w:t>
      </w:r>
    </w:p>
    <w:p w14:paraId="5E7F10E6" w14:textId="77777777" w:rsidR="00F065B6" w:rsidRPr="000D399B" w:rsidRDefault="00F065B6" w:rsidP="00C26872">
      <w:pPr>
        <w:pStyle w:val="phnormal"/>
        <w:numPr>
          <w:ilvl w:val="0"/>
          <w:numId w:val="60"/>
        </w:numPr>
        <w:shd w:val="clear" w:color="auto" w:fill="FFFFFF" w:themeFill="background1"/>
        <w:rPr>
          <w:rFonts w:eastAsia="Calibri"/>
        </w:rPr>
      </w:pPr>
      <w:r w:rsidRPr="000D399B">
        <w:rPr>
          <w:rFonts w:eastAsia="Calibri"/>
        </w:rPr>
        <w:t>Файл и Папка. В режиме редактирования курса можно добавить ресурс Файл. При добавлении ресурса можно загрузить файл. Можно воспользоваться ресурсом Папка и добавлять для обмена целые каталоги и подкаталоги с файлами.</w:t>
      </w:r>
    </w:p>
    <w:p w14:paraId="4BB827C3" w14:textId="77777777" w:rsidR="00F065B6" w:rsidRPr="000D399B" w:rsidRDefault="00F065B6" w:rsidP="00C26872">
      <w:pPr>
        <w:pStyle w:val="phnormal"/>
        <w:numPr>
          <w:ilvl w:val="0"/>
          <w:numId w:val="60"/>
        </w:numPr>
        <w:shd w:val="clear" w:color="auto" w:fill="FFFFFF" w:themeFill="background1"/>
        <w:rPr>
          <w:rFonts w:eastAsia="Calibri"/>
        </w:rPr>
      </w:pPr>
      <w:r w:rsidRPr="000D399B">
        <w:rPr>
          <w:rFonts w:eastAsia="Calibri"/>
        </w:rPr>
        <w:t>Задание. При ответе на Задание, а также при оценке ответов студентов можно загружать файл.</w:t>
      </w:r>
    </w:p>
    <w:p w14:paraId="72DA465E" w14:textId="77777777" w:rsidR="00F065B6" w:rsidRPr="000D399B" w:rsidRDefault="00F065B6" w:rsidP="000D399B">
      <w:pPr>
        <w:pStyle w:val="22"/>
        <w:shd w:val="clear" w:color="auto" w:fill="FFFFFF" w:themeFill="background1"/>
        <w:spacing w:before="160" w:after="300"/>
        <w:ind w:right="0"/>
        <w:jc w:val="left"/>
        <w:rPr>
          <w:bCs/>
        </w:rPr>
      </w:pPr>
      <w:bookmarkStart w:id="414" w:name="_Toc70437295"/>
      <w:r w:rsidRPr="000D399B">
        <w:rPr>
          <w:bCs/>
        </w:rPr>
        <w:t>Способ хранения файлов в Moodle</w:t>
      </w:r>
      <w:bookmarkEnd w:id="414"/>
    </w:p>
    <w:p w14:paraId="3ACA7EE2" w14:textId="77777777" w:rsidR="001E128D" w:rsidRDefault="001E128D" w:rsidP="000D399B">
      <w:pPr>
        <w:pStyle w:val="30"/>
        <w:rPr>
          <w:rFonts w:ascii="inherit" w:hAnsi="inherit" w:cs="Arial"/>
          <w:color w:val="000000"/>
          <w:sz w:val="30"/>
          <w:szCs w:val="30"/>
        </w:rPr>
      </w:pPr>
      <w:bookmarkStart w:id="415" w:name="_Toc70437296"/>
      <w:r w:rsidRPr="000D399B">
        <w:rPr>
          <w:rFonts w:hint="eastAsia"/>
        </w:rPr>
        <w:t>Особенности</w:t>
      </w:r>
      <w:r w:rsidRPr="000D399B">
        <w:t xml:space="preserve"> </w:t>
      </w:r>
      <w:r w:rsidRPr="000D399B">
        <w:rPr>
          <w:rFonts w:hint="eastAsia"/>
        </w:rPr>
        <w:t>текущей</w:t>
      </w:r>
      <w:r w:rsidRPr="000D399B">
        <w:t xml:space="preserve"> </w:t>
      </w:r>
      <w:r w:rsidRPr="000D399B">
        <w:rPr>
          <w:rFonts w:hint="eastAsia"/>
        </w:rPr>
        <w:t>файловой</w:t>
      </w:r>
      <w:r w:rsidRPr="000D399B">
        <w:t xml:space="preserve"> </w:t>
      </w:r>
      <w:r w:rsidRPr="000D399B">
        <w:rPr>
          <w:rFonts w:hint="eastAsia"/>
        </w:rPr>
        <w:t>системы</w:t>
      </w:r>
      <w:r w:rsidRPr="000D399B">
        <w:t xml:space="preserve"> Moodle</w:t>
      </w:r>
      <w:bookmarkEnd w:id="415"/>
    </w:p>
    <w:p w14:paraId="05726BF6" w14:textId="77777777" w:rsidR="001E128D" w:rsidRPr="000D399B" w:rsidRDefault="00853041" w:rsidP="000D399B">
      <w:pPr>
        <w:pStyle w:val="phnormal"/>
        <w:shd w:val="clear" w:color="auto" w:fill="FFFFFF" w:themeFill="background1"/>
        <w:rPr>
          <w:rFonts w:eastAsia="Calibri"/>
        </w:rPr>
      </w:pPr>
      <w:r>
        <w:rPr>
          <w:rFonts w:eastAsia="Calibri"/>
        </w:rPr>
        <w:t>В т</w:t>
      </w:r>
      <w:r w:rsidR="001E128D" w:rsidRPr="000D399B">
        <w:rPr>
          <w:rFonts w:eastAsia="Calibri"/>
        </w:rPr>
        <w:t>екущ</w:t>
      </w:r>
      <w:r>
        <w:rPr>
          <w:rFonts w:eastAsia="Calibri"/>
        </w:rPr>
        <w:t>ей</w:t>
      </w:r>
      <w:r w:rsidR="001E128D" w:rsidRPr="000D399B">
        <w:rPr>
          <w:rFonts w:eastAsia="Calibri"/>
        </w:rPr>
        <w:t xml:space="preserve"> файлов</w:t>
      </w:r>
      <w:r>
        <w:rPr>
          <w:rFonts w:eastAsia="Calibri"/>
        </w:rPr>
        <w:t>ой</w:t>
      </w:r>
      <w:r w:rsidR="001E128D" w:rsidRPr="000D399B">
        <w:rPr>
          <w:rFonts w:eastAsia="Calibri"/>
        </w:rPr>
        <w:t xml:space="preserve"> систем</w:t>
      </w:r>
      <w:r>
        <w:rPr>
          <w:rFonts w:eastAsia="Calibri"/>
        </w:rPr>
        <w:t xml:space="preserve">е </w:t>
      </w:r>
      <w:r w:rsidR="001E128D" w:rsidRPr="000D399B">
        <w:rPr>
          <w:rFonts w:eastAsia="Calibri"/>
        </w:rPr>
        <w:t>Moodle</w:t>
      </w:r>
      <w:r>
        <w:rPr>
          <w:rFonts w:eastAsia="Calibri"/>
        </w:rPr>
        <w:t xml:space="preserve"> р</w:t>
      </w:r>
      <w:r w:rsidR="001E128D" w:rsidRPr="000D399B">
        <w:rPr>
          <w:rFonts w:eastAsia="Calibri"/>
        </w:rPr>
        <w:t>еализована система ссылок: в системе хранится только один экземпляр каждого файла, а на него могут ссылаться сколько угодно элементов курсов. Физически файл удаляется только при удалении последнего ссылающегося на него элемента. Таким образом, если создать несколько ресурсов, использующих один и тот же файл, дубликатов не будет, все ресурсы будут ссылаться на один и тот же файл (если сам ресурс состоит из файла). В случае, если файл является дополнением к ресурсу (например картинка или приложение к сообщению) - все файлы хранятся отдельно.</w:t>
      </w:r>
    </w:p>
    <w:p w14:paraId="11A47744" w14:textId="77777777" w:rsidR="001E128D" w:rsidRPr="000D399B" w:rsidRDefault="001E128D" w:rsidP="000D399B">
      <w:pPr>
        <w:pStyle w:val="phnormal"/>
        <w:shd w:val="clear" w:color="auto" w:fill="FFFFFF" w:themeFill="background1"/>
        <w:rPr>
          <w:rFonts w:eastAsia="Calibri"/>
        </w:rPr>
      </w:pPr>
      <w:r w:rsidRPr="000D399B">
        <w:rPr>
          <w:rFonts w:eastAsia="Calibri"/>
        </w:rPr>
        <w:t>Для выбора файла применяется форма выбора - FilePicker, с помощью которой можно выбрать файл из любого локального или сетевого хранилища (например Dropbox, GoogleDrive).</w:t>
      </w:r>
    </w:p>
    <w:p w14:paraId="6D801656" w14:textId="77777777" w:rsidR="001E128D" w:rsidRPr="000D399B" w:rsidRDefault="001E128D" w:rsidP="000D399B">
      <w:pPr>
        <w:pStyle w:val="30"/>
      </w:pPr>
      <w:bookmarkStart w:id="416" w:name="_Toc70437297"/>
      <w:r w:rsidRPr="000D399B">
        <w:rPr>
          <w:rFonts w:hint="eastAsia"/>
        </w:rPr>
        <w:t>Файловые</w:t>
      </w:r>
      <w:r w:rsidRPr="000D399B">
        <w:t xml:space="preserve"> </w:t>
      </w:r>
      <w:r w:rsidRPr="000D399B">
        <w:rPr>
          <w:rFonts w:hint="eastAsia"/>
        </w:rPr>
        <w:t>плагины</w:t>
      </w:r>
      <w:r w:rsidRPr="000D399B">
        <w:t xml:space="preserve">, </w:t>
      </w:r>
      <w:r w:rsidRPr="000D399B">
        <w:rPr>
          <w:rFonts w:hint="eastAsia"/>
        </w:rPr>
        <w:t>включенные</w:t>
      </w:r>
      <w:r w:rsidRPr="000D399B">
        <w:t xml:space="preserve"> </w:t>
      </w:r>
      <w:r w:rsidRPr="000D399B">
        <w:rPr>
          <w:rFonts w:hint="eastAsia"/>
        </w:rPr>
        <w:t>по</w:t>
      </w:r>
      <w:r w:rsidRPr="000D399B">
        <w:t xml:space="preserve"> </w:t>
      </w:r>
      <w:r w:rsidRPr="000D399B">
        <w:rPr>
          <w:rFonts w:hint="eastAsia"/>
        </w:rPr>
        <w:t>умолчанию</w:t>
      </w:r>
      <w:bookmarkEnd w:id="416"/>
    </w:p>
    <w:p w14:paraId="65E5C8A4" w14:textId="77777777" w:rsidR="001E128D" w:rsidRPr="000D399B" w:rsidRDefault="001E128D" w:rsidP="000D399B">
      <w:pPr>
        <w:pStyle w:val="phnormal"/>
        <w:shd w:val="clear" w:color="auto" w:fill="FFFFFF" w:themeFill="background1"/>
        <w:rPr>
          <w:rFonts w:eastAsia="Calibri"/>
        </w:rPr>
      </w:pPr>
      <w:r w:rsidRPr="000D399B">
        <w:rPr>
          <w:rFonts w:eastAsia="Calibri"/>
        </w:rPr>
        <w:t>Пользователи могут перейти в меню диалога с файловой системой разными способами.</w:t>
      </w:r>
    </w:p>
    <w:p w14:paraId="3B4F2EE5" w14:textId="77777777" w:rsidR="001E128D" w:rsidRPr="000D399B" w:rsidRDefault="001E128D" w:rsidP="000D399B">
      <w:pPr>
        <w:pStyle w:val="phnormal"/>
        <w:shd w:val="clear" w:color="auto" w:fill="FFFFFF" w:themeFill="background1"/>
        <w:rPr>
          <w:rFonts w:eastAsia="Calibri"/>
        </w:rPr>
      </w:pPr>
      <w:r w:rsidRPr="000D399B">
        <w:rPr>
          <w:rFonts w:eastAsia="Calibri"/>
        </w:rPr>
        <w:t>1. Через html-редактор</w:t>
      </w:r>
      <w:r w:rsidR="00B30C04">
        <w:rPr>
          <w:rFonts w:eastAsia="Calibri"/>
        </w:rPr>
        <w:t xml:space="preserve"> (</w:t>
      </w:r>
      <w:r w:rsidR="002171BA">
        <w:rPr>
          <w:rFonts w:eastAsia="Calibri"/>
        </w:rPr>
        <w:fldChar w:fldCharType="begin"/>
      </w:r>
      <w:r w:rsidR="00B30C04">
        <w:rPr>
          <w:rFonts w:eastAsia="Calibri"/>
        </w:rPr>
        <w:instrText xml:space="preserve"> REF _Ref56000319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48</w:t>
      </w:r>
      <w:r w:rsidR="002171BA">
        <w:rPr>
          <w:rFonts w:eastAsia="Calibri"/>
        </w:rPr>
        <w:fldChar w:fldCharType="end"/>
      </w:r>
      <w:r w:rsidR="00B30C04">
        <w:rPr>
          <w:rFonts w:eastAsia="Calibri"/>
        </w:rPr>
        <w:t>)</w:t>
      </w:r>
      <w:r w:rsidRPr="000D399B">
        <w:rPr>
          <w:rFonts w:eastAsia="Calibri"/>
        </w:rPr>
        <w:t>:</w:t>
      </w:r>
    </w:p>
    <w:p w14:paraId="67C6CF92"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7F1AE9AF" wp14:editId="4683ECA3">
            <wp:extent cx="4947314" cy="2009775"/>
            <wp:effectExtent l="38100" t="38100" r="100965" b="857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rotWithShape="1">
                    <a:blip r:embed="rId74">
                      <a:extLst>
                        <a:ext uri="{28A0092B-C50C-407E-A947-70E740481C1C}">
                          <a14:useLocalDpi xmlns:a14="http://schemas.microsoft.com/office/drawing/2010/main" val="0"/>
                        </a:ext>
                      </a:extLst>
                    </a:blip>
                    <a:srcRect r="16718"/>
                    <a:stretch/>
                  </pic:blipFill>
                  <pic:spPr bwMode="auto">
                    <a:xfrm>
                      <a:off x="0" y="0"/>
                      <a:ext cx="4947314" cy="20097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115FFB6" w14:textId="77777777" w:rsidR="009B2CD7" w:rsidRPr="009B2CD7" w:rsidRDefault="009B2CD7" w:rsidP="009B2CD7">
      <w:pPr>
        <w:pStyle w:val="phfiguretitle"/>
        <w:shd w:val="clear" w:color="auto" w:fill="FFFFFF" w:themeFill="background1"/>
      </w:pPr>
      <w:bookmarkStart w:id="417" w:name="_Ref5600031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48</w:t>
      </w:r>
      <w:r w:rsidR="002171BA">
        <w:rPr>
          <w:noProof/>
        </w:rPr>
        <w:fldChar w:fldCharType="end"/>
      </w:r>
      <w:bookmarkEnd w:id="417"/>
      <w:r w:rsidRPr="00AA77E4">
        <w:t xml:space="preserve"> –</w:t>
      </w:r>
      <w:r>
        <w:t xml:space="preserve"> </w:t>
      </w:r>
      <w:r>
        <w:rPr>
          <w:lang w:val="en-US"/>
        </w:rPr>
        <w:t>HTML</w:t>
      </w:r>
      <w:r w:rsidRPr="000D399B">
        <w:t>-</w:t>
      </w:r>
      <w:r>
        <w:t>редактор</w:t>
      </w:r>
    </w:p>
    <w:p w14:paraId="53FFC3A1" w14:textId="77777777" w:rsidR="00976212" w:rsidRDefault="00976212" w:rsidP="00A053EE">
      <w:pPr>
        <w:pStyle w:val="afff7"/>
        <w:rPr>
          <w:shd w:val="clear" w:color="auto" w:fill="FFFFFF"/>
        </w:rPr>
      </w:pPr>
    </w:p>
    <w:p w14:paraId="1600E184" w14:textId="77777777" w:rsidR="001E128D" w:rsidRPr="000D399B" w:rsidRDefault="001E128D" w:rsidP="000D399B">
      <w:pPr>
        <w:pStyle w:val="phnormal"/>
        <w:shd w:val="clear" w:color="auto" w:fill="FFFFFF" w:themeFill="background1"/>
        <w:rPr>
          <w:rFonts w:eastAsia="Calibri"/>
        </w:rPr>
      </w:pPr>
      <w:r w:rsidRPr="000D399B">
        <w:rPr>
          <w:rFonts w:eastAsia="Calibri"/>
        </w:rPr>
        <w:t>2. Через форму добавления файла в секции настроек элемента или ресурса</w:t>
      </w:r>
      <w:r w:rsidR="00B30C04">
        <w:rPr>
          <w:rFonts w:eastAsia="Calibri"/>
        </w:rPr>
        <w:t xml:space="preserve"> (</w:t>
      </w:r>
      <w:r w:rsidR="002171BA">
        <w:rPr>
          <w:rFonts w:eastAsia="Calibri"/>
        </w:rPr>
        <w:fldChar w:fldCharType="begin"/>
      </w:r>
      <w:r w:rsidR="00B30C04">
        <w:rPr>
          <w:rFonts w:eastAsia="Calibri"/>
        </w:rPr>
        <w:instrText xml:space="preserve"> REF _Ref56000339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49</w:t>
      </w:r>
      <w:r w:rsidR="002171BA">
        <w:rPr>
          <w:rFonts w:eastAsia="Calibri"/>
        </w:rPr>
        <w:fldChar w:fldCharType="end"/>
      </w:r>
      <w:r w:rsidR="00B30C04">
        <w:rPr>
          <w:rFonts w:eastAsia="Calibri"/>
        </w:rPr>
        <w:t>)</w:t>
      </w:r>
      <w:r w:rsidRPr="000D399B">
        <w:rPr>
          <w:rFonts w:eastAsia="Calibri"/>
        </w:rPr>
        <w:t>:</w:t>
      </w:r>
    </w:p>
    <w:p w14:paraId="3AD83941"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4E1A120A" wp14:editId="5932E7E4">
            <wp:extent cx="4442346" cy="1802130"/>
            <wp:effectExtent l="38100" t="38100" r="92075" b="10287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rotWithShape="1">
                    <a:blip r:embed="rId75">
                      <a:extLst>
                        <a:ext uri="{28A0092B-C50C-407E-A947-70E740481C1C}">
                          <a14:useLocalDpi xmlns:a14="http://schemas.microsoft.com/office/drawing/2010/main" val="0"/>
                        </a:ext>
                      </a:extLst>
                    </a:blip>
                    <a:srcRect r="25218"/>
                    <a:stretch/>
                  </pic:blipFill>
                  <pic:spPr bwMode="auto">
                    <a:xfrm>
                      <a:off x="0" y="0"/>
                      <a:ext cx="4442346" cy="180213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194437" w14:textId="77777777" w:rsidR="009B2CD7" w:rsidRDefault="009B2CD7" w:rsidP="009B2CD7">
      <w:pPr>
        <w:pStyle w:val="phfiguretitle"/>
        <w:shd w:val="clear" w:color="auto" w:fill="FFFFFF" w:themeFill="background1"/>
      </w:pPr>
      <w:bookmarkStart w:id="418" w:name="_Ref5600033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49</w:t>
      </w:r>
      <w:r w:rsidR="002171BA">
        <w:rPr>
          <w:noProof/>
        </w:rPr>
        <w:fldChar w:fldCharType="end"/>
      </w:r>
      <w:bookmarkEnd w:id="418"/>
      <w:r w:rsidRPr="00AA77E4">
        <w:t xml:space="preserve"> –</w:t>
      </w:r>
      <w:r>
        <w:t xml:space="preserve"> </w:t>
      </w:r>
      <w:r>
        <w:rPr>
          <w:rFonts w:eastAsia="Calibri" w:cs="Times New Roman"/>
        </w:rPr>
        <w:t>Ф</w:t>
      </w:r>
      <w:r w:rsidRPr="00831EB4">
        <w:rPr>
          <w:rFonts w:eastAsia="Calibri" w:cs="Times New Roman"/>
        </w:rPr>
        <w:t>орм</w:t>
      </w:r>
      <w:r>
        <w:rPr>
          <w:rFonts w:eastAsia="Calibri" w:cs="Times New Roman"/>
        </w:rPr>
        <w:t>а</w:t>
      </w:r>
      <w:r w:rsidRPr="00831EB4">
        <w:rPr>
          <w:rFonts w:eastAsia="Calibri" w:cs="Times New Roman"/>
        </w:rPr>
        <w:t xml:space="preserve"> добавления файла в секции</w:t>
      </w:r>
    </w:p>
    <w:p w14:paraId="285A9E0A" w14:textId="77777777" w:rsidR="001E128D" w:rsidRPr="000D399B" w:rsidRDefault="001E128D" w:rsidP="000D399B">
      <w:pPr>
        <w:pStyle w:val="phnormal"/>
        <w:shd w:val="clear" w:color="auto" w:fill="FFFFFF" w:themeFill="background1"/>
        <w:rPr>
          <w:rFonts w:eastAsia="Calibri"/>
        </w:rPr>
      </w:pPr>
      <w:r w:rsidRPr="000D399B">
        <w:rPr>
          <w:rFonts w:eastAsia="Calibri"/>
        </w:rPr>
        <w:t>После того как </w:t>
      </w:r>
      <w:hyperlink r:id="rId76" w:tooltip="Терминология курса (глоссарий): Пользователь" w:history="1">
        <w:r w:rsidRPr="000D399B">
          <w:rPr>
            <w:rFonts w:eastAsia="Calibri"/>
          </w:rPr>
          <w:t>пользователь</w:t>
        </w:r>
      </w:hyperlink>
      <w:r w:rsidRPr="000D399B">
        <w:rPr>
          <w:rFonts w:eastAsia="Calibri"/>
        </w:rPr>
        <w:t> нажал на кнопку "Выбрать файл" или "Добавить файл"</w:t>
      </w:r>
      <w:r w:rsidR="00691623">
        <w:rPr>
          <w:rFonts w:eastAsia="Calibri"/>
        </w:rPr>
        <w:t xml:space="preserve"> (</w:t>
      </w:r>
      <w:r w:rsidR="002171BA">
        <w:rPr>
          <w:rFonts w:eastAsia="Calibri"/>
        </w:rPr>
        <w:fldChar w:fldCharType="begin"/>
      </w:r>
      <w:r w:rsidR="00691623">
        <w:rPr>
          <w:rFonts w:eastAsia="Calibri"/>
        </w:rPr>
        <w:instrText xml:space="preserve"> REF _Ref56000459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50</w:t>
      </w:r>
      <w:r w:rsidR="002171BA">
        <w:rPr>
          <w:rFonts w:eastAsia="Calibri"/>
        </w:rPr>
        <w:fldChar w:fldCharType="end"/>
      </w:r>
      <w:r w:rsidR="00691623">
        <w:rPr>
          <w:rFonts w:eastAsia="Calibri"/>
        </w:rPr>
        <w:t>)</w:t>
      </w:r>
      <w:r w:rsidRPr="000D399B">
        <w:rPr>
          <w:rFonts w:eastAsia="Calibri"/>
        </w:rPr>
        <w:t xml:space="preserve"> - поз.(1). Система выдает ему форму для выбора файла - поз.(5):</w:t>
      </w:r>
    </w:p>
    <w:p w14:paraId="376DB7FB"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10F70300" wp14:editId="6F3AE36D">
            <wp:extent cx="5940425" cy="3571875"/>
            <wp:effectExtent l="38100" t="38100" r="98425" b="10477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35718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37E391" w14:textId="77777777" w:rsidR="0051641B" w:rsidRDefault="0051641B" w:rsidP="0051641B">
      <w:pPr>
        <w:pStyle w:val="phfiguretitle"/>
        <w:shd w:val="clear" w:color="auto" w:fill="FFFFFF" w:themeFill="background1"/>
      </w:pPr>
      <w:bookmarkStart w:id="419" w:name="_Ref5600045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50</w:t>
      </w:r>
      <w:r w:rsidR="002171BA">
        <w:rPr>
          <w:noProof/>
        </w:rPr>
        <w:fldChar w:fldCharType="end"/>
      </w:r>
      <w:bookmarkEnd w:id="419"/>
      <w:r w:rsidRPr="00AA77E4">
        <w:t xml:space="preserve"> –</w:t>
      </w:r>
      <w:r>
        <w:t xml:space="preserve"> </w:t>
      </w:r>
      <w:r>
        <w:rPr>
          <w:rFonts w:eastAsia="Calibri" w:cs="Times New Roman"/>
        </w:rPr>
        <w:t>Ф</w:t>
      </w:r>
      <w:r w:rsidRPr="00831EB4">
        <w:rPr>
          <w:rFonts w:eastAsia="Calibri" w:cs="Times New Roman"/>
        </w:rPr>
        <w:t>орм</w:t>
      </w:r>
      <w:r>
        <w:rPr>
          <w:rFonts w:eastAsia="Calibri" w:cs="Times New Roman"/>
        </w:rPr>
        <w:t>а</w:t>
      </w:r>
      <w:r w:rsidRPr="00831EB4">
        <w:rPr>
          <w:rFonts w:eastAsia="Calibri" w:cs="Times New Roman"/>
        </w:rPr>
        <w:t xml:space="preserve"> </w:t>
      </w:r>
      <w:r w:rsidR="00EF5464">
        <w:rPr>
          <w:rFonts w:eastAsia="Calibri" w:cs="Times New Roman"/>
        </w:rPr>
        <w:t>выбора</w:t>
      </w:r>
      <w:r w:rsidRPr="00831EB4">
        <w:rPr>
          <w:rFonts w:eastAsia="Calibri" w:cs="Times New Roman"/>
        </w:rPr>
        <w:t xml:space="preserve"> файла</w:t>
      </w:r>
    </w:p>
    <w:p w14:paraId="0621DAD1" w14:textId="77777777" w:rsidR="001E128D" w:rsidRPr="000D399B" w:rsidRDefault="001E128D" w:rsidP="000D399B">
      <w:pPr>
        <w:pStyle w:val="phnormal"/>
        <w:shd w:val="clear" w:color="auto" w:fill="FFFFFF" w:themeFill="background1"/>
        <w:rPr>
          <w:rFonts w:eastAsia="Calibri"/>
        </w:rPr>
      </w:pPr>
      <w:r w:rsidRPr="000D399B">
        <w:rPr>
          <w:rFonts w:eastAsia="Calibri"/>
        </w:rPr>
        <w:t>Слева в колонке располагается список файловых плагинов, с помощью которых можно осуществить обращение к файлам или загрузку файлов - поз.(2). По умолчанию это следующие плагины:</w:t>
      </w:r>
    </w:p>
    <w:p w14:paraId="5BD42CAF"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Файлы на сервере</w:t>
      </w:r>
    </w:p>
    <w:p w14:paraId="75C32E95"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Недавно использованные файлы</w:t>
      </w:r>
    </w:p>
    <w:p w14:paraId="5BDEF161"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Загрузить файл</w:t>
      </w:r>
    </w:p>
    <w:p w14:paraId="12DEFBC5" w14:textId="77777777" w:rsidR="001E128D" w:rsidRPr="000D399B" w:rsidRDefault="001E128D" w:rsidP="00C26872">
      <w:pPr>
        <w:pStyle w:val="phnormal"/>
        <w:numPr>
          <w:ilvl w:val="0"/>
          <w:numId w:val="61"/>
        </w:numPr>
        <w:shd w:val="clear" w:color="auto" w:fill="FFFFFF" w:themeFill="background1"/>
        <w:rPr>
          <w:rFonts w:eastAsia="Calibri"/>
        </w:rPr>
      </w:pPr>
      <w:r w:rsidRPr="000D399B">
        <w:rPr>
          <w:rFonts w:eastAsia="Calibri"/>
        </w:rPr>
        <w:t>Мои личные файлы</w:t>
      </w:r>
    </w:p>
    <w:p w14:paraId="0F6D6CC4" w14:textId="77777777" w:rsidR="001E128D" w:rsidRPr="000D399B" w:rsidRDefault="001E128D" w:rsidP="000D399B">
      <w:pPr>
        <w:pStyle w:val="phnormal"/>
        <w:shd w:val="clear" w:color="auto" w:fill="FFFFFF" w:themeFill="background1"/>
        <w:rPr>
          <w:rFonts w:eastAsia="Calibri"/>
        </w:rPr>
      </w:pPr>
      <w:r w:rsidRPr="000D399B">
        <w:rPr>
          <w:rFonts w:eastAsia="Calibri"/>
        </w:rPr>
        <w:t>В правом верхнем углу форм для добавления файлов - поз.(4) отображается строка, указывающая максимальный размер файла для загрузки в данную область.</w:t>
      </w:r>
    </w:p>
    <w:p w14:paraId="73F25784" w14:textId="77777777" w:rsidR="001E128D" w:rsidRPr="000D399B" w:rsidRDefault="001E128D" w:rsidP="000D399B">
      <w:pPr>
        <w:pStyle w:val="phnormal"/>
        <w:shd w:val="clear" w:color="auto" w:fill="FFFFFF" w:themeFill="background1"/>
        <w:rPr>
          <w:rFonts w:eastAsia="Calibri"/>
        </w:rPr>
      </w:pPr>
      <w:r w:rsidRPr="000D399B">
        <w:rPr>
          <w:rFonts w:eastAsia="Calibri"/>
        </w:rPr>
        <w:t>Обратите внимание на иконки</w:t>
      </w:r>
      <w:r w:rsidR="00FB647F">
        <w:rPr>
          <w:rFonts w:eastAsia="Calibri"/>
        </w:rPr>
        <w:t xml:space="preserve"> </w:t>
      </w:r>
      <w:r w:rsidRPr="000D399B">
        <w:rPr>
          <w:rFonts w:eastAsia="Calibri"/>
        </w:rPr>
        <w:t>- поз.(3), расположенные также с</w:t>
      </w:r>
      <w:hyperlink r:id="rId78" w:tooltip="Терминология курса (глоссарий): Права" w:history="1">
        <w:r w:rsidRPr="000D399B">
          <w:rPr>
            <w:rFonts w:eastAsia="Calibri"/>
          </w:rPr>
          <w:t>права</w:t>
        </w:r>
      </w:hyperlink>
      <w:r w:rsidRPr="000D399B">
        <w:rPr>
          <w:rFonts w:eastAsia="Calibri"/>
        </w:rPr>
        <w:t> наверху. С их помощью можно выбрать удобный для вас интерфейс отображения файлов:</w:t>
      </w:r>
    </w:p>
    <w:p w14:paraId="33146BA0"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4133B0ED" wp14:editId="77175653">
            <wp:extent cx="5940425" cy="1999397"/>
            <wp:effectExtent l="38100" t="38100" r="98425" b="9652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rotWithShape="1">
                    <a:blip r:embed="rId79">
                      <a:extLst>
                        <a:ext uri="{28A0092B-C50C-407E-A947-70E740481C1C}">
                          <a14:useLocalDpi xmlns:a14="http://schemas.microsoft.com/office/drawing/2010/main" val="0"/>
                        </a:ext>
                      </a:extLst>
                    </a:blip>
                    <a:srcRect l="-115" r="115" b="48501"/>
                    <a:stretch/>
                  </pic:blipFill>
                  <pic:spPr bwMode="auto">
                    <a:xfrm>
                      <a:off x="0" y="0"/>
                      <a:ext cx="5940425" cy="199939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1719897" w14:textId="77777777" w:rsidR="001C1F4F" w:rsidRDefault="001C1F4F" w:rsidP="001C1F4F">
      <w:pPr>
        <w:pStyle w:val="phfiguretitle"/>
        <w:shd w:val="clear" w:color="auto" w:fill="FFFFFF" w:themeFill="background1"/>
      </w:pPr>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51</w:t>
      </w:r>
      <w:r w:rsidR="002171BA">
        <w:rPr>
          <w:noProof/>
        </w:rPr>
        <w:fldChar w:fldCharType="end"/>
      </w:r>
      <w:r w:rsidRPr="00AA77E4">
        <w:t xml:space="preserve"> –</w:t>
      </w:r>
      <w:r>
        <w:t xml:space="preserve"> </w:t>
      </w:r>
      <w:r w:rsidRPr="00831EB4">
        <w:rPr>
          <w:rFonts w:eastAsia="Calibri" w:cs="Times New Roman"/>
        </w:rPr>
        <w:t>В виде иконок (показать папку с иконками файлов</w:t>
      </w:r>
      <w:r>
        <w:rPr>
          <w:rFonts w:eastAsia="Calibri" w:cs="Times New Roman"/>
        </w:rPr>
        <w:t>)</w:t>
      </w:r>
    </w:p>
    <w:p w14:paraId="6DF7ACEC"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5557B360" wp14:editId="20894238">
            <wp:extent cx="5940425" cy="1712794"/>
            <wp:effectExtent l="38100" t="38100" r="98425" b="971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rotWithShape="1">
                    <a:blip r:embed="rId80">
                      <a:extLst>
                        <a:ext uri="{28A0092B-C50C-407E-A947-70E740481C1C}">
                          <a14:useLocalDpi xmlns:a14="http://schemas.microsoft.com/office/drawing/2010/main" val="0"/>
                        </a:ext>
                      </a:extLst>
                    </a:blip>
                    <a:srcRect b="55883"/>
                    <a:stretch/>
                  </pic:blipFill>
                  <pic:spPr bwMode="auto">
                    <a:xfrm>
                      <a:off x="0" y="0"/>
                      <a:ext cx="5940425" cy="171279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1B1D24B" w14:textId="77777777" w:rsidR="001C1F4F" w:rsidRDefault="001C1F4F" w:rsidP="001C1F4F">
      <w:pPr>
        <w:pStyle w:val="phfiguretitle"/>
        <w:shd w:val="clear" w:color="auto" w:fill="FFFFFF" w:themeFill="background1"/>
      </w:pPr>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52</w:t>
      </w:r>
      <w:r w:rsidR="002171BA">
        <w:rPr>
          <w:noProof/>
        </w:rPr>
        <w:fldChar w:fldCharType="end"/>
      </w:r>
      <w:r w:rsidRPr="00AA77E4">
        <w:t xml:space="preserve"> –</w:t>
      </w:r>
      <w:r>
        <w:t xml:space="preserve"> </w:t>
      </w:r>
      <w:r w:rsidRPr="00831EB4">
        <w:rPr>
          <w:rFonts w:eastAsia="Calibri" w:cs="Times New Roman"/>
        </w:rPr>
        <w:t>В виде списка (показать папку с подробностями файлов)</w:t>
      </w:r>
    </w:p>
    <w:p w14:paraId="2DDD6B20"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4CBE17BD" wp14:editId="33A18CBF">
            <wp:extent cx="5940425" cy="2265528"/>
            <wp:effectExtent l="38100" t="38100" r="98425" b="971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81">
                      <a:extLst>
                        <a:ext uri="{28A0092B-C50C-407E-A947-70E740481C1C}">
                          <a14:useLocalDpi xmlns:a14="http://schemas.microsoft.com/office/drawing/2010/main" val="0"/>
                        </a:ext>
                      </a:extLst>
                    </a:blip>
                    <a:srcRect b="39540"/>
                    <a:stretch/>
                  </pic:blipFill>
                  <pic:spPr bwMode="auto">
                    <a:xfrm>
                      <a:off x="0" y="0"/>
                      <a:ext cx="5940425" cy="226552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2638956" w14:textId="77777777" w:rsidR="001C1F4F" w:rsidRDefault="001C1F4F" w:rsidP="001C1F4F">
      <w:pPr>
        <w:pStyle w:val="phfiguretitle"/>
        <w:shd w:val="clear" w:color="auto" w:fill="FFFFFF" w:themeFill="background1"/>
      </w:pPr>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53</w:t>
      </w:r>
      <w:r w:rsidR="002171BA">
        <w:rPr>
          <w:noProof/>
        </w:rPr>
        <w:fldChar w:fldCharType="end"/>
      </w:r>
      <w:r w:rsidRPr="00AA77E4">
        <w:t xml:space="preserve"> –</w:t>
      </w:r>
      <w:r>
        <w:t xml:space="preserve"> </w:t>
      </w:r>
      <w:r w:rsidRPr="00831EB4">
        <w:rPr>
          <w:rFonts w:eastAsia="Calibri" w:cs="Times New Roman"/>
        </w:rPr>
        <w:t>В виде дерева (показать папку как дерево файлов)</w:t>
      </w:r>
    </w:p>
    <w:p w14:paraId="5F98727F" w14:textId="77777777" w:rsidR="001E128D" w:rsidRPr="000D399B" w:rsidRDefault="001E128D" w:rsidP="000D399B">
      <w:pPr>
        <w:pStyle w:val="30"/>
      </w:pPr>
      <w:bookmarkStart w:id="420" w:name="_Toc70437298"/>
      <w:r w:rsidRPr="000D399B">
        <w:t>Файловые хранилища, включенные по умолчанию</w:t>
      </w:r>
      <w:bookmarkEnd w:id="420"/>
    </w:p>
    <w:p w14:paraId="766D4C33" w14:textId="77777777" w:rsidR="001E128D" w:rsidRPr="000D399B" w:rsidRDefault="001E128D" w:rsidP="000D399B">
      <w:pPr>
        <w:pStyle w:val="phnormal"/>
        <w:shd w:val="clear" w:color="auto" w:fill="FFFFFF" w:themeFill="background1"/>
        <w:rPr>
          <w:rFonts w:eastAsia="Calibri"/>
        </w:rPr>
      </w:pPr>
      <w:r w:rsidRPr="000D399B">
        <w:rPr>
          <w:rFonts w:eastAsia="Calibri"/>
        </w:rPr>
        <w:t>Через файловое хранилище "Файлы на сервере</w:t>
      </w:r>
      <w:proofErr w:type="gramStart"/>
      <w:r w:rsidRPr="000D399B">
        <w:rPr>
          <w:rFonts w:eastAsia="Calibri"/>
        </w:rPr>
        <w:t>" </w:t>
      </w:r>
      <w:r w:rsidR="00060D34">
        <w:rPr>
          <w:rFonts w:eastAsia="Calibri"/>
        </w:rPr>
        <w:t xml:space="preserve"> (</w:t>
      </w:r>
      <w:proofErr w:type="gramEnd"/>
      <w:r w:rsidR="002171BA">
        <w:rPr>
          <w:rFonts w:eastAsia="Calibri"/>
        </w:rPr>
        <w:fldChar w:fldCharType="begin"/>
      </w:r>
      <w:r w:rsidR="00060D34">
        <w:rPr>
          <w:rFonts w:eastAsia="Calibri"/>
        </w:rPr>
        <w:instrText xml:space="preserve"> REF _Ref56000644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54</w:t>
      </w:r>
      <w:r w:rsidR="002171BA">
        <w:rPr>
          <w:rFonts w:eastAsia="Calibri"/>
        </w:rPr>
        <w:fldChar w:fldCharType="end"/>
      </w:r>
      <w:r w:rsidR="00060D34">
        <w:rPr>
          <w:rFonts w:eastAsia="Calibri"/>
        </w:rPr>
        <w:t xml:space="preserve">) </w:t>
      </w:r>
      <w:r w:rsidRPr="000D399B">
        <w:rPr>
          <w:rFonts w:eastAsia="Calibri"/>
        </w:rPr>
        <w:t>пользователь может обратиться к файлам системы - файлам курсов и файлам главной страницы.</w:t>
      </w:r>
    </w:p>
    <w:p w14:paraId="5A11271A"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57A1421E" wp14:editId="607264B8">
            <wp:extent cx="5940425" cy="1774209"/>
            <wp:effectExtent l="38100" t="38100" r="98425" b="9271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82">
                      <a:extLst>
                        <a:ext uri="{28A0092B-C50C-407E-A947-70E740481C1C}">
                          <a14:useLocalDpi xmlns:a14="http://schemas.microsoft.com/office/drawing/2010/main" val="0"/>
                        </a:ext>
                      </a:extLst>
                    </a:blip>
                    <a:srcRect b="54301"/>
                    <a:stretch/>
                  </pic:blipFill>
                  <pic:spPr bwMode="auto">
                    <a:xfrm>
                      <a:off x="0" y="0"/>
                      <a:ext cx="5940425" cy="17742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F1603E9" w14:textId="77777777" w:rsidR="00306860" w:rsidRDefault="00306860" w:rsidP="00306860">
      <w:pPr>
        <w:pStyle w:val="phfiguretitle"/>
        <w:shd w:val="clear" w:color="auto" w:fill="FFFFFF" w:themeFill="background1"/>
      </w:pPr>
      <w:bookmarkStart w:id="421" w:name="_Ref56000644"/>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54</w:t>
      </w:r>
      <w:r w:rsidR="002171BA">
        <w:rPr>
          <w:noProof/>
        </w:rPr>
        <w:fldChar w:fldCharType="end"/>
      </w:r>
      <w:bookmarkEnd w:id="421"/>
      <w:r w:rsidRPr="00AA77E4">
        <w:t xml:space="preserve"> –</w:t>
      </w:r>
      <w:r>
        <w:t xml:space="preserve"> </w:t>
      </w:r>
      <w:r w:rsidRPr="00831EB4">
        <w:rPr>
          <w:rFonts w:eastAsia="Calibri" w:cs="Times New Roman"/>
        </w:rPr>
        <w:t>В виде дерева (показать папку как дерево файлов)</w:t>
      </w:r>
    </w:p>
    <w:p w14:paraId="6AA0D7F6" w14:textId="77777777" w:rsidR="001E128D" w:rsidRPr="000D399B" w:rsidRDefault="001E128D" w:rsidP="000D399B">
      <w:pPr>
        <w:pStyle w:val="phnormal"/>
        <w:shd w:val="clear" w:color="auto" w:fill="FFFFFF" w:themeFill="background1"/>
        <w:rPr>
          <w:rFonts w:eastAsia="Calibri"/>
        </w:rPr>
      </w:pPr>
      <w:r w:rsidRPr="000D399B">
        <w:rPr>
          <w:rFonts w:eastAsia="Calibri"/>
        </w:rPr>
        <w:t>В хранилище "Недавно использованные файлы" отображаются последние файлы, к которым данный пользователь обращался</w:t>
      </w:r>
      <w:r w:rsidR="009133D8">
        <w:rPr>
          <w:rFonts w:eastAsia="Calibri"/>
        </w:rPr>
        <w:t xml:space="preserve"> (</w:t>
      </w:r>
      <w:r w:rsidR="002171BA">
        <w:rPr>
          <w:rFonts w:eastAsia="Calibri"/>
        </w:rPr>
        <w:fldChar w:fldCharType="begin"/>
      </w:r>
      <w:r w:rsidR="009133D8">
        <w:rPr>
          <w:rFonts w:eastAsia="Calibri"/>
        </w:rPr>
        <w:instrText xml:space="preserve"> REF _Ref56000661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55</w:t>
      </w:r>
      <w:r w:rsidR="002171BA">
        <w:rPr>
          <w:rFonts w:eastAsia="Calibri"/>
        </w:rPr>
        <w:fldChar w:fldCharType="end"/>
      </w:r>
      <w:r w:rsidR="009133D8">
        <w:rPr>
          <w:rFonts w:eastAsia="Calibri"/>
        </w:rPr>
        <w:t>)</w:t>
      </w:r>
      <w:r w:rsidRPr="000D399B">
        <w:rPr>
          <w:rFonts w:eastAsia="Calibri"/>
        </w:rPr>
        <w:t>. Количество отображаемых здесь файлов устанавливается в настройках Администрирования.</w:t>
      </w:r>
    </w:p>
    <w:p w14:paraId="3789DBCC"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1F8ECF4C" wp14:editId="44B35207">
            <wp:extent cx="4371805" cy="2757672"/>
            <wp:effectExtent l="38100" t="38100" r="86360" b="10033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4318" cy="275925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C1FC5F" w14:textId="77777777" w:rsidR="00E1133E" w:rsidRDefault="00E1133E" w:rsidP="00E1133E">
      <w:pPr>
        <w:pStyle w:val="phfiguretitle"/>
        <w:shd w:val="clear" w:color="auto" w:fill="FFFFFF" w:themeFill="background1"/>
      </w:pPr>
      <w:bookmarkStart w:id="422" w:name="_Ref56000661"/>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55</w:t>
      </w:r>
      <w:r w:rsidR="002171BA">
        <w:rPr>
          <w:noProof/>
        </w:rPr>
        <w:fldChar w:fldCharType="end"/>
      </w:r>
      <w:bookmarkEnd w:id="422"/>
      <w:r w:rsidRPr="00AA77E4">
        <w:t xml:space="preserve"> –</w:t>
      </w:r>
      <w:r w:rsidR="00064797">
        <w:t xml:space="preserve"> </w:t>
      </w:r>
      <w:r w:rsidR="00064797" w:rsidRPr="00831EB4">
        <w:rPr>
          <w:rFonts w:eastAsia="Calibri" w:cs="Times New Roman"/>
        </w:rPr>
        <w:t>Недавно использованные файлы</w:t>
      </w:r>
    </w:p>
    <w:p w14:paraId="32FBAB7E" w14:textId="77777777" w:rsidR="001E128D" w:rsidRPr="000D399B" w:rsidRDefault="001E128D" w:rsidP="000D399B">
      <w:pPr>
        <w:pStyle w:val="phnormal"/>
        <w:shd w:val="clear" w:color="auto" w:fill="FFFFFF" w:themeFill="background1"/>
        <w:rPr>
          <w:rFonts w:eastAsia="Calibri"/>
        </w:rPr>
      </w:pPr>
      <w:r w:rsidRPr="000D399B">
        <w:rPr>
          <w:rFonts w:eastAsia="Calibri"/>
        </w:rPr>
        <w:t>Плагин "Загрузить файл" </w:t>
      </w:r>
      <w:r w:rsidR="009133D8">
        <w:rPr>
          <w:rFonts w:eastAsia="Calibri"/>
        </w:rPr>
        <w:t>(</w:t>
      </w:r>
      <w:r w:rsidR="002171BA">
        <w:rPr>
          <w:rFonts w:eastAsia="Calibri"/>
        </w:rPr>
        <w:fldChar w:fldCharType="begin"/>
      </w:r>
      <w:r w:rsidR="009133D8">
        <w:rPr>
          <w:rFonts w:eastAsia="Calibri"/>
        </w:rPr>
        <w:instrText xml:space="preserve"> REF _Ref56000693 \h </w:instrText>
      </w:r>
      <w:r w:rsidR="002171BA">
        <w:rPr>
          <w:rFonts w:eastAsia="Calibri"/>
        </w:rPr>
      </w:r>
      <w:r w:rsidR="002171BA">
        <w:rPr>
          <w:rFonts w:eastAsia="Calibri"/>
        </w:rPr>
        <w:fldChar w:fldCharType="separate"/>
      </w:r>
      <w:r w:rsidR="009133D8" w:rsidRPr="00AA77E4">
        <w:t>Р</w:t>
      </w:r>
      <w:r w:rsidR="009133D8">
        <w:t xml:space="preserve">исунок </w:t>
      </w:r>
      <w:r w:rsidR="009133D8">
        <w:rPr>
          <w:noProof/>
        </w:rPr>
        <w:t>54</w:t>
      </w:r>
      <w:r w:rsidR="002171BA">
        <w:rPr>
          <w:rFonts w:eastAsia="Calibri"/>
        </w:rPr>
        <w:fldChar w:fldCharType="end"/>
      </w:r>
      <w:r w:rsidR="009133D8">
        <w:rPr>
          <w:rFonts w:eastAsia="Calibri"/>
        </w:rPr>
        <w:t xml:space="preserve">) </w:t>
      </w:r>
      <w:r w:rsidRPr="000D399B">
        <w:rPr>
          <w:rFonts w:eastAsia="Calibri"/>
        </w:rPr>
        <w:t>позволяет выбрать любой файл, хранящийся на локальном компьютере пользователя и загрузить его в систему. Пользователь может указать автора файла (по умолчанию автор - тот, кто загрузил файл) и лицензию, согласно которой он распространяется.</w:t>
      </w:r>
    </w:p>
    <w:p w14:paraId="7BEED896"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2E5EB1F5" wp14:editId="01DDCE90">
            <wp:extent cx="4141697" cy="2056176"/>
            <wp:effectExtent l="38100" t="38100" r="87630" b="965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84">
                      <a:extLst>
                        <a:ext uri="{28A0092B-C50C-407E-A947-70E740481C1C}">
                          <a14:useLocalDpi xmlns:a14="http://schemas.microsoft.com/office/drawing/2010/main" val="0"/>
                        </a:ext>
                      </a:extLst>
                    </a:blip>
                    <a:srcRect l="230" t="523" r="11318" b="-523"/>
                    <a:stretch/>
                  </pic:blipFill>
                  <pic:spPr bwMode="auto">
                    <a:xfrm>
                      <a:off x="0" y="0"/>
                      <a:ext cx="4150482" cy="206053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F7EE34" w14:textId="77777777" w:rsidR="00064797" w:rsidRDefault="00064797" w:rsidP="00064797">
      <w:pPr>
        <w:pStyle w:val="phfiguretitle"/>
        <w:shd w:val="clear" w:color="auto" w:fill="FFFFFF" w:themeFill="background1"/>
      </w:pPr>
      <w:bookmarkStart w:id="423" w:name="_Ref56000693"/>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56</w:t>
      </w:r>
      <w:r w:rsidR="002171BA">
        <w:rPr>
          <w:noProof/>
        </w:rPr>
        <w:fldChar w:fldCharType="end"/>
      </w:r>
      <w:bookmarkEnd w:id="423"/>
      <w:r w:rsidRPr="00AA77E4">
        <w:t xml:space="preserve"> –</w:t>
      </w:r>
      <w:r>
        <w:t xml:space="preserve"> </w:t>
      </w:r>
      <w:r>
        <w:rPr>
          <w:rFonts w:eastAsia="Calibri" w:cs="Times New Roman"/>
        </w:rPr>
        <w:t>Загрузить файл</w:t>
      </w:r>
    </w:p>
    <w:p w14:paraId="0679F02D" w14:textId="77777777" w:rsidR="001E128D" w:rsidRPr="000D399B" w:rsidRDefault="001E128D" w:rsidP="000D399B">
      <w:pPr>
        <w:pStyle w:val="phnormal"/>
        <w:shd w:val="clear" w:color="auto" w:fill="FFFFFF" w:themeFill="background1"/>
        <w:rPr>
          <w:rFonts w:eastAsia="Calibri"/>
        </w:rPr>
      </w:pPr>
      <w:r w:rsidRPr="000D399B">
        <w:rPr>
          <w:rFonts w:eastAsia="Calibri"/>
        </w:rPr>
        <w:t>Плагин Загрузка файлов по URL</w:t>
      </w:r>
      <w:r w:rsidR="003A4BF8">
        <w:rPr>
          <w:rFonts w:eastAsia="Calibri"/>
        </w:rPr>
        <w:t xml:space="preserve"> (</w:t>
      </w:r>
      <w:r w:rsidR="002171BA">
        <w:rPr>
          <w:rFonts w:eastAsia="Calibri"/>
        </w:rPr>
        <w:fldChar w:fldCharType="begin"/>
      </w:r>
      <w:r w:rsidR="003A4BF8">
        <w:rPr>
          <w:rFonts w:eastAsia="Calibri"/>
        </w:rPr>
        <w:instrText xml:space="preserve"> REF _Ref56000719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57</w:t>
      </w:r>
      <w:r w:rsidR="002171BA">
        <w:rPr>
          <w:rFonts w:eastAsia="Calibri"/>
        </w:rPr>
        <w:fldChar w:fldCharType="end"/>
      </w:r>
      <w:r w:rsidR="003A4BF8">
        <w:rPr>
          <w:rFonts w:eastAsia="Calibri"/>
        </w:rPr>
        <w:t xml:space="preserve">) </w:t>
      </w:r>
      <w:r w:rsidRPr="000D399B">
        <w:rPr>
          <w:rFonts w:eastAsia="Calibri"/>
        </w:rPr>
        <w:t> позволяет загрузить файл, расположенный в интернете по ссылке. Чтобы загрузить файл, расположенный по ссылке, нужно заполнить поле URL и нажать на кнопку Ска</w:t>
      </w:r>
      <w:hyperlink r:id="rId85" w:tooltip="Терминология курса (глоссарий): Чат" w:history="1">
        <w:r w:rsidRPr="000D399B">
          <w:rPr>
            <w:rFonts w:eastAsia="Calibri"/>
          </w:rPr>
          <w:t>чат</w:t>
        </w:r>
      </w:hyperlink>
      <w:r w:rsidRPr="000D399B">
        <w:rPr>
          <w:rFonts w:eastAsia="Calibri"/>
        </w:rPr>
        <w:t>ь. Данный плагин может быть отключен по умолчанию.</w:t>
      </w:r>
    </w:p>
    <w:p w14:paraId="0EFF9311" w14:textId="77777777" w:rsidR="001E128D" w:rsidRDefault="001E128D" w:rsidP="00A053EE">
      <w:pPr>
        <w:pStyle w:val="afff7"/>
        <w:rPr>
          <w:shd w:val="clear" w:color="auto" w:fill="FFFFFF"/>
        </w:rPr>
      </w:pPr>
    </w:p>
    <w:p w14:paraId="7DB9A6CC"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354A1386" wp14:editId="75DBD1C6">
            <wp:extent cx="4694548" cy="2130124"/>
            <wp:effectExtent l="38100" t="38100" r="87630" b="9906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rotWithShape="1">
                    <a:blip r:embed="rId86">
                      <a:extLst>
                        <a:ext uri="{28A0092B-C50C-407E-A947-70E740481C1C}">
                          <a14:useLocalDpi xmlns:a14="http://schemas.microsoft.com/office/drawing/2010/main" val="0"/>
                        </a:ext>
                      </a:extLst>
                    </a:blip>
                    <a:srcRect b="28067"/>
                    <a:stretch/>
                  </pic:blipFill>
                  <pic:spPr bwMode="auto">
                    <a:xfrm>
                      <a:off x="0" y="0"/>
                      <a:ext cx="4698785" cy="213204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40E615" w14:textId="77777777" w:rsidR="00064797" w:rsidRDefault="00064797" w:rsidP="00064797">
      <w:pPr>
        <w:pStyle w:val="phfiguretitle"/>
        <w:shd w:val="clear" w:color="auto" w:fill="FFFFFF" w:themeFill="background1"/>
      </w:pPr>
      <w:bookmarkStart w:id="424" w:name="_Ref56000719"/>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57</w:t>
      </w:r>
      <w:r w:rsidR="002171BA">
        <w:rPr>
          <w:noProof/>
        </w:rPr>
        <w:fldChar w:fldCharType="end"/>
      </w:r>
      <w:bookmarkEnd w:id="424"/>
      <w:r w:rsidRPr="00AA77E4">
        <w:t xml:space="preserve"> –</w:t>
      </w:r>
      <w:r>
        <w:t xml:space="preserve"> </w:t>
      </w:r>
      <w:r w:rsidRPr="00831EB4">
        <w:rPr>
          <w:rFonts w:eastAsia="Calibri" w:cs="Times New Roman"/>
        </w:rPr>
        <w:t>Загрузка файлов по URL</w:t>
      </w:r>
    </w:p>
    <w:p w14:paraId="12C784C8" w14:textId="77777777" w:rsidR="001E128D" w:rsidRPr="000D399B" w:rsidRDefault="001E128D" w:rsidP="000D399B">
      <w:pPr>
        <w:pStyle w:val="phnormal"/>
        <w:shd w:val="clear" w:color="auto" w:fill="FFFFFF" w:themeFill="background1"/>
        <w:rPr>
          <w:rFonts w:eastAsia="Calibri"/>
        </w:rPr>
      </w:pPr>
      <w:r w:rsidRPr="000D399B">
        <w:rPr>
          <w:rFonts w:eastAsia="Calibri"/>
        </w:rPr>
        <w:t>Хранилище "Личные файлы" </w:t>
      </w:r>
      <w:r w:rsidR="003A4BF8">
        <w:rPr>
          <w:rFonts w:eastAsia="Calibri"/>
        </w:rPr>
        <w:t>(</w:t>
      </w:r>
      <w:r w:rsidR="002171BA">
        <w:rPr>
          <w:rFonts w:eastAsia="Calibri"/>
        </w:rPr>
        <w:fldChar w:fldCharType="begin"/>
      </w:r>
      <w:r w:rsidR="003A4BF8">
        <w:rPr>
          <w:rFonts w:eastAsia="Calibri"/>
        </w:rPr>
        <w:instrText xml:space="preserve"> REF _Ref56000738 \h </w:instrText>
      </w:r>
      <w:r w:rsidR="002171BA">
        <w:rPr>
          <w:rFonts w:eastAsia="Calibri"/>
        </w:rPr>
      </w:r>
      <w:r w:rsidR="002171BA">
        <w:rPr>
          <w:rFonts w:eastAsia="Calibri"/>
        </w:rPr>
        <w:fldChar w:fldCharType="separate"/>
      </w:r>
      <w:r w:rsidR="00502F94" w:rsidRPr="00AA77E4">
        <w:t>Р</w:t>
      </w:r>
      <w:r w:rsidR="00502F94">
        <w:t xml:space="preserve">исунок </w:t>
      </w:r>
      <w:r w:rsidR="00502F94">
        <w:rPr>
          <w:noProof/>
        </w:rPr>
        <w:t>58</w:t>
      </w:r>
      <w:r w:rsidR="002171BA">
        <w:rPr>
          <w:rFonts w:eastAsia="Calibri"/>
        </w:rPr>
        <w:fldChar w:fldCharType="end"/>
      </w:r>
      <w:r w:rsidR="003A4BF8">
        <w:rPr>
          <w:rFonts w:eastAsia="Calibri"/>
        </w:rPr>
        <w:t xml:space="preserve">) </w:t>
      </w:r>
      <w:r w:rsidRPr="000D399B">
        <w:rPr>
          <w:rFonts w:eastAsia="Calibri"/>
        </w:rPr>
        <w:t>позволяет конфиденциально загрузить файлы в личную область пользователя и хранить их там. Эти файлы не сможет увидеть никто, кроме загрузившего их пользователя.</w:t>
      </w:r>
    </w:p>
    <w:p w14:paraId="0B3D9545" w14:textId="77777777" w:rsidR="001E128D" w:rsidRDefault="001E128D" w:rsidP="00A053EE">
      <w:pPr>
        <w:pStyle w:val="afff7"/>
        <w:rPr>
          <w:rFonts w:ascii="Arial" w:hAnsi="Arial" w:cs="Arial"/>
          <w:color w:val="000000"/>
          <w:sz w:val="21"/>
          <w:szCs w:val="21"/>
          <w:shd w:val="clear" w:color="auto" w:fill="FFFFFF"/>
        </w:rPr>
      </w:pPr>
      <w:r>
        <w:rPr>
          <w:noProof/>
        </w:rPr>
        <w:drawing>
          <wp:inline distT="0" distB="0" distL="0" distR="0" wp14:anchorId="0D0B7E76" wp14:editId="0CFF2D24">
            <wp:extent cx="5295331" cy="1622425"/>
            <wp:effectExtent l="38100" t="38100" r="95885" b="920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rotWithShape="1">
                    <a:blip r:embed="rId87">
                      <a:extLst>
                        <a:ext uri="{28A0092B-C50C-407E-A947-70E740481C1C}">
                          <a14:useLocalDpi xmlns:a14="http://schemas.microsoft.com/office/drawing/2010/main" val="0"/>
                        </a:ext>
                      </a:extLst>
                    </a:blip>
                    <a:srcRect r="10859"/>
                    <a:stretch/>
                  </pic:blipFill>
                  <pic:spPr bwMode="auto">
                    <a:xfrm>
                      <a:off x="0" y="0"/>
                      <a:ext cx="5295331" cy="16224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4943CC6" w14:textId="77777777" w:rsidR="00493C08" w:rsidRDefault="00493C08" w:rsidP="00493C08">
      <w:pPr>
        <w:pStyle w:val="phfiguretitle"/>
        <w:shd w:val="clear" w:color="auto" w:fill="FFFFFF" w:themeFill="background1"/>
      </w:pPr>
      <w:bookmarkStart w:id="425" w:name="_Ref56000738"/>
      <w:r w:rsidRPr="00AA77E4">
        <w:t>Р</w:t>
      </w:r>
      <w:r>
        <w:t xml:space="preserve">исунок </w:t>
      </w:r>
      <w:r w:rsidR="002171BA">
        <w:fldChar w:fldCharType="begin"/>
      </w:r>
      <w:r w:rsidR="00251689">
        <w:instrText xml:space="preserve"> SEQ Рисунок \* ARABIC </w:instrText>
      </w:r>
      <w:r w:rsidR="002171BA">
        <w:fldChar w:fldCharType="separate"/>
      </w:r>
      <w:r w:rsidR="00502F94">
        <w:rPr>
          <w:noProof/>
        </w:rPr>
        <w:t>58</w:t>
      </w:r>
      <w:r w:rsidR="002171BA">
        <w:rPr>
          <w:noProof/>
        </w:rPr>
        <w:fldChar w:fldCharType="end"/>
      </w:r>
      <w:bookmarkEnd w:id="425"/>
      <w:r w:rsidRPr="00AA77E4">
        <w:t xml:space="preserve"> –</w:t>
      </w:r>
      <w:r>
        <w:t xml:space="preserve"> </w:t>
      </w:r>
      <w:r>
        <w:rPr>
          <w:rFonts w:eastAsia="Calibri" w:cs="Times New Roman"/>
        </w:rPr>
        <w:t>Хранилище «Личные файлы»</w:t>
      </w:r>
    </w:p>
    <w:p w14:paraId="55EC676C" w14:textId="77777777" w:rsidR="001E128D" w:rsidRDefault="001E128D" w:rsidP="00A053EE">
      <w:pPr>
        <w:pStyle w:val="afff7"/>
        <w:rPr>
          <w:shd w:val="clear" w:color="auto" w:fill="FFFFFF"/>
        </w:rPr>
      </w:pPr>
    </w:p>
    <w:p w14:paraId="69487EDC" w14:textId="77777777" w:rsidR="005411F7" w:rsidRPr="00831EB4" w:rsidRDefault="005411F7" w:rsidP="000D399B">
      <w:pPr>
        <w:pStyle w:val="14"/>
        <w:shd w:val="clear" w:color="auto" w:fill="FFFFFF" w:themeFill="background1"/>
      </w:pPr>
      <w:bookmarkStart w:id="426" w:name="_Toc70437299"/>
      <w:r w:rsidRPr="00831EB4">
        <w:t>Определение резервного копирования</w:t>
      </w:r>
      <w:bookmarkEnd w:id="426"/>
    </w:p>
    <w:p w14:paraId="1D37BBF4" w14:textId="77777777" w:rsidR="005411F7" w:rsidRPr="000D399B" w:rsidRDefault="005411F7" w:rsidP="000D399B">
      <w:pPr>
        <w:pStyle w:val="phnormal"/>
        <w:shd w:val="clear" w:color="auto" w:fill="FFFFFF" w:themeFill="background1"/>
        <w:rPr>
          <w:rFonts w:eastAsia="Calibri"/>
        </w:rPr>
      </w:pPr>
      <w:r w:rsidRPr="000D399B">
        <w:rPr>
          <w:rFonts w:eastAsia="Calibri"/>
        </w:rPr>
        <w:t>Резервное копирование — процесс создания копии данных для дальнейшего восстановления данных в оригинальном или новом месте их расположения в случае их повреждения или разрушения.</w:t>
      </w:r>
    </w:p>
    <w:p w14:paraId="7E32470B" w14:textId="77777777" w:rsidR="005411F7" w:rsidRPr="000D399B" w:rsidRDefault="005411F7" w:rsidP="000D399B">
      <w:pPr>
        <w:pStyle w:val="phnormal"/>
        <w:shd w:val="clear" w:color="auto" w:fill="FFFFFF" w:themeFill="background1"/>
        <w:rPr>
          <w:rFonts w:eastAsia="Calibri"/>
        </w:rPr>
      </w:pPr>
      <w:r w:rsidRPr="000D399B">
        <w:rPr>
          <w:rFonts w:eastAsia="Calibri"/>
        </w:rPr>
        <w:t>Полное резервное копирование - представляет собой сжатую копию всех выбранных данных в конкретный момент времени. Основное преимущество - независимость резервных копий друг от друга. Основной недостаток - требует много места в хранилище, что делает частое создание таких резервных копий очень проблематичным и затратным.</w:t>
      </w:r>
    </w:p>
    <w:p w14:paraId="69DC752B" w14:textId="77777777" w:rsidR="005411F7" w:rsidRPr="000D399B" w:rsidRDefault="005411F7" w:rsidP="000D399B">
      <w:pPr>
        <w:pStyle w:val="phnormal"/>
        <w:shd w:val="clear" w:color="auto" w:fill="FFFFFF" w:themeFill="background1"/>
        <w:rPr>
          <w:rFonts w:eastAsia="Calibri"/>
        </w:rPr>
      </w:pPr>
      <w:r w:rsidRPr="000D399B">
        <w:rPr>
          <w:rFonts w:eastAsia="Calibri"/>
        </w:rPr>
        <w:t>Инкрементное резервное копирование - отличается от полного тем, что при создании резервной копии сохраняются только изменения, произошедшие с момента создания прошлой резервной копии. Главное достоинство инкрементной резервной копии в том, что она занимает ощутимо меньше пространства в хранилище, чем полная резервная копия, следовательно, инкрементные резервные копии можно делать чаще. Главный недостаток - инкрементные резервные копии основаны на предыдущих и зависят от них.</w:t>
      </w:r>
    </w:p>
    <w:p w14:paraId="4987DC58" w14:textId="77777777" w:rsidR="005411F7" w:rsidRPr="000D399B" w:rsidRDefault="005411F7" w:rsidP="000D399B">
      <w:pPr>
        <w:pStyle w:val="phnormal"/>
        <w:shd w:val="clear" w:color="auto" w:fill="FFFFFF" w:themeFill="background1"/>
        <w:rPr>
          <w:rFonts w:eastAsia="Calibri"/>
        </w:rPr>
      </w:pPr>
      <w:r w:rsidRPr="000D399B">
        <w:rPr>
          <w:rFonts w:eastAsia="Calibri"/>
        </w:rPr>
        <w:t>В контексте Русского Moodle резервная копия может включать в себя 3 составляющие:</w:t>
      </w:r>
    </w:p>
    <w:p w14:paraId="7C1D011E"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курсов Moodle</w:t>
      </w:r>
    </w:p>
    <w:p w14:paraId="7FC0E457"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кода СДО</w:t>
      </w:r>
    </w:p>
    <w:p w14:paraId="2604D4F8"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базы данных</w:t>
      </w:r>
    </w:p>
    <w:p w14:paraId="226AEF35" w14:textId="77777777" w:rsidR="005411F7" w:rsidRPr="000D399B" w:rsidRDefault="005411F7" w:rsidP="00C26872">
      <w:pPr>
        <w:pStyle w:val="phnormal"/>
        <w:numPr>
          <w:ilvl w:val="0"/>
          <w:numId w:val="58"/>
        </w:numPr>
        <w:shd w:val="clear" w:color="auto" w:fill="FFFFFF" w:themeFill="background1"/>
        <w:rPr>
          <w:rFonts w:eastAsia="Calibri"/>
        </w:rPr>
      </w:pPr>
      <w:r w:rsidRPr="000D399B">
        <w:rPr>
          <w:rFonts w:eastAsia="Calibri"/>
        </w:rPr>
        <w:t>копия пользовательских файлов</w:t>
      </w:r>
    </w:p>
    <w:p w14:paraId="7B67982C"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Резервное копирование средствами Moodle</w:t>
      </w:r>
    </w:p>
    <w:p w14:paraId="5045BA9B" w14:textId="77777777" w:rsidR="001E7CB3" w:rsidRPr="000D399B" w:rsidRDefault="001E7CB3" w:rsidP="000D399B">
      <w:pPr>
        <w:pStyle w:val="22"/>
        <w:shd w:val="clear" w:color="auto" w:fill="FFFFFF" w:themeFill="background1"/>
        <w:spacing w:before="160" w:after="300"/>
        <w:ind w:right="0"/>
        <w:jc w:val="left"/>
      </w:pPr>
      <w:bookmarkStart w:id="427" w:name="_Toc70437300"/>
      <w:r w:rsidRPr="000D399B">
        <w:rPr>
          <w:bCs/>
        </w:rPr>
        <w:t>Классификация резервного копирования Moodle</w:t>
      </w:r>
      <w:bookmarkEnd w:id="427"/>
    </w:p>
    <w:p w14:paraId="1E14B86F"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Резервное копирование одного курса</w:t>
      </w:r>
    </w:p>
    <w:p w14:paraId="1BF431EC"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Массовое резервное копирование</w:t>
      </w:r>
    </w:p>
    <w:p w14:paraId="022BFC09"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Инициированное вручную</w:t>
      </w:r>
    </w:p>
    <w:p w14:paraId="6C709BD1" w14:textId="77777777" w:rsidR="001E7CB3" w:rsidRPr="000D399B" w:rsidRDefault="001E7CB3" w:rsidP="00C26872">
      <w:pPr>
        <w:pStyle w:val="phnormal"/>
        <w:numPr>
          <w:ilvl w:val="0"/>
          <w:numId w:val="59"/>
        </w:numPr>
        <w:shd w:val="clear" w:color="auto" w:fill="FFFFFF" w:themeFill="background1"/>
        <w:rPr>
          <w:rFonts w:eastAsia="Calibri"/>
        </w:rPr>
      </w:pPr>
      <w:r w:rsidRPr="000D399B">
        <w:rPr>
          <w:rFonts w:eastAsia="Calibri"/>
        </w:rPr>
        <w:t>По расписанию (автоматическое)</w:t>
      </w:r>
    </w:p>
    <w:p w14:paraId="371683C2" w14:textId="77777777" w:rsidR="001E7CB3" w:rsidRPr="000D399B" w:rsidRDefault="001E7CB3" w:rsidP="000D399B">
      <w:pPr>
        <w:pStyle w:val="phnormal"/>
        <w:shd w:val="clear" w:color="auto" w:fill="FFFFFF" w:themeFill="background1"/>
        <w:rPr>
          <w:rFonts w:eastAsia="Calibri"/>
        </w:rPr>
      </w:pPr>
      <w:r w:rsidRPr="000D399B">
        <w:rPr>
          <w:rFonts w:eastAsia="Calibri"/>
        </w:rPr>
        <w:t>Результатом резервного копирования являются файлы с резервными копиями курсов по отдельности</w:t>
      </w:r>
    </w:p>
    <w:p w14:paraId="75C98A5B"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Резервное копирование средствами Moodle позволяет создать резервную копию курсов. При создании таких резервных копий будут скопированы только курсы. Не будут скопированы базы данных Moodle, не будет скопирована сама система Moodle.</w:t>
      </w:r>
    </w:p>
    <w:p w14:paraId="4FCDBFF1" w14:textId="77777777" w:rsidR="001E7CB3" w:rsidRPr="000D399B" w:rsidRDefault="001E7CB3" w:rsidP="000D399B">
      <w:pPr>
        <w:pStyle w:val="phnormal"/>
        <w:shd w:val="clear" w:color="auto" w:fill="FFFFFF" w:themeFill="background1"/>
        <w:rPr>
          <w:rFonts w:eastAsia="Calibri"/>
        </w:rPr>
      </w:pPr>
      <w:r w:rsidRPr="000D399B">
        <w:rPr>
          <w:rFonts w:eastAsia="Calibri"/>
        </w:rPr>
        <w:t>Крайне не рекомендуется использовать массовое автоматическое резервное копирование средствами Moodle! Это объясняется тем, что резервное копирование Moodle не может заменить собой резервное копирование сервера: оно не даст восстановить систему в рабочее состояние в случае её повреждения. При этом такие резервные копии будут занимать немало пространства, а с учётом того, что без резервного копирования средствами сервера не обойтись, то созданные средствами Moodle копии будут считаться за изменения резервным копированием сервера и размеры резервных копий резко увеличатся, а резервные копии быстро займут всё пространство на сервере. Также резервные копии Moodle создают ощутимую нагрузку на сервер, в результате чего на время созданий таких копий может наблюдаться замедление работы системы.</w:t>
      </w:r>
    </w:p>
    <w:p w14:paraId="23495632" w14:textId="77777777" w:rsidR="001E7CB3" w:rsidRPr="000D399B" w:rsidRDefault="001E7CB3" w:rsidP="000D399B">
      <w:pPr>
        <w:pStyle w:val="phnormal"/>
        <w:shd w:val="clear" w:color="auto" w:fill="FFFFFF" w:themeFill="background1"/>
        <w:rPr>
          <w:rFonts w:eastAsia="Calibri"/>
        </w:rPr>
      </w:pPr>
      <w:r w:rsidRPr="000D399B">
        <w:rPr>
          <w:rFonts w:eastAsia="Calibri"/>
        </w:rPr>
        <w:t>Вполне допустимо ручное резервное копирование отдельных курсов средствами Moodle с последующим удалением ненужных резервных копий курсов.</w:t>
      </w:r>
    </w:p>
    <w:p w14:paraId="4F7C873E" w14:textId="77777777" w:rsidR="001E7CB3" w:rsidRDefault="001E7CB3" w:rsidP="000D399B">
      <w:pPr>
        <w:pStyle w:val="phnormal"/>
        <w:shd w:val="clear" w:color="auto" w:fill="FFFFFF" w:themeFill="background1"/>
        <w:rPr>
          <w:rFonts w:eastAsia="Calibri"/>
        </w:rPr>
      </w:pPr>
      <w:r w:rsidRPr="000D399B">
        <w:rPr>
          <w:rFonts w:eastAsia="Calibri"/>
        </w:rPr>
        <w:t>Представим, что нужно ввести изменения в курс с целью его улучшения, но нужно обезопасить себя от порчи курса. В таком случае резервное копирование Moodle обосновано. После успешного изменения и тестирования курса, резервную копию этого курса можно удалить.</w:t>
      </w:r>
    </w:p>
    <w:p w14:paraId="775D2F82" w14:textId="77777777" w:rsidR="00A3433F" w:rsidRPr="00A3433F" w:rsidRDefault="00A3433F" w:rsidP="00A3433F">
      <w:pPr>
        <w:pStyle w:val="30"/>
        <w:shd w:val="clear" w:color="auto" w:fill="FFFFFF" w:themeFill="background1"/>
        <w:spacing w:before="160" w:after="300"/>
        <w:ind w:right="0"/>
        <w:jc w:val="left"/>
        <w:rPr>
          <w:bCs w:val="0"/>
        </w:rPr>
      </w:pPr>
      <w:bookmarkStart w:id="428" w:name="_Toc70437301"/>
      <w:r w:rsidRPr="00A3433F">
        <w:rPr>
          <w:bCs w:val="0"/>
        </w:rPr>
        <w:t>Резервное копирование одного курса</w:t>
      </w:r>
      <w:r>
        <w:rPr>
          <w:bCs w:val="0"/>
        </w:rPr>
        <w:t xml:space="preserve"> </w:t>
      </w:r>
      <w:r w:rsidR="002E61E6">
        <w:rPr>
          <w:bCs w:val="0"/>
        </w:rPr>
        <w:t>(</w:t>
      </w:r>
      <w:r w:rsidR="0050426E">
        <w:rPr>
          <w:bCs w:val="0"/>
        </w:rPr>
        <w:t>вы</w:t>
      </w:r>
      <w:r w:rsidR="002E61E6">
        <w:rPr>
          <w:bCs w:val="0"/>
        </w:rPr>
        <w:t xml:space="preserve">грузка </w:t>
      </w:r>
      <w:r w:rsidR="0050426E">
        <w:rPr>
          <w:bCs w:val="0"/>
        </w:rPr>
        <w:t>в</w:t>
      </w:r>
      <w:r w:rsidR="002E61E6">
        <w:rPr>
          <w:bCs w:val="0"/>
        </w:rPr>
        <w:t xml:space="preserve"> файл)</w:t>
      </w:r>
      <w:bookmarkEnd w:id="428"/>
    </w:p>
    <w:p w14:paraId="4CF49433" w14:textId="77777777" w:rsidR="00A3433F" w:rsidRDefault="00A3433F" w:rsidP="000D399B">
      <w:pPr>
        <w:pStyle w:val="phnormal"/>
        <w:shd w:val="clear" w:color="auto" w:fill="FFFFFF" w:themeFill="background1"/>
        <w:rPr>
          <w:rFonts w:eastAsia="Calibri"/>
        </w:rPr>
      </w:pPr>
      <w:r>
        <w:rPr>
          <w:rFonts w:eastAsia="Calibri"/>
        </w:rPr>
        <w:t>Часто резервное копирование курса используется при необходимости сделать дубликат курса или перенести курс из одно</w:t>
      </w:r>
      <w:r w:rsidR="002E61E6">
        <w:rPr>
          <w:rFonts w:eastAsia="Calibri"/>
        </w:rPr>
        <w:t>й</w:t>
      </w:r>
      <w:r>
        <w:rPr>
          <w:rFonts w:eastAsia="Calibri"/>
        </w:rPr>
        <w:t xml:space="preserve"> базы СДО в другую (например, настроить курс на тестовом стенде и потом загрузить его на продуктивный стенд).</w:t>
      </w:r>
    </w:p>
    <w:p w14:paraId="5DE639AC" w14:textId="77777777" w:rsidR="00A3433F" w:rsidRDefault="00A3433F" w:rsidP="000D399B">
      <w:pPr>
        <w:pStyle w:val="phnormal"/>
        <w:shd w:val="clear" w:color="auto" w:fill="FFFFFF" w:themeFill="background1"/>
        <w:rPr>
          <w:rFonts w:eastAsia="Calibri"/>
        </w:rPr>
      </w:pPr>
      <w:r>
        <w:rPr>
          <w:rFonts w:eastAsia="Calibri"/>
        </w:rPr>
        <w:t>Для создания резервной копии необходимо зайти на курс в режиме редактирования (т.е. под ролью Администратор или Создателя курса</w:t>
      </w:r>
      <w:r w:rsidR="002E61E6">
        <w:rPr>
          <w:rFonts w:eastAsia="Calibri"/>
        </w:rPr>
        <w:t>) (</w:t>
      </w:r>
      <w:r w:rsidR="002171BA">
        <w:rPr>
          <w:rFonts w:eastAsia="Calibri"/>
        </w:rPr>
        <w:fldChar w:fldCharType="begin"/>
      </w:r>
      <w:r w:rsidR="002E61E6">
        <w:rPr>
          <w:rFonts w:eastAsia="Calibri"/>
        </w:rPr>
        <w:instrText xml:space="preserve"> REF _Ref56504399 \h </w:instrText>
      </w:r>
      <w:r w:rsidR="002171BA">
        <w:rPr>
          <w:rFonts w:eastAsia="Calibri"/>
        </w:rPr>
      </w:r>
      <w:r w:rsidR="002171BA">
        <w:rPr>
          <w:rFonts w:eastAsia="Calibri"/>
        </w:rPr>
        <w:fldChar w:fldCharType="separate"/>
      </w:r>
      <w:r w:rsidR="002E61E6" w:rsidRPr="00AA77E4">
        <w:t>Р</w:t>
      </w:r>
      <w:r w:rsidR="002E61E6">
        <w:t xml:space="preserve">исунок </w:t>
      </w:r>
      <w:r w:rsidR="002E61E6">
        <w:rPr>
          <w:noProof/>
        </w:rPr>
        <w:t>59</w:t>
      </w:r>
      <w:r w:rsidR="002171BA">
        <w:rPr>
          <w:rFonts w:eastAsia="Calibri"/>
        </w:rPr>
        <w:fldChar w:fldCharType="end"/>
      </w:r>
      <w:r w:rsidR="002E61E6">
        <w:rPr>
          <w:rFonts w:eastAsia="Calibri"/>
        </w:rPr>
        <w:t>).</w:t>
      </w:r>
    </w:p>
    <w:p w14:paraId="643F70D2" w14:textId="77777777" w:rsidR="00A3433F" w:rsidRDefault="002E61E6" w:rsidP="00781A3F">
      <w:pPr>
        <w:pStyle w:val="phnormal"/>
        <w:shd w:val="clear" w:color="auto" w:fill="FFFFFF" w:themeFill="background1"/>
        <w:ind w:firstLine="0"/>
        <w:jc w:val="center"/>
        <w:rPr>
          <w:rFonts w:eastAsia="Calibri"/>
        </w:rPr>
      </w:pPr>
      <w:r>
        <w:rPr>
          <w:noProof/>
        </w:rPr>
        <w:drawing>
          <wp:inline distT="0" distB="0" distL="0" distR="0" wp14:anchorId="3473815D" wp14:editId="4E36AAF8">
            <wp:extent cx="5441950" cy="1684040"/>
            <wp:effectExtent l="38100" t="38100" r="82550" b="685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a:extLst>
                        <a:ext uri="{28A0092B-C50C-407E-A947-70E740481C1C}">
                          <a14:useLocalDpi xmlns:a14="http://schemas.microsoft.com/office/drawing/2010/main" val="0"/>
                        </a:ext>
                      </a:extLst>
                    </a:blip>
                    <a:srcRect l="14834" t="5450"/>
                    <a:stretch/>
                  </pic:blipFill>
                  <pic:spPr bwMode="auto">
                    <a:xfrm>
                      <a:off x="0" y="0"/>
                      <a:ext cx="5442143" cy="16841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0D8135C" w14:textId="77777777" w:rsidR="002E61E6" w:rsidRDefault="002E61E6" w:rsidP="002E61E6">
      <w:pPr>
        <w:pStyle w:val="phfiguretitle"/>
        <w:shd w:val="clear" w:color="auto" w:fill="FFFFFF" w:themeFill="background1"/>
      </w:pPr>
      <w:bookmarkStart w:id="429" w:name="_Ref56504399"/>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59</w:t>
      </w:r>
      <w:r w:rsidR="002171BA">
        <w:rPr>
          <w:noProof/>
        </w:rPr>
        <w:fldChar w:fldCharType="end"/>
      </w:r>
      <w:bookmarkEnd w:id="429"/>
      <w:r w:rsidRPr="00AA77E4">
        <w:t xml:space="preserve"> –</w:t>
      </w:r>
      <w:r>
        <w:t xml:space="preserve"> Резервное копирование</w:t>
      </w:r>
    </w:p>
    <w:p w14:paraId="2C6B9FEB" w14:textId="77777777" w:rsidR="00A3433F" w:rsidRDefault="002E61E6" w:rsidP="000D399B">
      <w:pPr>
        <w:pStyle w:val="phnormal"/>
        <w:shd w:val="clear" w:color="auto" w:fill="FFFFFF" w:themeFill="background1"/>
        <w:rPr>
          <w:rFonts w:eastAsia="Calibri"/>
        </w:rPr>
      </w:pPr>
      <w:r>
        <w:rPr>
          <w:rFonts w:eastAsia="Calibri"/>
        </w:rPr>
        <w:t>При нажатии на ссылку «Резервное копирование» открывается форма настройки создания резервной копии курса (</w:t>
      </w:r>
      <w:r w:rsidR="002171BA">
        <w:rPr>
          <w:rFonts w:eastAsia="Calibri"/>
        </w:rPr>
        <w:fldChar w:fldCharType="begin"/>
      </w:r>
      <w:r>
        <w:rPr>
          <w:rFonts w:eastAsia="Calibri"/>
        </w:rPr>
        <w:instrText xml:space="preserve"> REF _Ref56504726 \h </w:instrText>
      </w:r>
      <w:r w:rsidR="002171BA">
        <w:rPr>
          <w:rFonts w:eastAsia="Calibri"/>
        </w:rPr>
      </w:r>
      <w:r w:rsidR="002171BA">
        <w:rPr>
          <w:rFonts w:eastAsia="Calibri"/>
        </w:rPr>
        <w:fldChar w:fldCharType="separate"/>
      </w:r>
      <w:r w:rsidRPr="00AA77E4">
        <w:t>Р</w:t>
      </w:r>
      <w:r>
        <w:t xml:space="preserve">исунок </w:t>
      </w:r>
      <w:r>
        <w:rPr>
          <w:noProof/>
        </w:rPr>
        <w:t>60</w:t>
      </w:r>
      <w:r w:rsidR="002171BA">
        <w:rPr>
          <w:rFonts w:eastAsia="Calibri"/>
        </w:rPr>
        <w:fldChar w:fldCharType="end"/>
      </w:r>
      <w:r>
        <w:rPr>
          <w:rFonts w:eastAsia="Calibri"/>
        </w:rPr>
        <w:t>). Необходимо установить чек-боксы в нужные позиции. При создании резервной копии с целью создания нового курса на основе имеющегося, тот копировать пользователей не нужно, т.е. снять значение из чек-бокса «</w:t>
      </w:r>
      <w:r w:rsidRPr="002E61E6">
        <w:rPr>
          <w:rFonts w:eastAsia="Calibri"/>
        </w:rPr>
        <w:t>Включать зачисленных пользователей»</w:t>
      </w:r>
      <w:r>
        <w:rPr>
          <w:rFonts w:eastAsia="Calibri"/>
        </w:rPr>
        <w:t xml:space="preserve">. </w:t>
      </w:r>
    </w:p>
    <w:p w14:paraId="37E2B8A3" w14:textId="77777777" w:rsidR="002E61E6" w:rsidRDefault="002E61E6" w:rsidP="002E61E6">
      <w:pPr>
        <w:pStyle w:val="phnormal"/>
        <w:shd w:val="clear" w:color="auto" w:fill="FFFFFF" w:themeFill="background1"/>
        <w:ind w:firstLine="0"/>
        <w:rPr>
          <w:rFonts w:eastAsia="Calibri"/>
        </w:rPr>
      </w:pPr>
      <w:r>
        <w:rPr>
          <w:noProof/>
        </w:rPr>
        <w:drawing>
          <wp:inline distT="0" distB="0" distL="0" distR="0" wp14:anchorId="2249D24C" wp14:editId="05157E29">
            <wp:extent cx="6390005" cy="2916389"/>
            <wp:effectExtent l="38100" t="38100" r="67945" b="7493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t="7609"/>
                    <a:stretch/>
                  </pic:blipFill>
                  <pic:spPr bwMode="auto">
                    <a:xfrm>
                      <a:off x="0" y="0"/>
                      <a:ext cx="6390005" cy="291638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FD21CE2" w14:textId="77777777" w:rsidR="002E61E6" w:rsidRDefault="002E61E6" w:rsidP="002E61E6">
      <w:pPr>
        <w:pStyle w:val="phfiguretitle"/>
        <w:shd w:val="clear" w:color="auto" w:fill="FFFFFF" w:themeFill="background1"/>
      </w:pPr>
      <w:bookmarkStart w:id="430" w:name="_Ref56504726"/>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60</w:t>
      </w:r>
      <w:r w:rsidR="002171BA">
        <w:rPr>
          <w:noProof/>
        </w:rPr>
        <w:fldChar w:fldCharType="end"/>
      </w:r>
      <w:bookmarkEnd w:id="430"/>
      <w:r w:rsidRPr="00AA77E4">
        <w:t xml:space="preserve"> –</w:t>
      </w:r>
      <w:r>
        <w:t xml:space="preserve"> Настройка параметров резервного копирование</w:t>
      </w:r>
    </w:p>
    <w:p w14:paraId="0AAAD183" w14:textId="77777777" w:rsidR="002E61E6" w:rsidRDefault="002E61E6" w:rsidP="000D399B">
      <w:pPr>
        <w:pStyle w:val="phnormal"/>
        <w:shd w:val="clear" w:color="auto" w:fill="FFFFFF" w:themeFill="background1"/>
        <w:rPr>
          <w:rFonts w:eastAsia="Calibri"/>
        </w:rPr>
      </w:pPr>
    </w:p>
    <w:p w14:paraId="56344609" w14:textId="77777777" w:rsidR="002E61E6" w:rsidRDefault="002E61E6" w:rsidP="000D399B">
      <w:pPr>
        <w:pStyle w:val="phnormal"/>
        <w:shd w:val="clear" w:color="auto" w:fill="FFFFFF" w:themeFill="background1"/>
        <w:rPr>
          <w:rFonts w:eastAsia="Calibri"/>
        </w:rPr>
      </w:pPr>
      <w:r>
        <w:rPr>
          <w:rFonts w:eastAsia="Calibri"/>
        </w:rPr>
        <w:t>Затем мы можем перейти сразу к конечному этапу настроек или проверить все настройки на каждом этапе (</w:t>
      </w:r>
      <w:r w:rsidR="002171BA">
        <w:rPr>
          <w:rFonts w:eastAsia="Calibri"/>
        </w:rPr>
        <w:fldChar w:fldCharType="begin"/>
      </w:r>
      <w:r>
        <w:rPr>
          <w:rFonts w:eastAsia="Calibri"/>
        </w:rPr>
        <w:instrText xml:space="preserve"> REF _Ref56504726 \h </w:instrText>
      </w:r>
      <w:r w:rsidR="002171BA">
        <w:rPr>
          <w:rFonts w:eastAsia="Calibri"/>
        </w:rPr>
      </w:r>
      <w:r w:rsidR="002171BA">
        <w:rPr>
          <w:rFonts w:eastAsia="Calibri"/>
        </w:rPr>
        <w:fldChar w:fldCharType="separate"/>
      </w:r>
      <w:r w:rsidRPr="00AA77E4">
        <w:t>Р</w:t>
      </w:r>
      <w:r>
        <w:t xml:space="preserve">исунок </w:t>
      </w:r>
      <w:r>
        <w:rPr>
          <w:noProof/>
        </w:rPr>
        <w:t>60</w:t>
      </w:r>
      <w:r w:rsidR="002171BA">
        <w:rPr>
          <w:rFonts w:eastAsia="Calibri"/>
        </w:rPr>
        <w:fldChar w:fldCharType="end"/>
      </w:r>
      <w:r>
        <w:rPr>
          <w:rFonts w:eastAsia="Calibri"/>
        </w:rPr>
        <w:t xml:space="preserve">). </w:t>
      </w:r>
    </w:p>
    <w:p w14:paraId="2E6FB0FF" w14:textId="77777777" w:rsidR="002E61E6" w:rsidRDefault="002E61E6" w:rsidP="000D399B">
      <w:pPr>
        <w:pStyle w:val="phnormal"/>
        <w:shd w:val="clear" w:color="auto" w:fill="FFFFFF" w:themeFill="background1"/>
        <w:rPr>
          <w:rFonts w:eastAsia="Calibri"/>
        </w:rPr>
      </w:pPr>
      <w:r>
        <w:rPr>
          <w:rFonts w:eastAsia="Calibri"/>
        </w:rPr>
        <w:t>После проверки всех установленных настроек для создания резервной копии необходимо нажать на кнопку «Выполнить резервное копирование» (</w:t>
      </w:r>
      <w:r w:rsidR="002171BA">
        <w:rPr>
          <w:rFonts w:eastAsia="Calibri"/>
        </w:rPr>
        <w:fldChar w:fldCharType="begin"/>
      </w:r>
      <w:r>
        <w:rPr>
          <w:rFonts w:eastAsia="Calibri"/>
        </w:rPr>
        <w:instrText xml:space="preserve"> REF _Ref56505206 \h </w:instrText>
      </w:r>
      <w:r w:rsidR="002171BA">
        <w:rPr>
          <w:rFonts w:eastAsia="Calibri"/>
        </w:rPr>
      </w:r>
      <w:r w:rsidR="002171BA">
        <w:rPr>
          <w:rFonts w:eastAsia="Calibri"/>
        </w:rPr>
        <w:fldChar w:fldCharType="separate"/>
      </w:r>
      <w:r w:rsidRPr="00AA77E4">
        <w:t>Р</w:t>
      </w:r>
      <w:r>
        <w:t xml:space="preserve">исунок </w:t>
      </w:r>
      <w:r>
        <w:rPr>
          <w:noProof/>
        </w:rPr>
        <w:t>61</w:t>
      </w:r>
      <w:r w:rsidR="002171BA">
        <w:rPr>
          <w:rFonts w:eastAsia="Calibri"/>
        </w:rPr>
        <w:fldChar w:fldCharType="end"/>
      </w:r>
      <w:r>
        <w:rPr>
          <w:rFonts w:eastAsia="Calibri"/>
        </w:rPr>
        <w:t>). При этом отображается прогрессор выполнения резервного копирования (</w:t>
      </w:r>
      <w:r w:rsidR="002171BA">
        <w:rPr>
          <w:rFonts w:eastAsia="Calibri"/>
        </w:rPr>
        <w:fldChar w:fldCharType="begin"/>
      </w:r>
      <w:r>
        <w:rPr>
          <w:rFonts w:eastAsia="Calibri"/>
        </w:rPr>
        <w:instrText xml:space="preserve"> REF _Ref56505570 \h </w:instrText>
      </w:r>
      <w:r w:rsidR="002171BA">
        <w:rPr>
          <w:rFonts w:eastAsia="Calibri"/>
        </w:rPr>
      </w:r>
      <w:r w:rsidR="002171BA">
        <w:rPr>
          <w:rFonts w:eastAsia="Calibri"/>
        </w:rPr>
        <w:fldChar w:fldCharType="separate"/>
      </w:r>
      <w:r w:rsidRPr="00AA77E4">
        <w:t>Р</w:t>
      </w:r>
      <w:r>
        <w:t xml:space="preserve">исунок </w:t>
      </w:r>
      <w:r>
        <w:rPr>
          <w:noProof/>
        </w:rPr>
        <w:t>62</w:t>
      </w:r>
      <w:r w:rsidR="002171BA">
        <w:rPr>
          <w:rFonts w:eastAsia="Calibri"/>
        </w:rPr>
        <w:fldChar w:fldCharType="end"/>
      </w:r>
      <w:r>
        <w:rPr>
          <w:rFonts w:eastAsia="Calibri"/>
        </w:rPr>
        <w:t>), который показывает процесс создания копии, % выполнения</w:t>
      </w:r>
      <w:r w:rsidR="0050426E">
        <w:rPr>
          <w:rFonts w:eastAsia="Calibri"/>
        </w:rPr>
        <w:t xml:space="preserve">. При окончании копирования выходит сообщение об </w:t>
      </w:r>
      <w:r>
        <w:rPr>
          <w:rFonts w:eastAsia="Calibri"/>
        </w:rPr>
        <w:t>успешност</w:t>
      </w:r>
      <w:r w:rsidR="0050426E">
        <w:rPr>
          <w:rFonts w:eastAsia="Calibri"/>
        </w:rPr>
        <w:t>и</w:t>
      </w:r>
      <w:r>
        <w:rPr>
          <w:rFonts w:eastAsia="Calibri"/>
        </w:rPr>
        <w:t xml:space="preserve"> создания файла копии</w:t>
      </w:r>
      <w:r w:rsidR="0050426E">
        <w:rPr>
          <w:rFonts w:eastAsia="Calibri"/>
        </w:rPr>
        <w:t xml:space="preserve"> (</w:t>
      </w:r>
      <w:r w:rsidR="002171BA">
        <w:rPr>
          <w:rFonts w:eastAsia="Calibri"/>
        </w:rPr>
        <w:fldChar w:fldCharType="begin"/>
      </w:r>
      <w:r w:rsidR="0050426E">
        <w:rPr>
          <w:rFonts w:eastAsia="Calibri"/>
        </w:rPr>
        <w:instrText xml:space="preserve"> REF _Ref56505744 \h </w:instrText>
      </w:r>
      <w:r w:rsidR="002171BA">
        <w:rPr>
          <w:rFonts w:eastAsia="Calibri"/>
        </w:rPr>
      </w:r>
      <w:r w:rsidR="002171BA">
        <w:rPr>
          <w:rFonts w:eastAsia="Calibri"/>
        </w:rPr>
        <w:fldChar w:fldCharType="separate"/>
      </w:r>
      <w:r w:rsidR="0050426E" w:rsidRPr="00AA77E4">
        <w:t>Р</w:t>
      </w:r>
      <w:r w:rsidR="0050426E">
        <w:t xml:space="preserve">исунок </w:t>
      </w:r>
      <w:r w:rsidR="0050426E">
        <w:rPr>
          <w:noProof/>
        </w:rPr>
        <w:t>63</w:t>
      </w:r>
      <w:r w:rsidR="002171BA">
        <w:rPr>
          <w:rFonts w:eastAsia="Calibri"/>
        </w:rPr>
        <w:fldChar w:fldCharType="end"/>
      </w:r>
      <w:r w:rsidR="0050426E">
        <w:rPr>
          <w:rFonts w:eastAsia="Calibri"/>
        </w:rPr>
        <w:t>)</w:t>
      </w:r>
      <w:r>
        <w:rPr>
          <w:rFonts w:eastAsia="Calibri"/>
        </w:rPr>
        <w:t>.</w:t>
      </w:r>
      <w:r w:rsidR="0050426E">
        <w:rPr>
          <w:rFonts w:eastAsia="Calibri"/>
        </w:rPr>
        <w:t xml:space="preserve"> Нажать на кнопку «Продолжить».</w:t>
      </w:r>
    </w:p>
    <w:p w14:paraId="0DE5E56E" w14:textId="77777777" w:rsidR="0050426E" w:rsidRDefault="0050426E" w:rsidP="000D399B">
      <w:pPr>
        <w:pStyle w:val="phnormal"/>
        <w:shd w:val="clear" w:color="auto" w:fill="FFFFFF" w:themeFill="background1"/>
        <w:rPr>
          <w:rFonts w:eastAsia="Calibri"/>
        </w:rPr>
      </w:pPr>
    </w:p>
    <w:p w14:paraId="479F68AE" w14:textId="77777777" w:rsidR="002E61E6" w:rsidRDefault="002E61E6" w:rsidP="002E61E6">
      <w:pPr>
        <w:pStyle w:val="phnormal"/>
        <w:shd w:val="clear" w:color="auto" w:fill="FFFFFF" w:themeFill="background1"/>
        <w:ind w:firstLine="0"/>
        <w:rPr>
          <w:rFonts w:eastAsia="Calibri"/>
        </w:rPr>
      </w:pPr>
      <w:r>
        <w:rPr>
          <w:noProof/>
        </w:rPr>
        <w:drawing>
          <wp:inline distT="0" distB="0" distL="0" distR="0" wp14:anchorId="2495A87D" wp14:editId="1C6D82BA">
            <wp:extent cx="6390005" cy="2988559"/>
            <wp:effectExtent l="38100" t="38100" r="67945" b="787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a:extLst>
                        <a:ext uri="{28A0092B-C50C-407E-A947-70E740481C1C}">
                          <a14:useLocalDpi xmlns:a14="http://schemas.microsoft.com/office/drawing/2010/main" val="0"/>
                        </a:ext>
                      </a:extLst>
                    </a:blip>
                    <a:srcRect t="5815"/>
                    <a:stretch/>
                  </pic:blipFill>
                  <pic:spPr bwMode="auto">
                    <a:xfrm>
                      <a:off x="0" y="0"/>
                      <a:ext cx="6390005" cy="298855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97FAC22" w14:textId="77777777" w:rsidR="002E61E6" w:rsidRDefault="002E61E6" w:rsidP="002E61E6">
      <w:pPr>
        <w:pStyle w:val="phfiguretitle"/>
        <w:shd w:val="clear" w:color="auto" w:fill="FFFFFF" w:themeFill="background1"/>
      </w:pPr>
      <w:bookmarkStart w:id="431" w:name="_Ref56505206"/>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61</w:t>
      </w:r>
      <w:r w:rsidR="002171BA">
        <w:rPr>
          <w:noProof/>
        </w:rPr>
        <w:fldChar w:fldCharType="end"/>
      </w:r>
      <w:bookmarkEnd w:id="431"/>
      <w:r w:rsidRPr="00AA77E4">
        <w:t xml:space="preserve"> –</w:t>
      </w:r>
      <w:r>
        <w:t xml:space="preserve"> Выполнить резервное копирование</w:t>
      </w:r>
    </w:p>
    <w:p w14:paraId="41FB74C9" w14:textId="77777777" w:rsidR="00A3433F" w:rsidRDefault="002E61E6" w:rsidP="002E61E6">
      <w:pPr>
        <w:pStyle w:val="phnormal"/>
        <w:shd w:val="clear" w:color="auto" w:fill="FFFFFF" w:themeFill="background1"/>
        <w:ind w:firstLine="0"/>
        <w:rPr>
          <w:rFonts w:eastAsia="Calibri"/>
        </w:rPr>
      </w:pPr>
      <w:r>
        <w:rPr>
          <w:noProof/>
        </w:rPr>
        <w:drawing>
          <wp:inline distT="0" distB="0" distL="0" distR="0" wp14:anchorId="303CDFB4" wp14:editId="2A5ED6D5">
            <wp:extent cx="6390005" cy="1256665"/>
            <wp:effectExtent l="38100" t="38100" r="67945" b="768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a:extLst>
                        <a:ext uri="{28A0092B-C50C-407E-A947-70E740481C1C}">
                          <a14:useLocalDpi xmlns:a14="http://schemas.microsoft.com/office/drawing/2010/main" val="0"/>
                        </a:ext>
                      </a:extLst>
                    </a:blip>
                    <a:srcRect t="20681"/>
                    <a:stretch/>
                  </pic:blipFill>
                  <pic:spPr bwMode="auto">
                    <a:xfrm>
                      <a:off x="0" y="0"/>
                      <a:ext cx="6390005" cy="12566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6BC1417" w14:textId="77777777" w:rsidR="002E61E6" w:rsidRDefault="002E61E6" w:rsidP="002E61E6">
      <w:pPr>
        <w:pStyle w:val="phfiguretitle"/>
        <w:shd w:val="clear" w:color="auto" w:fill="FFFFFF" w:themeFill="background1"/>
      </w:pPr>
      <w:bookmarkStart w:id="432" w:name="_Ref56505570"/>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62</w:t>
      </w:r>
      <w:r w:rsidR="002171BA">
        <w:rPr>
          <w:noProof/>
        </w:rPr>
        <w:fldChar w:fldCharType="end"/>
      </w:r>
      <w:bookmarkEnd w:id="432"/>
      <w:r w:rsidRPr="00AA77E4">
        <w:t xml:space="preserve"> –</w:t>
      </w:r>
      <w:r>
        <w:t xml:space="preserve"> Прогрессор выполнения резервного копирования</w:t>
      </w:r>
    </w:p>
    <w:p w14:paraId="585BA4B9" w14:textId="77777777" w:rsidR="002E61E6" w:rsidRDefault="0050426E" w:rsidP="0050426E">
      <w:pPr>
        <w:pStyle w:val="phnormal"/>
        <w:shd w:val="clear" w:color="auto" w:fill="FFFFFF" w:themeFill="background1"/>
        <w:ind w:firstLine="0"/>
        <w:rPr>
          <w:rFonts w:eastAsia="Calibri"/>
        </w:rPr>
      </w:pPr>
      <w:r>
        <w:rPr>
          <w:noProof/>
        </w:rPr>
        <w:drawing>
          <wp:inline distT="0" distB="0" distL="0" distR="0" wp14:anchorId="13646613" wp14:editId="0DAC9F54">
            <wp:extent cx="6390005" cy="1230933"/>
            <wp:effectExtent l="38100" t="38100" r="67945" b="838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a:extLst>
                        <a:ext uri="{28A0092B-C50C-407E-A947-70E740481C1C}">
                          <a14:useLocalDpi xmlns:a14="http://schemas.microsoft.com/office/drawing/2010/main" val="0"/>
                        </a:ext>
                      </a:extLst>
                    </a:blip>
                    <a:srcRect t="21424"/>
                    <a:stretch/>
                  </pic:blipFill>
                  <pic:spPr bwMode="auto">
                    <a:xfrm>
                      <a:off x="0" y="0"/>
                      <a:ext cx="6390005" cy="123093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ECB3C66" w14:textId="77777777" w:rsidR="0050426E" w:rsidRDefault="0050426E" w:rsidP="0050426E">
      <w:pPr>
        <w:pStyle w:val="phfiguretitle"/>
        <w:shd w:val="clear" w:color="auto" w:fill="FFFFFF" w:themeFill="background1"/>
      </w:pPr>
      <w:bookmarkStart w:id="433" w:name="_Ref56505744"/>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63</w:t>
      </w:r>
      <w:r w:rsidR="002171BA">
        <w:rPr>
          <w:noProof/>
        </w:rPr>
        <w:fldChar w:fldCharType="end"/>
      </w:r>
      <w:bookmarkEnd w:id="433"/>
      <w:r w:rsidRPr="00AA77E4">
        <w:t xml:space="preserve"> –</w:t>
      </w:r>
      <w:r>
        <w:t xml:space="preserve"> Сообщение об успешности операции копирования</w:t>
      </w:r>
    </w:p>
    <w:p w14:paraId="65D9042C" w14:textId="77777777" w:rsidR="002E61E6" w:rsidRDefault="002E61E6" w:rsidP="000D399B">
      <w:pPr>
        <w:pStyle w:val="phnormal"/>
        <w:shd w:val="clear" w:color="auto" w:fill="FFFFFF" w:themeFill="background1"/>
        <w:rPr>
          <w:rFonts w:eastAsia="Calibri"/>
        </w:rPr>
      </w:pPr>
    </w:p>
    <w:p w14:paraId="5181F422" w14:textId="77777777" w:rsidR="0050426E" w:rsidRDefault="0050426E" w:rsidP="000D399B">
      <w:pPr>
        <w:pStyle w:val="phnormal"/>
        <w:shd w:val="clear" w:color="auto" w:fill="FFFFFF" w:themeFill="background1"/>
        <w:rPr>
          <w:rFonts w:eastAsia="Calibri"/>
        </w:rPr>
      </w:pPr>
    </w:p>
    <w:p w14:paraId="017FA8A1" w14:textId="77777777" w:rsidR="0050426E" w:rsidRDefault="0050426E" w:rsidP="000D399B">
      <w:pPr>
        <w:pStyle w:val="phnormal"/>
        <w:shd w:val="clear" w:color="auto" w:fill="FFFFFF" w:themeFill="background1"/>
        <w:rPr>
          <w:rFonts w:eastAsia="Calibri"/>
        </w:rPr>
      </w:pPr>
      <w:r>
        <w:rPr>
          <w:rFonts w:eastAsia="Calibri"/>
        </w:rPr>
        <w:t>При окончании процесса создания резервной копии открывается интерфейс управления файлами резервных копий (</w:t>
      </w:r>
      <w:r w:rsidR="002171BA">
        <w:rPr>
          <w:rFonts w:eastAsia="Calibri"/>
        </w:rPr>
        <w:fldChar w:fldCharType="begin"/>
      </w:r>
      <w:r>
        <w:rPr>
          <w:rFonts w:eastAsia="Calibri"/>
        </w:rPr>
        <w:instrText xml:space="preserve"> REF _Ref56506043 \h </w:instrText>
      </w:r>
      <w:r w:rsidR="002171BA">
        <w:rPr>
          <w:rFonts w:eastAsia="Calibri"/>
        </w:rPr>
      </w:r>
      <w:r w:rsidR="002171BA">
        <w:rPr>
          <w:rFonts w:eastAsia="Calibri"/>
        </w:rPr>
        <w:fldChar w:fldCharType="separate"/>
      </w:r>
      <w:r w:rsidRPr="00AA77E4">
        <w:t>Р</w:t>
      </w:r>
      <w:r>
        <w:t xml:space="preserve">исунок </w:t>
      </w:r>
      <w:r>
        <w:rPr>
          <w:noProof/>
        </w:rPr>
        <w:t>64</w:t>
      </w:r>
      <w:r w:rsidR="002171BA">
        <w:rPr>
          <w:rFonts w:eastAsia="Calibri"/>
        </w:rPr>
        <w:fldChar w:fldCharType="end"/>
      </w:r>
      <w:r>
        <w:rPr>
          <w:rFonts w:eastAsia="Calibri"/>
        </w:rPr>
        <w:t>). При нажатии на кнопку «Скачать» мы можем сохранить файл на компьютер для дальнейшего использования. Кроме того мы видим список всех ранее созданных копий, которые производились ранее. Их так же можно использовать.</w:t>
      </w:r>
    </w:p>
    <w:p w14:paraId="1974C7A9" w14:textId="77777777" w:rsidR="0050426E" w:rsidRDefault="0050426E" w:rsidP="0050426E">
      <w:pPr>
        <w:pStyle w:val="phnormal"/>
        <w:shd w:val="clear" w:color="auto" w:fill="FFFFFF" w:themeFill="background1"/>
        <w:ind w:firstLine="0"/>
        <w:rPr>
          <w:rFonts w:eastAsia="Calibri"/>
        </w:rPr>
      </w:pPr>
      <w:r>
        <w:rPr>
          <w:noProof/>
        </w:rPr>
        <w:drawing>
          <wp:inline distT="0" distB="0" distL="0" distR="0" wp14:anchorId="32690460" wp14:editId="01D9ACD2">
            <wp:extent cx="6390005" cy="2893391"/>
            <wp:effectExtent l="38100" t="38100" r="67945" b="787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a:extLst>
                        <a:ext uri="{28A0092B-C50C-407E-A947-70E740481C1C}">
                          <a14:useLocalDpi xmlns:a14="http://schemas.microsoft.com/office/drawing/2010/main" val="0"/>
                        </a:ext>
                      </a:extLst>
                    </a:blip>
                    <a:srcRect t="9950"/>
                    <a:stretch/>
                  </pic:blipFill>
                  <pic:spPr bwMode="auto">
                    <a:xfrm>
                      <a:off x="0" y="0"/>
                      <a:ext cx="6390005" cy="289339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01C6774" w14:textId="77777777" w:rsidR="0050426E" w:rsidRDefault="0050426E" w:rsidP="0050426E">
      <w:pPr>
        <w:pStyle w:val="phfiguretitle"/>
        <w:shd w:val="clear" w:color="auto" w:fill="FFFFFF" w:themeFill="background1"/>
      </w:pPr>
      <w:bookmarkStart w:id="434" w:name="_Ref56506043"/>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64</w:t>
      </w:r>
      <w:r w:rsidR="002171BA">
        <w:rPr>
          <w:noProof/>
        </w:rPr>
        <w:fldChar w:fldCharType="end"/>
      </w:r>
      <w:bookmarkEnd w:id="434"/>
      <w:r w:rsidRPr="00AA77E4">
        <w:t xml:space="preserve"> –</w:t>
      </w:r>
      <w:r>
        <w:t xml:space="preserve"> Управление файлами резервных копий</w:t>
      </w:r>
    </w:p>
    <w:p w14:paraId="4CB98FF0" w14:textId="77777777" w:rsidR="0050426E" w:rsidRPr="0050426E" w:rsidRDefault="0050426E" w:rsidP="0050426E">
      <w:pPr>
        <w:pStyle w:val="30"/>
        <w:shd w:val="clear" w:color="auto" w:fill="FFFFFF" w:themeFill="background1"/>
        <w:spacing w:before="160" w:after="300"/>
        <w:ind w:right="0"/>
        <w:jc w:val="left"/>
        <w:rPr>
          <w:bCs w:val="0"/>
        </w:rPr>
      </w:pPr>
      <w:bookmarkStart w:id="435" w:name="_Toc70437302"/>
      <w:r w:rsidRPr="0050426E">
        <w:rPr>
          <w:bCs w:val="0"/>
        </w:rPr>
        <w:t>Восстановление курса из резервной копии (загрузка из файла)</w:t>
      </w:r>
      <w:bookmarkEnd w:id="435"/>
    </w:p>
    <w:p w14:paraId="05D3D4A1" w14:textId="77777777" w:rsidR="0050426E" w:rsidRDefault="00594FBA" w:rsidP="000D399B">
      <w:pPr>
        <w:pStyle w:val="phnormal"/>
        <w:shd w:val="clear" w:color="auto" w:fill="FFFFFF" w:themeFill="background1"/>
        <w:rPr>
          <w:rFonts w:eastAsia="Calibri"/>
        </w:rPr>
      </w:pPr>
      <w:r>
        <w:rPr>
          <w:rFonts w:eastAsia="Calibri"/>
        </w:rPr>
        <w:t xml:space="preserve">При наличии файла резервной копии (скачан файл с расширением </w:t>
      </w:r>
      <w:r w:rsidRPr="00594FBA">
        <w:rPr>
          <w:rFonts w:eastAsia="Calibri"/>
        </w:rPr>
        <w:t>.mbz</w:t>
      </w:r>
      <w:r>
        <w:rPr>
          <w:rFonts w:eastAsia="Calibri"/>
        </w:rPr>
        <w:t>) можно выполнить восстановление курса (создание копии) в новый раздел СДО.</w:t>
      </w:r>
    </w:p>
    <w:p w14:paraId="2A90C59C" w14:textId="77777777" w:rsidR="00594FBA" w:rsidRDefault="00594FBA" w:rsidP="000D399B">
      <w:pPr>
        <w:pStyle w:val="phnormal"/>
        <w:shd w:val="clear" w:color="auto" w:fill="FFFFFF" w:themeFill="background1"/>
        <w:rPr>
          <w:rFonts w:eastAsia="Calibri"/>
        </w:rPr>
      </w:pPr>
      <w:r>
        <w:rPr>
          <w:rFonts w:eastAsia="Calibri"/>
        </w:rPr>
        <w:t>Для восстановления курса из файла резервной копии необходимо открыть любой курс (пустой) в режиме редактирования и нажать на кнопку «Восстановить» (</w:t>
      </w:r>
      <w:r w:rsidR="002171BA">
        <w:rPr>
          <w:rFonts w:eastAsia="Calibri"/>
        </w:rPr>
        <w:fldChar w:fldCharType="begin"/>
      </w:r>
      <w:r>
        <w:rPr>
          <w:rFonts w:eastAsia="Calibri"/>
        </w:rPr>
        <w:instrText xml:space="preserve"> REF _Ref56507321 \h </w:instrText>
      </w:r>
      <w:r w:rsidR="002171BA">
        <w:rPr>
          <w:rFonts w:eastAsia="Calibri"/>
        </w:rPr>
      </w:r>
      <w:r w:rsidR="002171BA">
        <w:rPr>
          <w:rFonts w:eastAsia="Calibri"/>
        </w:rPr>
        <w:fldChar w:fldCharType="separate"/>
      </w:r>
      <w:r w:rsidRPr="00AA77E4">
        <w:t>Р</w:t>
      </w:r>
      <w:r>
        <w:t xml:space="preserve">исунок </w:t>
      </w:r>
      <w:r>
        <w:rPr>
          <w:noProof/>
        </w:rPr>
        <w:t>65</w:t>
      </w:r>
      <w:r w:rsidR="002171BA">
        <w:rPr>
          <w:rFonts w:eastAsia="Calibri"/>
        </w:rPr>
        <w:fldChar w:fldCharType="end"/>
      </w:r>
      <w:r>
        <w:rPr>
          <w:rFonts w:eastAsia="Calibri"/>
        </w:rPr>
        <w:t>).</w:t>
      </w:r>
    </w:p>
    <w:p w14:paraId="0EF9B017" w14:textId="77777777" w:rsidR="00594FBA" w:rsidRDefault="00594FBA" w:rsidP="00594FBA">
      <w:pPr>
        <w:pStyle w:val="phnormal"/>
        <w:shd w:val="clear" w:color="auto" w:fill="FFFFFF" w:themeFill="background1"/>
        <w:ind w:firstLine="0"/>
        <w:rPr>
          <w:rFonts w:eastAsia="Calibri"/>
        </w:rPr>
      </w:pPr>
      <w:r>
        <w:rPr>
          <w:noProof/>
        </w:rPr>
        <w:drawing>
          <wp:inline distT="0" distB="0" distL="0" distR="0" wp14:anchorId="16C7B4E1" wp14:editId="0672E540">
            <wp:extent cx="6390005" cy="1468893"/>
            <wp:effectExtent l="38100" t="38100" r="67945" b="7429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a:extLst>
                        <a:ext uri="{28A0092B-C50C-407E-A947-70E740481C1C}">
                          <a14:useLocalDpi xmlns:a14="http://schemas.microsoft.com/office/drawing/2010/main" val="0"/>
                        </a:ext>
                      </a:extLst>
                    </a:blip>
                    <a:srcRect t="14452"/>
                    <a:stretch/>
                  </pic:blipFill>
                  <pic:spPr bwMode="auto">
                    <a:xfrm>
                      <a:off x="0" y="0"/>
                      <a:ext cx="6390005" cy="146889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BE52199" w14:textId="77777777" w:rsidR="00594FBA" w:rsidRDefault="00594FBA" w:rsidP="00594FBA">
      <w:pPr>
        <w:pStyle w:val="phfiguretitle"/>
        <w:shd w:val="clear" w:color="auto" w:fill="FFFFFF" w:themeFill="background1"/>
      </w:pPr>
      <w:bookmarkStart w:id="436" w:name="_Ref56507321"/>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65</w:t>
      </w:r>
      <w:r w:rsidR="002171BA">
        <w:rPr>
          <w:noProof/>
        </w:rPr>
        <w:fldChar w:fldCharType="end"/>
      </w:r>
      <w:bookmarkEnd w:id="436"/>
      <w:r w:rsidRPr="00AA77E4">
        <w:t xml:space="preserve"> –</w:t>
      </w:r>
      <w:r>
        <w:t xml:space="preserve"> Восстановление курса из файла</w:t>
      </w:r>
    </w:p>
    <w:p w14:paraId="4046A9BF" w14:textId="77777777" w:rsidR="00594FBA" w:rsidRDefault="00594FBA" w:rsidP="000D399B">
      <w:pPr>
        <w:pStyle w:val="phnormal"/>
        <w:shd w:val="clear" w:color="auto" w:fill="FFFFFF" w:themeFill="background1"/>
        <w:rPr>
          <w:rFonts w:eastAsia="Calibri"/>
        </w:rPr>
      </w:pPr>
      <w:r>
        <w:rPr>
          <w:rFonts w:eastAsia="Calibri"/>
        </w:rPr>
        <w:t>Открывается окно управления файлами резервных копий (</w:t>
      </w:r>
      <w:r w:rsidR="002171BA">
        <w:rPr>
          <w:rFonts w:eastAsia="Calibri"/>
        </w:rPr>
        <w:fldChar w:fldCharType="begin"/>
      </w:r>
      <w:r>
        <w:rPr>
          <w:rFonts w:eastAsia="Calibri"/>
        </w:rPr>
        <w:instrText xml:space="preserve"> REF _Ref56507718 \h </w:instrText>
      </w:r>
      <w:r w:rsidR="002171BA">
        <w:rPr>
          <w:rFonts w:eastAsia="Calibri"/>
        </w:rPr>
      </w:r>
      <w:r w:rsidR="002171BA">
        <w:rPr>
          <w:rFonts w:eastAsia="Calibri"/>
        </w:rPr>
        <w:fldChar w:fldCharType="separate"/>
      </w:r>
      <w:r w:rsidRPr="00AA77E4">
        <w:t>Р</w:t>
      </w:r>
      <w:r>
        <w:t xml:space="preserve">исунок </w:t>
      </w:r>
      <w:r>
        <w:rPr>
          <w:noProof/>
        </w:rPr>
        <w:t>66</w:t>
      </w:r>
      <w:r w:rsidR="002171BA">
        <w:rPr>
          <w:rFonts w:eastAsia="Calibri"/>
        </w:rPr>
        <w:fldChar w:fldCharType="end"/>
      </w:r>
      <w:r>
        <w:rPr>
          <w:rFonts w:eastAsia="Calibri"/>
        </w:rPr>
        <w:t xml:space="preserve">).  </w:t>
      </w:r>
    </w:p>
    <w:p w14:paraId="71EAE2F2" w14:textId="77777777" w:rsidR="0050426E" w:rsidRDefault="00594FBA" w:rsidP="00594FBA">
      <w:pPr>
        <w:pStyle w:val="phnormal"/>
        <w:shd w:val="clear" w:color="auto" w:fill="FFFFFF" w:themeFill="background1"/>
        <w:ind w:firstLine="0"/>
        <w:rPr>
          <w:rFonts w:eastAsia="Calibri"/>
        </w:rPr>
      </w:pPr>
      <w:r>
        <w:rPr>
          <w:noProof/>
        </w:rPr>
        <w:drawing>
          <wp:inline distT="0" distB="0" distL="0" distR="0" wp14:anchorId="00D173A3" wp14:editId="7E4DEE35">
            <wp:extent cx="6390005" cy="2694416"/>
            <wp:effectExtent l="38100" t="38100" r="67945" b="679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a:extLst>
                        <a:ext uri="{28A0092B-C50C-407E-A947-70E740481C1C}">
                          <a14:useLocalDpi xmlns:a14="http://schemas.microsoft.com/office/drawing/2010/main" val="0"/>
                        </a:ext>
                      </a:extLst>
                    </a:blip>
                    <a:srcRect t="8925"/>
                    <a:stretch/>
                  </pic:blipFill>
                  <pic:spPr bwMode="auto">
                    <a:xfrm>
                      <a:off x="0" y="0"/>
                      <a:ext cx="6390005" cy="269441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114098" w14:textId="77777777" w:rsidR="00594FBA" w:rsidRDefault="00594FBA" w:rsidP="00594FBA">
      <w:pPr>
        <w:pStyle w:val="phfiguretitle"/>
        <w:shd w:val="clear" w:color="auto" w:fill="FFFFFF" w:themeFill="background1"/>
      </w:pPr>
      <w:bookmarkStart w:id="437" w:name="_Ref56507718"/>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66</w:t>
      </w:r>
      <w:r w:rsidR="002171BA">
        <w:rPr>
          <w:noProof/>
        </w:rPr>
        <w:fldChar w:fldCharType="end"/>
      </w:r>
      <w:bookmarkEnd w:id="437"/>
      <w:r w:rsidRPr="00AA77E4">
        <w:t xml:space="preserve"> –</w:t>
      </w:r>
      <w:r>
        <w:t xml:space="preserve"> Управление файлами восстановления</w:t>
      </w:r>
    </w:p>
    <w:p w14:paraId="3FE7E99A" w14:textId="77777777" w:rsidR="0050426E" w:rsidRDefault="00F00BC2" w:rsidP="000D399B">
      <w:pPr>
        <w:pStyle w:val="phnormal"/>
        <w:shd w:val="clear" w:color="auto" w:fill="FFFFFF" w:themeFill="background1"/>
        <w:rPr>
          <w:rFonts w:eastAsia="Calibri"/>
        </w:rPr>
      </w:pPr>
      <w:r>
        <w:rPr>
          <w:rFonts w:eastAsia="Calibri"/>
        </w:rPr>
        <w:t>Далее необходимо выбрать файл, из которого нужно восстановить курс и нажать на кнопку «Восстановить». Открывается страница выбора настроек, нажать «Продолжить» (</w:t>
      </w:r>
      <w:r w:rsidR="002171BA">
        <w:rPr>
          <w:rFonts w:eastAsia="Calibri"/>
        </w:rPr>
        <w:fldChar w:fldCharType="begin"/>
      </w:r>
      <w:r>
        <w:rPr>
          <w:rFonts w:eastAsia="Calibri"/>
        </w:rPr>
        <w:instrText xml:space="preserve"> REF _Ref56508328 \h </w:instrText>
      </w:r>
      <w:r w:rsidR="002171BA">
        <w:rPr>
          <w:rFonts w:eastAsia="Calibri"/>
        </w:rPr>
      </w:r>
      <w:r w:rsidR="002171BA">
        <w:rPr>
          <w:rFonts w:eastAsia="Calibri"/>
        </w:rPr>
        <w:fldChar w:fldCharType="separate"/>
      </w:r>
      <w:r w:rsidRPr="00AA77E4">
        <w:t>Р</w:t>
      </w:r>
      <w:r>
        <w:t xml:space="preserve">исунок </w:t>
      </w:r>
      <w:r>
        <w:rPr>
          <w:noProof/>
        </w:rPr>
        <w:t>67</w:t>
      </w:r>
      <w:r w:rsidR="002171BA">
        <w:rPr>
          <w:rFonts w:eastAsia="Calibri"/>
        </w:rPr>
        <w:fldChar w:fldCharType="end"/>
      </w:r>
      <w:r>
        <w:rPr>
          <w:rFonts w:eastAsia="Calibri"/>
        </w:rPr>
        <w:t>).</w:t>
      </w:r>
    </w:p>
    <w:p w14:paraId="3EF97F61" w14:textId="77777777" w:rsidR="00F00BC2" w:rsidRDefault="00F00BC2" w:rsidP="00F00BC2">
      <w:pPr>
        <w:pStyle w:val="phnormal"/>
        <w:shd w:val="clear" w:color="auto" w:fill="FFFFFF" w:themeFill="background1"/>
        <w:ind w:firstLine="0"/>
        <w:rPr>
          <w:rFonts w:eastAsia="Calibri"/>
        </w:rPr>
      </w:pPr>
      <w:r>
        <w:rPr>
          <w:noProof/>
        </w:rPr>
        <w:drawing>
          <wp:inline distT="0" distB="0" distL="0" distR="0" wp14:anchorId="0EB857BA" wp14:editId="510A2BF3">
            <wp:extent cx="6390005" cy="2800902"/>
            <wp:effectExtent l="38100" t="38100" r="67945" b="762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a:extLst>
                        <a:ext uri="{28A0092B-C50C-407E-A947-70E740481C1C}">
                          <a14:useLocalDpi xmlns:a14="http://schemas.microsoft.com/office/drawing/2010/main" val="0"/>
                        </a:ext>
                      </a:extLst>
                    </a:blip>
                    <a:srcRect t="6430"/>
                    <a:stretch/>
                  </pic:blipFill>
                  <pic:spPr bwMode="auto">
                    <a:xfrm>
                      <a:off x="0" y="0"/>
                      <a:ext cx="6390005" cy="280090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4987C31" w14:textId="77777777" w:rsidR="00F00BC2" w:rsidRDefault="00F00BC2" w:rsidP="00F00BC2">
      <w:pPr>
        <w:pStyle w:val="phfiguretitle"/>
        <w:shd w:val="clear" w:color="auto" w:fill="FFFFFF" w:themeFill="background1"/>
      </w:pPr>
      <w:bookmarkStart w:id="438" w:name="_Ref56508328"/>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67</w:t>
      </w:r>
      <w:r w:rsidR="002171BA">
        <w:rPr>
          <w:noProof/>
        </w:rPr>
        <w:fldChar w:fldCharType="end"/>
      </w:r>
      <w:bookmarkEnd w:id="438"/>
      <w:r w:rsidRPr="00AA77E4">
        <w:t xml:space="preserve"> –</w:t>
      </w:r>
      <w:r>
        <w:t xml:space="preserve"> Восстановление из файла</w:t>
      </w:r>
    </w:p>
    <w:p w14:paraId="68E11002" w14:textId="77777777" w:rsidR="00F00BC2" w:rsidRDefault="00F00BC2" w:rsidP="000D399B">
      <w:pPr>
        <w:pStyle w:val="phnormal"/>
        <w:shd w:val="clear" w:color="auto" w:fill="FFFFFF" w:themeFill="background1"/>
        <w:rPr>
          <w:rFonts w:eastAsia="Calibri"/>
        </w:rPr>
      </w:pPr>
      <w:r>
        <w:rPr>
          <w:rFonts w:eastAsia="Calibri"/>
        </w:rPr>
        <w:t>На следующем этапе открывается страница выбора «куда и как восстановить курс» (</w:t>
      </w:r>
      <w:r w:rsidR="002171BA">
        <w:rPr>
          <w:rFonts w:eastAsia="Calibri"/>
        </w:rPr>
        <w:fldChar w:fldCharType="begin"/>
      </w:r>
      <w:r>
        <w:rPr>
          <w:rFonts w:eastAsia="Calibri"/>
        </w:rPr>
        <w:instrText xml:space="preserve"> REF _Ref56508742 \h </w:instrText>
      </w:r>
      <w:r w:rsidR="002171BA">
        <w:rPr>
          <w:rFonts w:eastAsia="Calibri"/>
        </w:rPr>
      </w:r>
      <w:r w:rsidR="002171BA">
        <w:rPr>
          <w:rFonts w:eastAsia="Calibri"/>
        </w:rPr>
        <w:fldChar w:fldCharType="separate"/>
      </w:r>
      <w:r w:rsidRPr="00AA77E4">
        <w:t>Р</w:t>
      </w:r>
      <w:r>
        <w:t xml:space="preserve">исунок </w:t>
      </w:r>
      <w:r>
        <w:rPr>
          <w:noProof/>
        </w:rPr>
        <w:t>68</w:t>
      </w:r>
      <w:r w:rsidR="002171BA">
        <w:rPr>
          <w:rFonts w:eastAsia="Calibri"/>
        </w:rPr>
        <w:fldChar w:fldCharType="end"/>
      </w:r>
      <w:r>
        <w:rPr>
          <w:rFonts w:eastAsia="Calibri"/>
        </w:rPr>
        <w:t>).</w:t>
      </w:r>
    </w:p>
    <w:p w14:paraId="1D2FFD03" w14:textId="77777777" w:rsidR="00F00BC2" w:rsidRDefault="00F00BC2" w:rsidP="00F00BC2">
      <w:pPr>
        <w:pStyle w:val="phnormal"/>
        <w:shd w:val="clear" w:color="auto" w:fill="FFFFFF" w:themeFill="background1"/>
        <w:ind w:firstLine="0"/>
        <w:rPr>
          <w:rFonts w:eastAsia="Calibri"/>
        </w:rPr>
      </w:pPr>
      <w:r>
        <w:rPr>
          <w:noProof/>
        </w:rPr>
        <w:drawing>
          <wp:inline distT="0" distB="0" distL="0" distR="0" wp14:anchorId="0E44D7A8" wp14:editId="0211FB5C">
            <wp:extent cx="6390005" cy="2323548"/>
            <wp:effectExtent l="38100" t="38100" r="67945" b="768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7">
                      <a:extLst>
                        <a:ext uri="{28A0092B-C50C-407E-A947-70E740481C1C}">
                          <a14:useLocalDpi xmlns:a14="http://schemas.microsoft.com/office/drawing/2010/main" val="0"/>
                        </a:ext>
                      </a:extLst>
                    </a:blip>
                    <a:srcRect t="21747"/>
                    <a:stretch/>
                  </pic:blipFill>
                  <pic:spPr bwMode="auto">
                    <a:xfrm>
                      <a:off x="0" y="0"/>
                      <a:ext cx="6390005" cy="232354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50A1F3A" w14:textId="77777777" w:rsidR="00F00BC2" w:rsidRDefault="00F00BC2" w:rsidP="00F00BC2">
      <w:pPr>
        <w:pStyle w:val="phfiguretitle"/>
        <w:shd w:val="clear" w:color="auto" w:fill="FFFFFF" w:themeFill="background1"/>
      </w:pPr>
      <w:bookmarkStart w:id="439" w:name="_Ref56508742"/>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68</w:t>
      </w:r>
      <w:r w:rsidR="002171BA">
        <w:rPr>
          <w:noProof/>
        </w:rPr>
        <w:fldChar w:fldCharType="end"/>
      </w:r>
      <w:bookmarkEnd w:id="439"/>
      <w:r w:rsidRPr="00AA77E4">
        <w:t xml:space="preserve"> –</w:t>
      </w:r>
      <w:r>
        <w:t xml:space="preserve"> Куда восстановить (а)</w:t>
      </w:r>
    </w:p>
    <w:p w14:paraId="005CC453" w14:textId="77777777" w:rsidR="00594FBA" w:rsidRDefault="00F00BC2" w:rsidP="000D399B">
      <w:pPr>
        <w:pStyle w:val="phnormal"/>
        <w:shd w:val="clear" w:color="auto" w:fill="FFFFFF" w:themeFill="background1"/>
        <w:rPr>
          <w:rFonts w:eastAsia="Calibri"/>
        </w:rPr>
      </w:pPr>
      <w:r>
        <w:rPr>
          <w:rFonts w:eastAsia="Calibri"/>
        </w:rPr>
        <w:t xml:space="preserve">Возможны следующие </w:t>
      </w:r>
      <w:proofErr w:type="gramStart"/>
      <w:r>
        <w:rPr>
          <w:rFonts w:eastAsia="Calibri"/>
        </w:rPr>
        <w:t xml:space="preserve">варианты </w:t>
      </w:r>
      <w:r w:rsidRPr="00F00BC2">
        <w:rPr>
          <w:rFonts w:eastAsia="Calibri"/>
        </w:rPr>
        <w:t>:</w:t>
      </w:r>
      <w:proofErr w:type="gramEnd"/>
    </w:p>
    <w:p w14:paraId="01E445E0" w14:textId="77777777" w:rsidR="00F00BC2" w:rsidRDefault="00F00BC2" w:rsidP="000D399B">
      <w:pPr>
        <w:pStyle w:val="phnormal"/>
        <w:shd w:val="clear" w:color="auto" w:fill="FFFFFF" w:themeFill="background1"/>
        <w:rPr>
          <w:rFonts w:eastAsia="Calibri"/>
        </w:rPr>
      </w:pPr>
      <w:r>
        <w:rPr>
          <w:rFonts w:eastAsia="Calibri"/>
        </w:rPr>
        <w:t xml:space="preserve">- </w:t>
      </w:r>
      <w:r w:rsidRPr="00F00BC2">
        <w:rPr>
          <w:rFonts w:eastAsia="Calibri"/>
        </w:rPr>
        <w:t>Восстановить как новый курс. При этом нужно указать категорию (папку), в которой будет создан новый курс</w:t>
      </w:r>
      <w:r>
        <w:rPr>
          <w:rFonts w:eastAsia="Calibri"/>
        </w:rPr>
        <w:t xml:space="preserve"> (1)</w:t>
      </w:r>
      <w:r w:rsidRPr="00F00BC2">
        <w:rPr>
          <w:rFonts w:eastAsia="Calibri"/>
        </w:rPr>
        <w:t>.</w:t>
      </w:r>
      <w:r w:rsidR="00064541">
        <w:rPr>
          <w:rFonts w:eastAsia="Calibri"/>
        </w:rPr>
        <w:t xml:space="preserve"> При необходимости можно воспользоваться поиском. Нажать кнопку «Продолжить».</w:t>
      </w:r>
    </w:p>
    <w:p w14:paraId="2D594BD0" w14:textId="77777777" w:rsidR="00F00BC2" w:rsidRDefault="00F00BC2" w:rsidP="00F00BC2">
      <w:pPr>
        <w:pStyle w:val="phnormal"/>
        <w:shd w:val="clear" w:color="auto" w:fill="FFFFFF" w:themeFill="background1"/>
        <w:rPr>
          <w:rFonts w:eastAsia="Calibri"/>
        </w:rPr>
      </w:pPr>
      <w:r>
        <w:rPr>
          <w:rFonts w:eastAsia="Calibri"/>
        </w:rPr>
        <w:t xml:space="preserve">- </w:t>
      </w:r>
      <w:r w:rsidRPr="00F00BC2">
        <w:rPr>
          <w:rFonts w:eastAsia="Calibri"/>
        </w:rPr>
        <w:t>Восстановить в этот курс</w:t>
      </w:r>
      <w:r>
        <w:rPr>
          <w:rFonts w:eastAsia="Calibri"/>
        </w:rPr>
        <w:t xml:space="preserve"> (2)</w:t>
      </w:r>
      <w:r w:rsidRPr="00F00BC2">
        <w:rPr>
          <w:rFonts w:eastAsia="Calibri"/>
        </w:rPr>
        <w:t>:</w:t>
      </w:r>
      <w:r>
        <w:rPr>
          <w:rFonts w:eastAsia="Calibri"/>
        </w:rPr>
        <w:t xml:space="preserve"> </w:t>
      </w:r>
    </w:p>
    <w:p w14:paraId="55BE3D92" w14:textId="77777777" w:rsidR="00F00BC2" w:rsidRDefault="00F00BC2" w:rsidP="00F00BC2">
      <w:pPr>
        <w:pStyle w:val="phnormal"/>
        <w:shd w:val="clear" w:color="auto" w:fill="FFFFFF" w:themeFill="background1"/>
        <w:rPr>
          <w:rFonts w:eastAsia="Calibri"/>
        </w:rPr>
      </w:pPr>
      <w:r w:rsidRPr="00F00BC2">
        <w:rPr>
          <w:rFonts w:eastAsia="Calibri"/>
        </w:rPr>
        <w:t>Добавить в этот курс</w:t>
      </w:r>
      <w:r>
        <w:rPr>
          <w:rFonts w:eastAsia="Calibri"/>
        </w:rPr>
        <w:t xml:space="preserve"> (Выбрать курс, в который восстанавливаем), </w:t>
      </w:r>
      <w:r w:rsidR="00064541">
        <w:rPr>
          <w:rFonts w:eastAsia="Calibri"/>
        </w:rPr>
        <w:t xml:space="preserve">При необходимости можно воспользоваться поиском. </w:t>
      </w:r>
    </w:p>
    <w:p w14:paraId="7E4CEDE1" w14:textId="77777777" w:rsidR="00F00BC2" w:rsidRDefault="00F00BC2" w:rsidP="00F00BC2">
      <w:pPr>
        <w:pStyle w:val="phnormal"/>
        <w:shd w:val="clear" w:color="auto" w:fill="FFFFFF" w:themeFill="background1"/>
        <w:rPr>
          <w:rFonts w:eastAsia="Calibri"/>
        </w:rPr>
      </w:pPr>
      <w:r w:rsidRPr="00F00BC2">
        <w:rPr>
          <w:rFonts w:eastAsia="Calibri"/>
        </w:rPr>
        <w:t>Удалить содержимое этого курса, а затем восстановить</w:t>
      </w:r>
      <w:r>
        <w:rPr>
          <w:rFonts w:eastAsia="Calibri"/>
        </w:rPr>
        <w:t xml:space="preserve"> (установить)</w:t>
      </w:r>
      <w:r w:rsidR="00064541">
        <w:rPr>
          <w:rFonts w:eastAsia="Calibri"/>
        </w:rPr>
        <w:t>.</w:t>
      </w:r>
    </w:p>
    <w:p w14:paraId="684EBF2E" w14:textId="77777777" w:rsidR="00064541" w:rsidRPr="00F00BC2" w:rsidRDefault="00064541" w:rsidP="00F00BC2">
      <w:pPr>
        <w:pStyle w:val="phnormal"/>
        <w:shd w:val="clear" w:color="auto" w:fill="FFFFFF" w:themeFill="background1"/>
        <w:rPr>
          <w:rFonts w:eastAsia="Calibri"/>
        </w:rPr>
      </w:pPr>
      <w:r>
        <w:rPr>
          <w:rFonts w:eastAsia="Calibri"/>
        </w:rPr>
        <w:t>Нажать кнопку «Продолжить».</w:t>
      </w:r>
    </w:p>
    <w:p w14:paraId="30093E06" w14:textId="77777777" w:rsidR="00064541" w:rsidRPr="00064541" w:rsidRDefault="00064541" w:rsidP="00064541">
      <w:pPr>
        <w:pStyle w:val="phnormal"/>
        <w:shd w:val="clear" w:color="auto" w:fill="FFFFFF" w:themeFill="background1"/>
        <w:rPr>
          <w:rFonts w:eastAsia="Calibri"/>
        </w:rPr>
      </w:pPr>
      <w:r>
        <w:rPr>
          <w:rFonts w:eastAsia="Calibri"/>
        </w:rPr>
        <w:t xml:space="preserve">- </w:t>
      </w:r>
      <w:r w:rsidRPr="00064541">
        <w:rPr>
          <w:rFonts w:eastAsia="Calibri"/>
        </w:rPr>
        <w:t>Добавить в существующий курс</w:t>
      </w:r>
      <w:r>
        <w:rPr>
          <w:rFonts w:eastAsia="Calibri"/>
        </w:rPr>
        <w:t xml:space="preserve"> (</w:t>
      </w:r>
      <w:r w:rsidR="002171BA">
        <w:rPr>
          <w:rFonts w:eastAsia="Calibri"/>
        </w:rPr>
        <w:fldChar w:fldCharType="begin"/>
      </w:r>
      <w:r>
        <w:rPr>
          <w:rFonts w:eastAsia="Calibri"/>
        </w:rPr>
        <w:instrText xml:space="preserve"> REF _Ref56509388 \h </w:instrText>
      </w:r>
      <w:r w:rsidR="002171BA">
        <w:rPr>
          <w:rFonts w:eastAsia="Calibri"/>
        </w:rPr>
      </w:r>
      <w:r w:rsidR="002171BA">
        <w:rPr>
          <w:rFonts w:eastAsia="Calibri"/>
        </w:rPr>
        <w:fldChar w:fldCharType="separate"/>
      </w:r>
      <w:r w:rsidRPr="00AA77E4">
        <w:t>Р</w:t>
      </w:r>
      <w:r>
        <w:t xml:space="preserve">исунок </w:t>
      </w:r>
      <w:r>
        <w:rPr>
          <w:noProof/>
        </w:rPr>
        <w:t>69</w:t>
      </w:r>
      <w:r w:rsidR="002171BA">
        <w:rPr>
          <w:rFonts w:eastAsia="Calibri"/>
        </w:rPr>
        <w:fldChar w:fldCharType="end"/>
      </w:r>
      <w:r>
        <w:rPr>
          <w:rFonts w:eastAsia="Calibri"/>
        </w:rPr>
        <w:t>) (3)</w:t>
      </w:r>
      <w:r w:rsidRPr="00064541">
        <w:rPr>
          <w:rFonts w:eastAsia="Calibri"/>
        </w:rPr>
        <w:t xml:space="preserve">: </w:t>
      </w:r>
    </w:p>
    <w:p w14:paraId="6D9D3EC0" w14:textId="77777777" w:rsidR="00064541" w:rsidRPr="00064541" w:rsidRDefault="00064541" w:rsidP="00064541">
      <w:pPr>
        <w:pStyle w:val="phnormal"/>
        <w:shd w:val="clear" w:color="auto" w:fill="FFFFFF" w:themeFill="background1"/>
        <w:rPr>
          <w:rFonts w:eastAsia="Calibri"/>
        </w:rPr>
      </w:pPr>
      <w:r w:rsidRPr="00064541">
        <w:rPr>
          <w:rFonts w:eastAsia="Calibri"/>
        </w:rPr>
        <w:t>Удалить содержимое существующего курса, а затем восстановить</w:t>
      </w:r>
      <w:r>
        <w:rPr>
          <w:rFonts w:eastAsia="Calibri"/>
        </w:rPr>
        <w:t xml:space="preserve"> (выбрать)</w:t>
      </w:r>
    </w:p>
    <w:p w14:paraId="447D2C08" w14:textId="77777777" w:rsidR="00064541" w:rsidRDefault="00064541" w:rsidP="00064541">
      <w:pPr>
        <w:pStyle w:val="phnormal"/>
        <w:shd w:val="clear" w:color="auto" w:fill="FFFFFF" w:themeFill="background1"/>
        <w:rPr>
          <w:rFonts w:eastAsia="Calibri"/>
        </w:rPr>
      </w:pPr>
      <w:r w:rsidRPr="00064541">
        <w:rPr>
          <w:rFonts w:eastAsia="Calibri"/>
        </w:rPr>
        <w:t>Выбр</w:t>
      </w:r>
      <w:r>
        <w:rPr>
          <w:rFonts w:eastAsia="Calibri"/>
        </w:rPr>
        <w:t>ать</w:t>
      </w:r>
      <w:r w:rsidRPr="00064541">
        <w:rPr>
          <w:rFonts w:eastAsia="Calibri"/>
        </w:rPr>
        <w:t xml:space="preserve"> курс</w:t>
      </w:r>
      <w:r>
        <w:rPr>
          <w:rFonts w:eastAsia="Calibri"/>
        </w:rPr>
        <w:t>. При необходимости можно воспользоваться поиском.</w:t>
      </w:r>
    </w:p>
    <w:p w14:paraId="110F187C" w14:textId="77777777" w:rsidR="00064541" w:rsidRPr="00F00BC2" w:rsidRDefault="00064541" w:rsidP="00064541">
      <w:pPr>
        <w:pStyle w:val="phnormal"/>
        <w:shd w:val="clear" w:color="auto" w:fill="FFFFFF" w:themeFill="background1"/>
        <w:rPr>
          <w:rFonts w:eastAsia="Calibri"/>
        </w:rPr>
      </w:pPr>
      <w:r>
        <w:rPr>
          <w:rFonts w:eastAsia="Calibri"/>
        </w:rPr>
        <w:t>Нажать кнопку «Продолжить».</w:t>
      </w:r>
    </w:p>
    <w:p w14:paraId="0B2AFDE7" w14:textId="77777777" w:rsidR="00064541" w:rsidRPr="00064541" w:rsidRDefault="00064541" w:rsidP="00064541">
      <w:pPr>
        <w:pStyle w:val="phnormal"/>
        <w:shd w:val="clear" w:color="auto" w:fill="FFFFFF" w:themeFill="background1"/>
        <w:rPr>
          <w:rFonts w:eastAsia="Calibri"/>
        </w:rPr>
      </w:pPr>
      <w:r>
        <w:rPr>
          <w:rFonts w:eastAsia="Calibri"/>
        </w:rPr>
        <w:t>После нажатия на кнопку «Продолжить» осуществляется переход на страницу подтверждения настроек, нажать на кнопку «Далее» (</w:t>
      </w:r>
      <w:r w:rsidR="002171BA">
        <w:rPr>
          <w:rFonts w:eastAsia="Calibri"/>
        </w:rPr>
        <w:fldChar w:fldCharType="begin"/>
      </w:r>
      <w:r>
        <w:rPr>
          <w:rFonts w:eastAsia="Calibri"/>
        </w:rPr>
        <w:instrText xml:space="preserve"> REF _Ref56509929 \h </w:instrText>
      </w:r>
      <w:r w:rsidR="002171BA">
        <w:rPr>
          <w:rFonts w:eastAsia="Calibri"/>
        </w:rPr>
      </w:r>
      <w:r w:rsidR="002171BA">
        <w:rPr>
          <w:rFonts w:eastAsia="Calibri"/>
        </w:rPr>
        <w:fldChar w:fldCharType="separate"/>
      </w:r>
      <w:r w:rsidRPr="00AA77E4">
        <w:t>Р</w:t>
      </w:r>
      <w:r>
        <w:t xml:space="preserve">исунок </w:t>
      </w:r>
      <w:r>
        <w:rPr>
          <w:noProof/>
        </w:rPr>
        <w:t>70</w:t>
      </w:r>
      <w:r w:rsidR="002171BA">
        <w:rPr>
          <w:rFonts w:eastAsia="Calibri"/>
        </w:rPr>
        <w:fldChar w:fldCharType="end"/>
      </w:r>
      <w:r>
        <w:rPr>
          <w:rFonts w:eastAsia="Calibri"/>
        </w:rPr>
        <w:t>). Затем снова «Далее».</w:t>
      </w:r>
    </w:p>
    <w:p w14:paraId="0B5B4AE2" w14:textId="77777777" w:rsidR="00F00BC2" w:rsidRPr="00F00BC2" w:rsidRDefault="00064541" w:rsidP="00064541">
      <w:pPr>
        <w:pStyle w:val="phnormal"/>
        <w:shd w:val="clear" w:color="auto" w:fill="FFFFFF" w:themeFill="background1"/>
        <w:ind w:firstLine="0"/>
        <w:rPr>
          <w:rFonts w:eastAsia="Calibri"/>
        </w:rPr>
      </w:pPr>
      <w:r>
        <w:rPr>
          <w:noProof/>
        </w:rPr>
        <w:drawing>
          <wp:inline distT="0" distB="0" distL="0" distR="0" wp14:anchorId="06E4BC29" wp14:editId="10132C2B">
            <wp:extent cx="6390005" cy="2774122"/>
            <wp:effectExtent l="38100" t="38100" r="67945" b="838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8">
                      <a:extLst>
                        <a:ext uri="{28A0092B-C50C-407E-A947-70E740481C1C}">
                          <a14:useLocalDpi xmlns:a14="http://schemas.microsoft.com/office/drawing/2010/main" val="0"/>
                        </a:ext>
                      </a:extLst>
                    </a:blip>
                    <a:srcRect t="8452"/>
                    <a:stretch/>
                  </pic:blipFill>
                  <pic:spPr bwMode="auto">
                    <a:xfrm>
                      <a:off x="0" y="0"/>
                      <a:ext cx="6390005" cy="277412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85469E9" w14:textId="77777777" w:rsidR="00F00BC2" w:rsidRDefault="00F00BC2" w:rsidP="00F00BC2">
      <w:pPr>
        <w:pStyle w:val="phfiguretitle"/>
        <w:shd w:val="clear" w:color="auto" w:fill="FFFFFF" w:themeFill="background1"/>
      </w:pPr>
      <w:bookmarkStart w:id="440" w:name="_Ref56509388"/>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69</w:t>
      </w:r>
      <w:r w:rsidR="002171BA">
        <w:rPr>
          <w:noProof/>
        </w:rPr>
        <w:fldChar w:fldCharType="end"/>
      </w:r>
      <w:bookmarkEnd w:id="440"/>
      <w:r w:rsidRPr="00AA77E4">
        <w:t xml:space="preserve"> –</w:t>
      </w:r>
      <w:r>
        <w:t xml:space="preserve"> Куда восстановить (б)</w:t>
      </w:r>
    </w:p>
    <w:p w14:paraId="696FF71E" w14:textId="77777777" w:rsidR="00F00BC2" w:rsidRDefault="00064541" w:rsidP="00064541">
      <w:pPr>
        <w:pStyle w:val="phnormal"/>
        <w:shd w:val="clear" w:color="auto" w:fill="FFFFFF" w:themeFill="background1"/>
        <w:ind w:firstLine="0"/>
        <w:rPr>
          <w:rFonts w:eastAsia="Calibri"/>
        </w:rPr>
      </w:pPr>
      <w:r>
        <w:rPr>
          <w:noProof/>
        </w:rPr>
        <w:drawing>
          <wp:inline distT="0" distB="0" distL="0" distR="0" wp14:anchorId="4A922BBA" wp14:editId="64A45F6A">
            <wp:extent cx="6390005" cy="2393812"/>
            <wp:effectExtent l="38100" t="38100" r="67945" b="831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9">
                      <a:extLst>
                        <a:ext uri="{28A0092B-C50C-407E-A947-70E740481C1C}">
                          <a14:useLocalDpi xmlns:a14="http://schemas.microsoft.com/office/drawing/2010/main" val="0"/>
                        </a:ext>
                      </a:extLst>
                    </a:blip>
                    <a:srcRect t="19775"/>
                    <a:stretch/>
                  </pic:blipFill>
                  <pic:spPr bwMode="auto">
                    <a:xfrm>
                      <a:off x="0" y="0"/>
                      <a:ext cx="6390005" cy="23938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768342F" w14:textId="77777777" w:rsidR="00064541" w:rsidRDefault="00064541" w:rsidP="00064541">
      <w:pPr>
        <w:pStyle w:val="phfiguretitle"/>
        <w:shd w:val="clear" w:color="auto" w:fill="FFFFFF" w:themeFill="background1"/>
      </w:pPr>
      <w:bookmarkStart w:id="441" w:name="_Ref56509929"/>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70</w:t>
      </w:r>
      <w:r w:rsidR="002171BA">
        <w:rPr>
          <w:noProof/>
        </w:rPr>
        <w:fldChar w:fldCharType="end"/>
      </w:r>
      <w:bookmarkEnd w:id="441"/>
      <w:r w:rsidRPr="00AA77E4">
        <w:t xml:space="preserve"> –</w:t>
      </w:r>
      <w:r>
        <w:t xml:space="preserve"> Параметры восстановления курса</w:t>
      </w:r>
    </w:p>
    <w:p w14:paraId="43A6B356" w14:textId="77777777" w:rsidR="00064541" w:rsidRDefault="00064541" w:rsidP="00064541">
      <w:pPr>
        <w:pStyle w:val="phnormal"/>
        <w:shd w:val="clear" w:color="auto" w:fill="FFFFFF" w:themeFill="background1"/>
        <w:rPr>
          <w:rFonts w:eastAsia="Calibri"/>
        </w:rPr>
      </w:pPr>
      <w:r>
        <w:rPr>
          <w:rFonts w:eastAsia="Calibri"/>
        </w:rPr>
        <w:t>Затем нажать на кнопку «Приступить к восстановлению» (</w:t>
      </w:r>
      <w:r w:rsidR="002171BA">
        <w:rPr>
          <w:rFonts w:eastAsia="Calibri"/>
        </w:rPr>
        <w:fldChar w:fldCharType="begin"/>
      </w:r>
      <w:r>
        <w:rPr>
          <w:rFonts w:eastAsia="Calibri"/>
        </w:rPr>
        <w:instrText xml:space="preserve"> REF _Ref56510182 \h </w:instrText>
      </w:r>
      <w:r w:rsidR="002171BA">
        <w:rPr>
          <w:rFonts w:eastAsia="Calibri"/>
        </w:rPr>
      </w:r>
      <w:r w:rsidR="002171BA">
        <w:rPr>
          <w:rFonts w:eastAsia="Calibri"/>
        </w:rPr>
        <w:fldChar w:fldCharType="separate"/>
      </w:r>
      <w:r w:rsidRPr="00AA77E4">
        <w:t>Р</w:t>
      </w:r>
      <w:r>
        <w:t xml:space="preserve">исунок </w:t>
      </w:r>
      <w:r>
        <w:rPr>
          <w:noProof/>
        </w:rPr>
        <w:t>71</w:t>
      </w:r>
      <w:r w:rsidR="002171BA">
        <w:rPr>
          <w:rFonts w:eastAsia="Calibri"/>
        </w:rPr>
        <w:fldChar w:fldCharType="end"/>
      </w:r>
      <w:r>
        <w:rPr>
          <w:rFonts w:eastAsia="Calibri"/>
        </w:rPr>
        <w:t>).</w:t>
      </w:r>
      <w:r w:rsidR="00D61137">
        <w:rPr>
          <w:rFonts w:eastAsia="Calibri"/>
        </w:rPr>
        <w:t xml:space="preserve"> Запускается процесс восстановления. Отображается прогресс процесса (</w:t>
      </w:r>
      <w:r w:rsidR="002171BA">
        <w:rPr>
          <w:rFonts w:eastAsia="Calibri"/>
        </w:rPr>
        <w:fldChar w:fldCharType="begin"/>
      </w:r>
      <w:r w:rsidR="00D61137">
        <w:rPr>
          <w:rFonts w:eastAsia="Calibri"/>
        </w:rPr>
        <w:instrText xml:space="preserve"> REF _Ref56510331 \h </w:instrText>
      </w:r>
      <w:r w:rsidR="002171BA">
        <w:rPr>
          <w:rFonts w:eastAsia="Calibri"/>
        </w:rPr>
      </w:r>
      <w:r w:rsidR="002171BA">
        <w:rPr>
          <w:rFonts w:eastAsia="Calibri"/>
        </w:rPr>
        <w:fldChar w:fldCharType="separate"/>
      </w:r>
      <w:r w:rsidR="00D61137" w:rsidRPr="00AA77E4">
        <w:t>Р</w:t>
      </w:r>
      <w:r w:rsidR="00D61137">
        <w:t xml:space="preserve">исунок </w:t>
      </w:r>
      <w:r w:rsidR="00D61137">
        <w:rPr>
          <w:noProof/>
        </w:rPr>
        <w:t>72</w:t>
      </w:r>
      <w:r w:rsidR="002171BA">
        <w:rPr>
          <w:rFonts w:eastAsia="Calibri"/>
        </w:rPr>
        <w:fldChar w:fldCharType="end"/>
      </w:r>
      <w:r w:rsidR="00D61137">
        <w:rPr>
          <w:rFonts w:eastAsia="Calibri"/>
        </w:rPr>
        <w:t>).</w:t>
      </w:r>
    </w:p>
    <w:p w14:paraId="6D3AAFEC" w14:textId="77777777" w:rsidR="00064541" w:rsidRDefault="00064541" w:rsidP="00064541">
      <w:pPr>
        <w:pStyle w:val="phnormal"/>
        <w:shd w:val="clear" w:color="auto" w:fill="FFFFFF" w:themeFill="background1"/>
        <w:ind w:firstLine="0"/>
        <w:rPr>
          <w:rFonts w:eastAsia="Calibri"/>
        </w:rPr>
      </w:pPr>
      <w:r>
        <w:rPr>
          <w:noProof/>
        </w:rPr>
        <w:drawing>
          <wp:inline distT="0" distB="0" distL="0" distR="0" wp14:anchorId="10ED49C4" wp14:editId="7A339906">
            <wp:extent cx="6390005" cy="2559685"/>
            <wp:effectExtent l="38100" t="38100" r="86995" b="8826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0005" cy="25596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F7BEE16" w14:textId="77777777" w:rsidR="00064541" w:rsidRDefault="00064541" w:rsidP="00064541">
      <w:pPr>
        <w:pStyle w:val="phfiguretitle"/>
        <w:shd w:val="clear" w:color="auto" w:fill="FFFFFF" w:themeFill="background1"/>
      </w:pPr>
      <w:bookmarkStart w:id="442" w:name="_Ref56510182"/>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71</w:t>
      </w:r>
      <w:r w:rsidR="002171BA">
        <w:rPr>
          <w:noProof/>
        </w:rPr>
        <w:fldChar w:fldCharType="end"/>
      </w:r>
      <w:bookmarkEnd w:id="442"/>
      <w:r w:rsidRPr="00AA77E4">
        <w:t xml:space="preserve"> –</w:t>
      </w:r>
      <w:r>
        <w:t xml:space="preserve"> Приступить к восстановлению</w:t>
      </w:r>
    </w:p>
    <w:p w14:paraId="5069BDD9" w14:textId="77777777" w:rsidR="00064541" w:rsidRDefault="00D61137" w:rsidP="00D61137">
      <w:pPr>
        <w:pStyle w:val="phnormal"/>
        <w:shd w:val="clear" w:color="auto" w:fill="FFFFFF" w:themeFill="background1"/>
        <w:ind w:firstLine="0"/>
        <w:rPr>
          <w:rFonts w:eastAsia="Calibri"/>
        </w:rPr>
      </w:pPr>
      <w:r>
        <w:rPr>
          <w:noProof/>
        </w:rPr>
        <w:drawing>
          <wp:inline distT="0" distB="0" distL="0" distR="0" wp14:anchorId="28827D8F" wp14:editId="31178C86">
            <wp:extent cx="6390005" cy="1089163"/>
            <wp:effectExtent l="38100" t="38100" r="67945" b="730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1">
                      <a:extLst>
                        <a:ext uri="{28A0092B-C50C-407E-A947-70E740481C1C}">
                          <a14:useLocalDpi xmlns:a14="http://schemas.microsoft.com/office/drawing/2010/main" val="0"/>
                        </a:ext>
                      </a:extLst>
                    </a:blip>
                    <a:srcRect t="18556"/>
                    <a:stretch/>
                  </pic:blipFill>
                  <pic:spPr bwMode="auto">
                    <a:xfrm>
                      <a:off x="0" y="0"/>
                      <a:ext cx="6390005" cy="108916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3A5116A" w14:textId="77777777" w:rsidR="00D61137" w:rsidRDefault="00D61137" w:rsidP="00D61137">
      <w:pPr>
        <w:pStyle w:val="phfiguretitle"/>
        <w:shd w:val="clear" w:color="auto" w:fill="FFFFFF" w:themeFill="background1"/>
      </w:pPr>
      <w:bookmarkStart w:id="443" w:name="_Ref56510331"/>
      <w:r w:rsidRPr="00AA77E4">
        <w:t>Р</w:t>
      </w:r>
      <w:r>
        <w:t xml:space="preserve">исунок </w:t>
      </w:r>
      <w:r w:rsidR="002171BA">
        <w:fldChar w:fldCharType="begin"/>
      </w:r>
      <w:r w:rsidR="00251689">
        <w:instrText xml:space="preserve"> SEQ Рисунок \* ARABIC </w:instrText>
      </w:r>
      <w:r w:rsidR="002171BA">
        <w:fldChar w:fldCharType="separate"/>
      </w:r>
      <w:r>
        <w:rPr>
          <w:noProof/>
        </w:rPr>
        <w:t>72</w:t>
      </w:r>
      <w:r w:rsidR="002171BA">
        <w:rPr>
          <w:noProof/>
        </w:rPr>
        <w:fldChar w:fldCharType="end"/>
      </w:r>
      <w:bookmarkEnd w:id="443"/>
      <w:r w:rsidRPr="00AA77E4">
        <w:t xml:space="preserve"> –</w:t>
      </w:r>
      <w:r>
        <w:t xml:space="preserve"> Прогрессор восстановления</w:t>
      </w:r>
    </w:p>
    <w:p w14:paraId="6E99D257" w14:textId="77777777" w:rsidR="00F00BC2" w:rsidRDefault="00D61137" w:rsidP="000D399B">
      <w:pPr>
        <w:pStyle w:val="phnormal"/>
        <w:shd w:val="clear" w:color="auto" w:fill="FFFFFF" w:themeFill="background1"/>
        <w:rPr>
          <w:rFonts w:eastAsia="Calibri"/>
        </w:rPr>
      </w:pPr>
      <w:r>
        <w:rPr>
          <w:rFonts w:eastAsia="Calibri"/>
        </w:rPr>
        <w:t>В зависимости от размера загружаемого файла процесс занимает значительное время. После окончания восстановлении выходит сообщение «</w:t>
      </w:r>
      <w:r w:rsidRPr="00D61137">
        <w:rPr>
          <w:rFonts w:eastAsia="Calibri"/>
        </w:rPr>
        <w:t>Курс успешно восстановлен. Для перехода к восстановленному курсу нажмите «Продолжить». Нажать на кнопку «Продолжить»</w:t>
      </w:r>
      <w:r>
        <w:rPr>
          <w:rFonts w:eastAsia="Calibri"/>
        </w:rPr>
        <w:t>. В созданной нами папке после восстановления отображается информация загруженного курса</w:t>
      </w:r>
      <w:r w:rsidR="00D5709A">
        <w:rPr>
          <w:rFonts w:eastAsia="Calibri"/>
        </w:rPr>
        <w:t xml:space="preserve"> (</w:t>
      </w:r>
      <w:r w:rsidR="002171BA">
        <w:rPr>
          <w:rFonts w:eastAsia="Calibri"/>
        </w:rPr>
        <w:fldChar w:fldCharType="begin"/>
      </w:r>
      <w:r w:rsidR="00D5709A">
        <w:rPr>
          <w:rFonts w:eastAsia="Calibri"/>
        </w:rPr>
        <w:instrText xml:space="preserve"> REF _Ref56513314 \h </w:instrText>
      </w:r>
      <w:r w:rsidR="002171BA">
        <w:rPr>
          <w:rFonts w:eastAsia="Calibri"/>
        </w:rPr>
      </w:r>
      <w:r w:rsidR="002171BA">
        <w:rPr>
          <w:rFonts w:eastAsia="Calibri"/>
        </w:rPr>
        <w:fldChar w:fldCharType="separate"/>
      </w:r>
      <w:r w:rsidR="00D5709A" w:rsidRPr="00AA77E4">
        <w:t>Р</w:t>
      </w:r>
      <w:r w:rsidR="00D5709A">
        <w:t xml:space="preserve">исунок </w:t>
      </w:r>
      <w:r w:rsidR="00D5709A">
        <w:rPr>
          <w:noProof/>
        </w:rPr>
        <w:t>73</w:t>
      </w:r>
      <w:r w:rsidR="002171BA">
        <w:rPr>
          <w:rFonts w:eastAsia="Calibri"/>
        </w:rPr>
        <w:fldChar w:fldCharType="end"/>
      </w:r>
      <w:r w:rsidR="00D5709A">
        <w:rPr>
          <w:rFonts w:eastAsia="Calibri"/>
        </w:rPr>
        <w:t>)</w:t>
      </w:r>
      <w:r>
        <w:rPr>
          <w:rFonts w:eastAsia="Calibri"/>
        </w:rPr>
        <w:t>.</w:t>
      </w:r>
    </w:p>
    <w:p w14:paraId="1E2754B6" w14:textId="77777777" w:rsidR="00D61137" w:rsidRDefault="00D61137" w:rsidP="00D5709A">
      <w:pPr>
        <w:pStyle w:val="phnormal"/>
        <w:shd w:val="clear" w:color="auto" w:fill="FFFFFF" w:themeFill="background1"/>
        <w:ind w:firstLine="0"/>
        <w:rPr>
          <w:rFonts w:eastAsia="Calibri"/>
        </w:rPr>
      </w:pPr>
      <w:r>
        <w:rPr>
          <w:noProof/>
        </w:rPr>
        <w:drawing>
          <wp:inline distT="0" distB="0" distL="0" distR="0" wp14:anchorId="6F76C5A5" wp14:editId="3A894A65">
            <wp:extent cx="6390005" cy="1401969"/>
            <wp:effectExtent l="38100" t="38100" r="67945" b="844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02">
                      <a:extLst>
                        <a:ext uri="{28A0092B-C50C-407E-A947-70E740481C1C}">
                          <a14:useLocalDpi xmlns:a14="http://schemas.microsoft.com/office/drawing/2010/main" val="0"/>
                        </a:ext>
                      </a:extLst>
                    </a:blip>
                    <a:srcRect t="12941"/>
                    <a:stretch/>
                  </pic:blipFill>
                  <pic:spPr bwMode="auto">
                    <a:xfrm>
                      <a:off x="0" y="0"/>
                      <a:ext cx="6390005" cy="140196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5E97C64" w14:textId="77777777" w:rsidR="00D5709A" w:rsidRDefault="00D5709A" w:rsidP="00D5709A">
      <w:pPr>
        <w:pStyle w:val="phfiguretitle"/>
        <w:shd w:val="clear" w:color="auto" w:fill="FFFFFF" w:themeFill="background1"/>
      </w:pPr>
      <w:bookmarkStart w:id="444" w:name="_Ref56513314"/>
      <w:r w:rsidRPr="00AA77E4">
        <w:t>Р</w:t>
      </w:r>
      <w:r>
        <w:t xml:space="preserve">исунок </w:t>
      </w:r>
      <w:r w:rsidR="002171BA">
        <w:fldChar w:fldCharType="begin"/>
      </w:r>
      <w:r>
        <w:instrText xml:space="preserve"> SEQ Рисунок \* ARABIC </w:instrText>
      </w:r>
      <w:r w:rsidR="002171BA">
        <w:fldChar w:fldCharType="separate"/>
      </w:r>
      <w:r>
        <w:rPr>
          <w:noProof/>
        </w:rPr>
        <w:t>73</w:t>
      </w:r>
      <w:r w:rsidR="002171BA">
        <w:rPr>
          <w:noProof/>
        </w:rPr>
        <w:fldChar w:fldCharType="end"/>
      </w:r>
      <w:bookmarkEnd w:id="444"/>
      <w:r w:rsidRPr="00AA77E4">
        <w:t xml:space="preserve"> –</w:t>
      </w:r>
      <w:r>
        <w:t xml:space="preserve"> Итог восстановления</w:t>
      </w:r>
    </w:p>
    <w:p w14:paraId="495603F6" w14:textId="77777777" w:rsidR="00F00BC2" w:rsidRDefault="00F00BC2" w:rsidP="000D399B">
      <w:pPr>
        <w:pStyle w:val="phnormal"/>
        <w:shd w:val="clear" w:color="auto" w:fill="FFFFFF" w:themeFill="background1"/>
        <w:rPr>
          <w:rFonts w:eastAsia="Calibri"/>
        </w:rPr>
      </w:pPr>
    </w:p>
    <w:p w14:paraId="03E2C2F9" w14:textId="77777777" w:rsidR="001E7CB3" w:rsidRPr="000D399B" w:rsidRDefault="001E7CB3" w:rsidP="000D399B">
      <w:pPr>
        <w:pStyle w:val="22"/>
        <w:shd w:val="clear" w:color="auto" w:fill="FFFFFF" w:themeFill="background1"/>
        <w:spacing w:before="160" w:after="300"/>
        <w:ind w:right="0"/>
        <w:jc w:val="left"/>
      </w:pPr>
      <w:bookmarkStart w:id="445" w:name="_Toc70437303"/>
      <w:r w:rsidRPr="000D399B">
        <w:rPr>
          <w:bCs/>
        </w:rPr>
        <w:t>Резервное копирование средствами сервера</w:t>
      </w:r>
      <w:bookmarkEnd w:id="445"/>
    </w:p>
    <w:p w14:paraId="2D5E6C53" w14:textId="77777777" w:rsidR="001E7CB3" w:rsidRPr="000D399B" w:rsidRDefault="001E7CB3" w:rsidP="000D399B">
      <w:pPr>
        <w:pStyle w:val="phnormal"/>
        <w:shd w:val="clear" w:color="auto" w:fill="FFFFFF" w:themeFill="background1"/>
        <w:rPr>
          <w:rFonts w:eastAsia="Calibri"/>
        </w:rPr>
      </w:pPr>
      <w:r w:rsidRPr="000D399B">
        <w:rPr>
          <w:rFonts w:eastAsia="Calibri"/>
          <w:b/>
          <w:bCs/>
        </w:rPr>
        <w:t>Если SaaS</w:t>
      </w:r>
    </w:p>
    <w:p w14:paraId="1A6E89E4"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Резервное копирование преднастроено и производится автоматически</w:t>
      </w:r>
    </w:p>
    <w:p w14:paraId="1DACAC39" w14:textId="77777777" w:rsidR="001E7CB3" w:rsidRPr="000D399B" w:rsidRDefault="001E7CB3" w:rsidP="000D399B">
      <w:pPr>
        <w:pStyle w:val="22"/>
        <w:shd w:val="clear" w:color="auto" w:fill="FFFFFF" w:themeFill="background1"/>
        <w:spacing w:before="160" w:after="300"/>
        <w:ind w:right="0"/>
        <w:jc w:val="left"/>
      </w:pPr>
      <w:bookmarkStart w:id="446" w:name="_Toc70437304"/>
      <w:r w:rsidRPr="000D399B">
        <w:rPr>
          <w:bCs/>
        </w:rPr>
        <w:t>Если установка производилась на сервер заказчика</w:t>
      </w:r>
      <w:bookmarkEnd w:id="446"/>
    </w:p>
    <w:p w14:paraId="0457C99F" w14:textId="77777777" w:rsidR="001E7CB3" w:rsidRPr="000D399B" w:rsidRDefault="001E7CB3" w:rsidP="000D399B">
      <w:pPr>
        <w:pStyle w:val="phnormal"/>
        <w:shd w:val="clear" w:color="auto" w:fill="FFFFFF" w:themeFill="background1"/>
        <w:rPr>
          <w:rFonts w:eastAsia="Calibri"/>
        </w:rPr>
      </w:pPr>
      <w:r w:rsidRPr="000D399B">
        <w:rPr>
          <w:rFonts w:eastAsia="Calibri"/>
          <w:b/>
          <w:bCs/>
        </w:rPr>
        <w:t>По умолчанию</w:t>
      </w:r>
    </w:p>
    <w:p w14:paraId="36DE941B" w14:textId="77777777" w:rsidR="001E7CB3" w:rsidRPr="000D399B" w:rsidRDefault="001E7CB3" w:rsidP="000D399B">
      <w:pPr>
        <w:pStyle w:val="phnormal"/>
        <w:shd w:val="clear" w:color="auto" w:fill="FFFFFF" w:themeFill="background1"/>
        <w:rPr>
          <w:rFonts w:eastAsia="Calibri"/>
        </w:rPr>
      </w:pPr>
      <w:r w:rsidRPr="000D399B">
        <w:rPr>
          <w:rFonts w:eastAsia="Calibri"/>
        </w:rPr>
        <w:t>Ежедневное инкрементное резервное копирование производится на тот же сервер, где работает Moodle.</w:t>
      </w:r>
    </w:p>
    <w:p w14:paraId="13E4A441" w14:textId="77777777" w:rsidR="001E7CB3" w:rsidRPr="000D399B" w:rsidRDefault="001E7CB3" w:rsidP="000D399B">
      <w:pPr>
        <w:pStyle w:val="phnormal"/>
        <w:shd w:val="clear" w:color="auto" w:fill="FFFFFF" w:themeFill="background1"/>
        <w:rPr>
          <w:rFonts w:eastAsia="Calibri"/>
        </w:rPr>
      </w:pPr>
      <w:r w:rsidRPr="000D399B">
        <w:rPr>
          <w:rFonts w:eastAsia="Calibri"/>
          <w:b/>
          <w:bCs/>
        </w:rPr>
        <w:t>Желательно</w:t>
      </w:r>
    </w:p>
    <w:p w14:paraId="457E204A" w14:textId="77777777" w:rsidR="001E7CB3" w:rsidRPr="000D399B" w:rsidRDefault="001E7CB3" w:rsidP="000D399B">
      <w:pPr>
        <w:pStyle w:val="phnormal"/>
        <w:shd w:val="clear" w:color="auto" w:fill="FFFFFF" w:themeFill="background1"/>
        <w:rPr>
          <w:rFonts w:eastAsia="Calibri"/>
        </w:rPr>
      </w:pPr>
      <w:r w:rsidRPr="000D399B">
        <w:rPr>
          <w:rFonts w:eastAsia="Calibri"/>
        </w:rPr>
        <w:t>Для резервной копии предпочтительно иметь отдельную машину (сервер) от сервера Moodle или отдельное аппаратное (физическое) хранилище.</w:t>
      </w:r>
    </w:p>
    <w:p w14:paraId="12A98616" w14:textId="77777777" w:rsidR="001E7CB3" w:rsidRPr="000D399B" w:rsidRDefault="001E7CB3" w:rsidP="000D399B">
      <w:pPr>
        <w:pStyle w:val="phnormal"/>
        <w:shd w:val="clear" w:color="auto" w:fill="FFFFFF" w:themeFill="background1"/>
        <w:rPr>
          <w:rFonts w:eastAsia="Calibri"/>
        </w:rPr>
      </w:pPr>
      <w:r w:rsidRPr="000D399B">
        <w:rPr>
          <w:rFonts w:eastAsia="Calibri"/>
        </w:rPr>
        <w:t>Это обусловлено следующим:</w:t>
      </w:r>
    </w:p>
    <w:p w14:paraId="0C89AD3F" w14:textId="77777777" w:rsidR="001E7CB3" w:rsidRPr="000D399B" w:rsidRDefault="001E7CB3" w:rsidP="000D399B">
      <w:pPr>
        <w:pStyle w:val="phnormal"/>
        <w:shd w:val="clear" w:color="auto" w:fill="FFFFFF" w:themeFill="background1"/>
        <w:rPr>
          <w:rFonts w:eastAsia="Calibri"/>
        </w:rPr>
      </w:pPr>
      <w:r w:rsidRPr="000D399B">
        <w:rPr>
          <w:rFonts w:eastAsia="Calibri"/>
        </w:rPr>
        <w:t>В случае выхода из строя накопителя, содержащего и рабочую систему с данными, и резервные копии, будет утрачено всё: и система с данными, и копии. Резервные копии на том же носителе при возникновении такой неисправности не помогут. Особенно актуально, когда не приняты меры по предотвращению потери данных в случае аппаратного сбоя носителя, например путём реализации RAID1, RAID5 или любого другого RAID массива, ориентированного на сохранность данных.</w:t>
      </w:r>
    </w:p>
    <w:p w14:paraId="18C806A8" w14:textId="77777777" w:rsidR="001E7CB3" w:rsidRPr="000D399B" w:rsidRDefault="001E7CB3" w:rsidP="000D399B">
      <w:pPr>
        <w:pStyle w:val="phnormal"/>
        <w:shd w:val="clear" w:color="auto" w:fill="FFFFFF" w:themeFill="background1"/>
        <w:rPr>
          <w:rFonts w:eastAsia="Calibri"/>
        </w:rPr>
      </w:pPr>
      <w:r w:rsidRPr="000D399B">
        <w:rPr>
          <w:rFonts w:eastAsia="Calibri"/>
        </w:rPr>
        <w:t>Рабочая система, как правило, даёт на носитель большую нагрузку, чем создание резервной копии, тем самым потребляя его ресурс, сокращая срок жизни накопителя (по сравнению с использованием только для резервных копий) и увеличивая риск потери данных по причине аппаратного сбоя.</w:t>
      </w:r>
    </w:p>
    <w:p w14:paraId="4CB41A6C" w14:textId="77777777" w:rsidR="001E7CB3" w:rsidRPr="000D399B" w:rsidRDefault="001E7CB3" w:rsidP="000D399B">
      <w:pPr>
        <w:pStyle w:val="phnormal"/>
        <w:shd w:val="clear" w:color="auto" w:fill="FFFFFF" w:themeFill="background1"/>
        <w:rPr>
          <w:rFonts w:eastAsia="Calibri"/>
        </w:rPr>
      </w:pPr>
      <w:r w:rsidRPr="000D399B">
        <w:rPr>
          <w:rFonts w:eastAsia="Calibri"/>
        </w:rPr>
        <w:t>Не рекомендуются облачные хранилища, так как доступ к ним может быть слишком медленным и создание резервных копий может занимать слишком много времени, создавая при этом значительную нагрузку на вашу сеть, замедляя её работу.</w:t>
      </w:r>
    </w:p>
    <w:p w14:paraId="34666E56" w14:textId="77777777" w:rsidR="001E7CB3" w:rsidRPr="000D399B" w:rsidRDefault="001E7CB3" w:rsidP="000D399B">
      <w:pPr>
        <w:pStyle w:val="22"/>
        <w:shd w:val="clear" w:color="auto" w:fill="FFFFFF" w:themeFill="background1"/>
        <w:spacing w:before="160" w:after="300"/>
        <w:ind w:right="0"/>
        <w:jc w:val="left"/>
      </w:pPr>
      <w:bookmarkStart w:id="447" w:name="_Toc70437305"/>
      <w:r w:rsidRPr="000D399B">
        <w:rPr>
          <w:bCs/>
        </w:rPr>
        <w:t>Слепок системы средствами виртуализации</w:t>
      </w:r>
      <w:bookmarkEnd w:id="447"/>
    </w:p>
    <w:p w14:paraId="58A3AF8F" w14:textId="77777777" w:rsidR="001E7CB3" w:rsidRPr="000D399B" w:rsidRDefault="001E7CB3" w:rsidP="000D399B">
      <w:pPr>
        <w:pStyle w:val="phnormal"/>
        <w:shd w:val="clear" w:color="auto" w:fill="FFFFFF" w:themeFill="background1"/>
        <w:rPr>
          <w:rFonts w:eastAsia="Calibri"/>
        </w:rPr>
      </w:pPr>
      <w:r w:rsidRPr="000D399B">
        <w:rPr>
          <w:rFonts w:eastAsia="Calibri"/>
        </w:rPr>
        <w:t>Так как установка Moodle производится на виртуальную машину, то можно настроить резервное копирование всей виртуальной машины. Такое резервное копирование настраивается только техническими специалистами заказчика.</w:t>
      </w:r>
    </w:p>
    <w:p w14:paraId="1A92E462" w14:textId="77777777" w:rsidR="001E7CB3" w:rsidRPr="000D399B" w:rsidRDefault="001E7CB3" w:rsidP="000D399B">
      <w:pPr>
        <w:pStyle w:val="22"/>
        <w:shd w:val="clear" w:color="auto" w:fill="FFFFFF" w:themeFill="background1"/>
        <w:spacing w:before="160" w:after="300"/>
        <w:ind w:right="0"/>
        <w:jc w:val="left"/>
      </w:pPr>
      <w:bookmarkStart w:id="448" w:name="_Toc70437306"/>
      <w:r w:rsidRPr="000D399B">
        <w:rPr>
          <w:bCs/>
        </w:rPr>
        <w:t>Что делать, когда способ резервного копирования выбран</w:t>
      </w:r>
      <w:bookmarkEnd w:id="448"/>
    </w:p>
    <w:p w14:paraId="10503881" w14:textId="77777777" w:rsidR="001E7CB3" w:rsidRPr="000D399B" w:rsidRDefault="001E7CB3" w:rsidP="000D399B">
      <w:pPr>
        <w:pStyle w:val="phnormal"/>
        <w:shd w:val="clear" w:color="auto" w:fill="FFFFFF" w:themeFill="background1"/>
        <w:rPr>
          <w:rFonts w:eastAsia="Calibri"/>
        </w:rPr>
      </w:pPr>
      <w:r w:rsidRPr="000D399B">
        <w:rPr>
          <w:rFonts w:eastAsia="Calibri"/>
        </w:rPr>
        <w:t>Когда подходящий способ создания резервных копий выбран, нужно сообщить об этом в службу поддержки, если он отличается от настраемового по умолчанию. Нужно предоставить информацию о том, какой тип резервного копирования нужен, куда и с какой периодичностью нужно сохранять резервные копии, проводить ли замещение старых копий или сохранять каждый раз копию в отдельный файл</w:t>
      </w:r>
    </w:p>
    <w:p w14:paraId="7094697A" w14:textId="77777777" w:rsidR="001E7CB3" w:rsidRPr="000D399B" w:rsidRDefault="001E7CB3" w:rsidP="000D399B">
      <w:pPr>
        <w:pStyle w:val="phnormal"/>
        <w:shd w:val="clear" w:color="auto" w:fill="FFFFFF" w:themeFill="background1"/>
        <w:rPr>
          <w:rFonts w:eastAsia="Calibri"/>
        </w:rPr>
      </w:pPr>
      <w:r w:rsidRPr="000D399B">
        <w:rPr>
          <w:rFonts w:eastAsia="Calibri"/>
        </w:rPr>
        <w:t>В случае установки на сервер заказчика, заказчик может делать резервные копии и своими силами. В таком случае нужно сообщить нам об этом и резервное копирование силами технической поддержки будет перенастроено в соответствии с договорённостями.</w:t>
      </w:r>
    </w:p>
    <w:p w14:paraId="089F6B81" w14:textId="77777777" w:rsidR="001E7CB3" w:rsidRPr="000D399B" w:rsidRDefault="001E7CB3" w:rsidP="000D399B">
      <w:pPr>
        <w:pStyle w:val="phnormal"/>
        <w:shd w:val="clear" w:color="auto" w:fill="FFFFFF" w:themeFill="background1"/>
        <w:rPr>
          <w:rFonts w:eastAsia="Calibri"/>
        </w:rPr>
      </w:pPr>
      <w:r w:rsidRPr="000D399B">
        <w:rPr>
          <w:rFonts w:eastAsia="Calibri"/>
        </w:rPr>
        <w:t>Напоминание:</w:t>
      </w:r>
    </w:p>
    <w:p w14:paraId="66EBE2D7" w14:textId="77777777" w:rsidR="001E7CB3" w:rsidRPr="000D399B" w:rsidRDefault="001E7CB3" w:rsidP="000D399B">
      <w:pPr>
        <w:pStyle w:val="phnormal"/>
        <w:shd w:val="clear" w:color="auto" w:fill="FFFFFF" w:themeFill="background1"/>
        <w:rPr>
          <w:rFonts w:eastAsia="Calibri"/>
        </w:rPr>
      </w:pPr>
      <w:r w:rsidRPr="000D399B">
        <w:rPr>
          <w:rFonts w:eastAsia="Calibri"/>
        </w:rPr>
        <w:t>резервные копии предпочтительно хранить на отдельном носителе или на отдельном сервере, но не в облачном хранилище.</w:t>
      </w:r>
    </w:p>
    <w:p w14:paraId="026A4E0A" w14:textId="77777777" w:rsidR="001E7CB3" w:rsidRPr="000D399B" w:rsidRDefault="001E7CB3" w:rsidP="000D399B">
      <w:pPr>
        <w:pStyle w:val="phnormal"/>
        <w:shd w:val="clear" w:color="auto" w:fill="FFFFFF" w:themeFill="background1"/>
        <w:rPr>
          <w:rFonts w:eastAsia="Calibri"/>
        </w:rPr>
      </w:pPr>
      <w:r w:rsidRPr="000D399B">
        <w:rPr>
          <w:rFonts w:eastAsia="Calibri"/>
        </w:rPr>
        <w:t>Автоматическое резервное копирование средствами Moodle крайне не рекомендуется.</w:t>
      </w:r>
    </w:p>
    <w:p w14:paraId="434099BE" w14:textId="77777777" w:rsidR="005411F7" w:rsidRPr="000D399B" w:rsidRDefault="005411F7" w:rsidP="000D399B">
      <w:pPr>
        <w:pStyle w:val="phnormal"/>
        <w:shd w:val="clear" w:color="auto" w:fill="FFFFFF" w:themeFill="background1"/>
        <w:rPr>
          <w:rFonts w:eastAsia="Calibri"/>
        </w:rPr>
      </w:pPr>
    </w:p>
    <w:p w14:paraId="2056EC23" w14:textId="77777777" w:rsidR="002F1313" w:rsidRPr="00831EB4" w:rsidRDefault="002F1313" w:rsidP="002F1313">
      <w:pPr>
        <w:pStyle w:val="14"/>
        <w:shd w:val="clear" w:color="auto" w:fill="FFFFFF" w:themeFill="background1"/>
      </w:pPr>
      <w:bookmarkStart w:id="449" w:name="_Toc70437307"/>
      <w:r>
        <w:t>Очистка устаревших данных</w:t>
      </w:r>
      <w:bookmarkEnd w:id="449"/>
    </w:p>
    <w:p w14:paraId="41ADCA97" w14:textId="77777777" w:rsidR="005411F7" w:rsidRDefault="002F1313" w:rsidP="000D399B">
      <w:pPr>
        <w:pStyle w:val="phnormal"/>
        <w:shd w:val="clear" w:color="auto" w:fill="FFFFFF" w:themeFill="background1"/>
        <w:rPr>
          <w:rFonts w:eastAsia="Calibri"/>
        </w:rPr>
      </w:pPr>
      <w:r w:rsidRPr="002F1313">
        <w:rPr>
          <w:rFonts w:eastAsia="Calibri"/>
        </w:rPr>
        <w:t xml:space="preserve">В каждом курсе есть </w:t>
      </w:r>
      <w:proofErr w:type="gramStart"/>
      <w:r w:rsidRPr="002F1313">
        <w:rPr>
          <w:rFonts w:eastAsia="Calibri"/>
        </w:rPr>
        <w:t>пункт "Очистка"</w:t>
      </w:r>
      <w:proofErr w:type="gramEnd"/>
      <w:r w:rsidRPr="002F1313">
        <w:rPr>
          <w:rFonts w:eastAsia="Calibri"/>
        </w:rPr>
        <w:t xml:space="preserve"> в котором можно удалить различную информацию (оценки, попытки прохождения тестов и т.д.)</w:t>
      </w:r>
      <w:r>
        <w:rPr>
          <w:rFonts w:eastAsia="Calibri"/>
        </w:rPr>
        <w:t xml:space="preserve"> (</w:t>
      </w:r>
      <w:r w:rsidR="002171BA">
        <w:rPr>
          <w:rFonts w:eastAsia="Calibri"/>
        </w:rPr>
        <w:fldChar w:fldCharType="begin"/>
      </w:r>
      <w:r>
        <w:rPr>
          <w:rFonts w:eastAsia="Calibri"/>
        </w:rPr>
        <w:instrText xml:space="preserve"> REF _Ref56513755 \h </w:instrText>
      </w:r>
      <w:r w:rsidR="002171BA">
        <w:rPr>
          <w:rFonts w:eastAsia="Calibri"/>
        </w:rPr>
      </w:r>
      <w:r w:rsidR="002171BA">
        <w:rPr>
          <w:rFonts w:eastAsia="Calibri"/>
        </w:rPr>
        <w:fldChar w:fldCharType="separate"/>
      </w:r>
      <w:r w:rsidRPr="00AA77E4">
        <w:t>Р</w:t>
      </w:r>
      <w:r>
        <w:t xml:space="preserve">исунок </w:t>
      </w:r>
      <w:r>
        <w:rPr>
          <w:noProof/>
        </w:rPr>
        <w:t>74</w:t>
      </w:r>
      <w:r w:rsidR="002171BA">
        <w:rPr>
          <w:rFonts w:eastAsia="Calibri"/>
        </w:rPr>
        <w:fldChar w:fldCharType="end"/>
      </w:r>
      <w:r>
        <w:rPr>
          <w:rFonts w:eastAsia="Calibri"/>
        </w:rPr>
        <w:t>)</w:t>
      </w:r>
      <w:r w:rsidRPr="002F1313">
        <w:rPr>
          <w:rFonts w:eastAsia="Calibri"/>
        </w:rPr>
        <w:t xml:space="preserve">. </w:t>
      </w:r>
      <w:r>
        <w:rPr>
          <w:rFonts w:eastAsia="Calibri"/>
        </w:rPr>
        <w:t>Например,</w:t>
      </w:r>
      <w:r w:rsidRPr="002F1313">
        <w:rPr>
          <w:rFonts w:eastAsia="Calibri"/>
        </w:rPr>
        <w:t xml:space="preserve"> задача проводить очистку для данных старше определенного срока.</w:t>
      </w:r>
    </w:p>
    <w:p w14:paraId="4341CE75" w14:textId="77777777" w:rsidR="002F1313" w:rsidRDefault="002F1313" w:rsidP="002F1313">
      <w:pPr>
        <w:pStyle w:val="phnormal"/>
        <w:shd w:val="clear" w:color="auto" w:fill="FFFFFF" w:themeFill="background1"/>
        <w:ind w:firstLine="0"/>
        <w:rPr>
          <w:rFonts w:eastAsia="Calibri"/>
        </w:rPr>
      </w:pPr>
      <w:r>
        <w:rPr>
          <w:noProof/>
        </w:rPr>
        <w:drawing>
          <wp:inline distT="0" distB="0" distL="0" distR="0" wp14:anchorId="3FF7DD7B" wp14:editId="22F89AE4">
            <wp:extent cx="6390005" cy="1619112"/>
            <wp:effectExtent l="38100" t="38100" r="67945" b="768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3">
                      <a:extLst>
                        <a:ext uri="{28A0092B-C50C-407E-A947-70E740481C1C}">
                          <a14:useLocalDpi xmlns:a14="http://schemas.microsoft.com/office/drawing/2010/main" val="0"/>
                        </a:ext>
                      </a:extLst>
                    </a:blip>
                    <a:srcRect t="12167"/>
                    <a:stretch/>
                  </pic:blipFill>
                  <pic:spPr bwMode="auto">
                    <a:xfrm>
                      <a:off x="0" y="0"/>
                      <a:ext cx="6390005" cy="16191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E9A42E8" w14:textId="77777777" w:rsidR="002F1313" w:rsidRDefault="002F1313" w:rsidP="002F1313">
      <w:pPr>
        <w:pStyle w:val="phfiguretitle"/>
        <w:shd w:val="clear" w:color="auto" w:fill="FFFFFF" w:themeFill="background1"/>
      </w:pPr>
      <w:bookmarkStart w:id="450" w:name="_Ref56513755"/>
      <w:r w:rsidRPr="00AA77E4">
        <w:t>Р</w:t>
      </w:r>
      <w:r>
        <w:t xml:space="preserve">исунок </w:t>
      </w:r>
      <w:r w:rsidR="002171BA">
        <w:fldChar w:fldCharType="begin"/>
      </w:r>
      <w:r>
        <w:instrText xml:space="preserve"> SEQ Рисунок \* ARABIC </w:instrText>
      </w:r>
      <w:r w:rsidR="002171BA">
        <w:fldChar w:fldCharType="separate"/>
      </w:r>
      <w:r>
        <w:rPr>
          <w:noProof/>
        </w:rPr>
        <w:t>74</w:t>
      </w:r>
      <w:r w:rsidR="002171BA">
        <w:rPr>
          <w:noProof/>
        </w:rPr>
        <w:fldChar w:fldCharType="end"/>
      </w:r>
      <w:bookmarkEnd w:id="450"/>
      <w:r w:rsidRPr="00AA77E4">
        <w:t xml:space="preserve"> –</w:t>
      </w:r>
      <w:r>
        <w:t xml:space="preserve"> Функция «Очистка»</w:t>
      </w:r>
    </w:p>
    <w:p w14:paraId="0F05A769" w14:textId="77777777" w:rsidR="002F1313" w:rsidRDefault="002F1313" w:rsidP="000D399B">
      <w:pPr>
        <w:pStyle w:val="phnormal"/>
        <w:shd w:val="clear" w:color="auto" w:fill="FFFFFF" w:themeFill="background1"/>
        <w:rPr>
          <w:rFonts w:eastAsia="Calibri"/>
        </w:rPr>
      </w:pPr>
      <w:r>
        <w:rPr>
          <w:rFonts w:eastAsia="Calibri"/>
        </w:rPr>
        <w:t>Для проведения очистки необходимо открыть курс в режиме редактирования и нажать на кнопку «Очистка» (</w:t>
      </w:r>
      <w:r w:rsidR="002171BA">
        <w:rPr>
          <w:rFonts w:eastAsia="Calibri"/>
        </w:rPr>
        <w:fldChar w:fldCharType="begin"/>
      </w:r>
      <w:r>
        <w:rPr>
          <w:rFonts w:eastAsia="Calibri"/>
        </w:rPr>
        <w:instrText xml:space="preserve"> REF _Ref56513755 \h </w:instrText>
      </w:r>
      <w:r w:rsidR="002171BA">
        <w:rPr>
          <w:rFonts w:eastAsia="Calibri"/>
        </w:rPr>
      </w:r>
      <w:r w:rsidR="002171BA">
        <w:rPr>
          <w:rFonts w:eastAsia="Calibri"/>
        </w:rPr>
        <w:fldChar w:fldCharType="separate"/>
      </w:r>
      <w:r w:rsidRPr="00AA77E4">
        <w:t>Р</w:t>
      </w:r>
      <w:r>
        <w:t xml:space="preserve">исунок </w:t>
      </w:r>
      <w:r>
        <w:rPr>
          <w:noProof/>
        </w:rPr>
        <w:t>74</w:t>
      </w:r>
      <w:r w:rsidR="002171BA">
        <w:rPr>
          <w:rFonts w:eastAsia="Calibri"/>
        </w:rPr>
        <w:fldChar w:fldCharType="end"/>
      </w:r>
      <w:r>
        <w:rPr>
          <w:rFonts w:eastAsia="Calibri"/>
        </w:rPr>
        <w:t>).</w:t>
      </w:r>
    </w:p>
    <w:p w14:paraId="66F4148D" w14:textId="77777777" w:rsidR="002F1313" w:rsidRDefault="002F1313" w:rsidP="000D399B">
      <w:pPr>
        <w:pStyle w:val="phnormal"/>
        <w:shd w:val="clear" w:color="auto" w:fill="FFFFFF" w:themeFill="background1"/>
        <w:rPr>
          <w:rFonts w:eastAsia="Calibri"/>
        </w:rPr>
      </w:pPr>
      <w:r>
        <w:rPr>
          <w:rFonts w:eastAsia="Calibri"/>
        </w:rPr>
        <w:t>Открывается окно настройки (</w:t>
      </w:r>
      <w:r w:rsidR="002171BA">
        <w:rPr>
          <w:rFonts w:eastAsia="Calibri"/>
        </w:rPr>
        <w:fldChar w:fldCharType="begin"/>
      </w:r>
      <w:r>
        <w:rPr>
          <w:rFonts w:eastAsia="Calibri"/>
        </w:rPr>
        <w:instrText xml:space="preserve"> REF _Ref56513986 \h </w:instrText>
      </w:r>
      <w:r w:rsidR="002171BA">
        <w:rPr>
          <w:rFonts w:eastAsia="Calibri"/>
        </w:rPr>
      </w:r>
      <w:r w:rsidR="002171BA">
        <w:rPr>
          <w:rFonts w:eastAsia="Calibri"/>
        </w:rPr>
        <w:fldChar w:fldCharType="separate"/>
      </w:r>
      <w:r w:rsidRPr="00AA77E4">
        <w:t>Р</w:t>
      </w:r>
      <w:r>
        <w:t xml:space="preserve">исунок </w:t>
      </w:r>
      <w:r>
        <w:rPr>
          <w:noProof/>
        </w:rPr>
        <w:t>75</w:t>
      </w:r>
      <w:r w:rsidR="002171BA">
        <w:rPr>
          <w:rFonts w:eastAsia="Calibri"/>
        </w:rPr>
        <w:fldChar w:fldCharType="end"/>
      </w:r>
      <w:r>
        <w:rPr>
          <w:rFonts w:eastAsia="Calibri"/>
        </w:rPr>
        <w:t>).</w:t>
      </w:r>
    </w:p>
    <w:p w14:paraId="3CC541E9" w14:textId="77777777" w:rsidR="002F1313" w:rsidRDefault="002F1313" w:rsidP="002F1313">
      <w:pPr>
        <w:pStyle w:val="phnormal"/>
        <w:shd w:val="clear" w:color="auto" w:fill="FFFFFF" w:themeFill="background1"/>
        <w:ind w:firstLine="0"/>
        <w:rPr>
          <w:rFonts w:eastAsia="Calibri"/>
        </w:rPr>
      </w:pPr>
      <w:r>
        <w:rPr>
          <w:noProof/>
        </w:rPr>
        <w:drawing>
          <wp:inline distT="0" distB="0" distL="0" distR="0" wp14:anchorId="365AE330" wp14:editId="57CA716B">
            <wp:extent cx="6390005" cy="2736547"/>
            <wp:effectExtent l="38100" t="38100" r="67945" b="831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04">
                      <a:extLst>
                        <a:ext uri="{28A0092B-C50C-407E-A947-70E740481C1C}">
                          <a14:useLocalDpi xmlns:a14="http://schemas.microsoft.com/office/drawing/2010/main" val="0"/>
                        </a:ext>
                      </a:extLst>
                    </a:blip>
                    <a:srcRect t="10460"/>
                    <a:stretch/>
                  </pic:blipFill>
                  <pic:spPr bwMode="auto">
                    <a:xfrm>
                      <a:off x="0" y="0"/>
                      <a:ext cx="6390005" cy="273654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67E5591" w14:textId="77777777" w:rsidR="002F1313" w:rsidRDefault="002F1313" w:rsidP="002F1313">
      <w:pPr>
        <w:pStyle w:val="phfiguretitle"/>
        <w:shd w:val="clear" w:color="auto" w:fill="FFFFFF" w:themeFill="background1"/>
      </w:pPr>
      <w:bookmarkStart w:id="451" w:name="_Ref56513986"/>
      <w:r w:rsidRPr="00AA77E4">
        <w:t>Р</w:t>
      </w:r>
      <w:r>
        <w:t xml:space="preserve">исунок </w:t>
      </w:r>
      <w:r w:rsidR="002171BA">
        <w:fldChar w:fldCharType="begin"/>
      </w:r>
      <w:r>
        <w:instrText xml:space="preserve"> SEQ Рисунок \* ARABIC </w:instrText>
      </w:r>
      <w:r w:rsidR="002171BA">
        <w:fldChar w:fldCharType="separate"/>
      </w:r>
      <w:r>
        <w:rPr>
          <w:noProof/>
        </w:rPr>
        <w:t>75</w:t>
      </w:r>
      <w:r w:rsidR="002171BA">
        <w:rPr>
          <w:noProof/>
        </w:rPr>
        <w:fldChar w:fldCharType="end"/>
      </w:r>
      <w:bookmarkEnd w:id="451"/>
      <w:r w:rsidRPr="00AA77E4">
        <w:t xml:space="preserve"> –</w:t>
      </w:r>
      <w:r>
        <w:t xml:space="preserve"> Настройка очистки</w:t>
      </w:r>
    </w:p>
    <w:p w14:paraId="67A59848" w14:textId="77777777" w:rsidR="002F1313" w:rsidRDefault="002F1313" w:rsidP="000D399B">
      <w:pPr>
        <w:pStyle w:val="phnormal"/>
        <w:shd w:val="clear" w:color="auto" w:fill="FFFFFF" w:themeFill="background1"/>
        <w:rPr>
          <w:rFonts w:eastAsia="Calibri"/>
        </w:rPr>
      </w:pPr>
      <w:r>
        <w:rPr>
          <w:rFonts w:eastAsia="Calibri"/>
        </w:rPr>
        <w:t>После установки необходимых значений в чек-боксах нажать на нужную кнопку в зависимости от варианта очистки.</w:t>
      </w:r>
    </w:p>
    <w:p w14:paraId="56CFDEB1" w14:textId="77777777" w:rsidR="00120A8D" w:rsidRPr="00831EB4" w:rsidRDefault="00120A8D" w:rsidP="00120A8D">
      <w:pPr>
        <w:pStyle w:val="14"/>
        <w:shd w:val="clear" w:color="auto" w:fill="FFFFFF" w:themeFill="background1"/>
      </w:pPr>
      <w:bookmarkStart w:id="452" w:name="_Toc70437308"/>
      <w:r>
        <w:t>Импорт данных</w:t>
      </w:r>
      <w:bookmarkEnd w:id="452"/>
    </w:p>
    <w:p w14:paraId="7F9F12A6" w14:textId="77777777" w:rsidR="00120A8D" w:rsidRDefault="00120A8D" w:rsidP="00120A8D">
      <w:pPr>
        <w:pStyle w:val="phnormal"/>
        <w:shd w:val="clear" w:color="auto" w:fill="FFFFFF" w:themeFill="background1"/>
        <w:rPr>
          <w:rFonts w:eastAsia="Calibri"/>
        </w:rPr>
      </w:pPr>
      <w:r w:rsidRPr="00120A8D">
        <w:rPr>
          <w:rFonts w:eastAsia="Calibri"/>
        </w:rPr>
        <w:t>Данные курса можно импортировать из любого другого курса, в котором у учителя есть право на редактирование.</w:t>
      </w:r>
    </w:p>
    <w:p w14:paraId="149B6F28" w14:textId="77777777" w:rsidR="00120A8D" w:rsidRPr="00120A8D" w:rsidRDefault="00120A8D" w:rsidP="00120A8D">
      <w:pPr>
        <w:pStyle w:val="phnormal"/>
        <w:shd w:val="clear" w:color="auto" w:fill="FFFFFF" w:themeFill="background1"/>
        <w:rPr>
          <w:rFonts w:eastAsia="Calibri"/>
        </w:rPr>
      </w:pPr>
      <w:r>
        <w:rPr>
          <w:rFonts w:eastAsia="Calibri"/>
        </w:rPr>
        <w:t>Для импорта необходимо в режиме редактирования выбрать «Импорт» (</w:t>
      </w:r>
      <w:r w:rsidR="002171BA">
        <w:rPr>
          <w:rFonts w:eastAsia="Calibri"/>
        </w:rPr>
        <w:fldChar w:fldCharType="begin"/>
      </w:r>
      <w:r>
        <w:rPr>
          <w:rFonts w:eastAsia="Calibri"/>
        </w:rPr>
        <w:instrText xml:space="preserve"> REF _Ref56514403 \h </w:instrText>
      </w:r>
      <w:r w:rsidR="002171BA">
        <w:rPr>
          <w:rFonts w:eastAsia="Calibri"/>
        </w:rPr>
      </w:r>
      <w:r w:rsidR="002171BA">
        <w:rPr>
          <w:rFonts w:eastAsia="Calibri"/>
        </w:rPr>
        <w:fldChar w:fldCharType="separate"/>
      </w:r>
      <w:r w:rsidRPr="00AA77E4">
        <w:t>Р</w:t>
      </w:r>
      <w:r>
        <w:t xml:space="preserve">исунок </w:t>
      </w:r>
      <w:r>
        <w:rPr>
          <w:noProof/>
        </w:rPr>
        <w:t>76</w:t>
      </w:r>
      <w:r w:rsidR="002171BA">
        <w:rPr>
          <w:rFonts w:eastAsia="Calibri"/>
        </w:rPr>
        <w:fldChar w:fldCharType="end"/>
      </w:r>
      <w:r>
        <w:rPr>
          <w:rFonts w:eastAsia="Calibri"/>
        </w:rPr>
        <w:t>).</w:t>
      </w:r>
    </w:p>
    <w:p w14:paraId="2A0406F5" w14:textId="77777777" w:rsidR="00120A8D" w:rsidRPr="00120A8D" w:rsidRDefault="00120A8D" w:rsidP="00120A8D">
      <w:pPr>
        <w:pStyle w:val="phnormal"/>
        <w:shd w:val="clear" w:color="auto" w:fill="FFFFFF" w:themeFill="background1"/>
        <w:rPr>
          <w:rFonts w:eastAsia="Calibri"/>
        </w:rPr>
      </w:pPr>
      <w:r>
        <w:rPr>
          <w:rFonts w:eastAsia="Calibri"/>
        </w:rPr>
        <w:t>Далее в</w:t>
      </w:r>
      <w:r w:rsidRPr="00120A8D">
        <w:rPr>
          <w:rFonts w:eastAsia="Calibri"/>
        </w:rPr>
        <w:t>ыбр</w:t>
      </w:r>
      <w:r>
        <w:rPr>
          <w:rFonts w:eastAsia="Calibri"/>
        </w:rPr>
        <w:t>ать</w:t>
      </w:r>
      <w:r w:rsidRPr="00120A8D">
        <w:rPr>
          <w:rFonts w:eastAsia="Calibri"/>
        </w:rPr>
        <w:t xml:space="preserve"> курс, который вы хотите импортировать, и наж</w:t>
      </w:r>
      <w:r>
        <w:rPr>
          <w:rFonts w:eastAsia="Calibri"/>
        </w:rPr>
        <w:t>ать</w:t>
      </w:r>
      <w:r w:rsidRPr="00120A8D">
        <w:rPr>
          <w:rFonts w:eastAsia="Calibri"/>
        </w:rPr>
        <w:t xml:space="preserve"> кнопку</w:t>
      </w:r>
      <w:r>
        <w:rPr>
          <w:rFonts w:eastAsia="Calibri"/>
        </w:rPr>
        <w:t xml:space="preserve"> «</w:t>
      </w:r>
      <w:r w:rsidRPr="00120A8D">
        <w:rPr>
          <w:rFonts w:eastAsia="Calibri"/>
        </w:rPr>
        <w:t>Использовать этот курс</w:t>
      </w:r>
      <w:r>
        <w:rPr>
          <w:rFonts w:eastAsia="Calibri"/>
        </w:rPr>
        <w:t>»</w:t>
      </w:r>
      <w:r w:rsidRPr="00120A8D">
        <w:rPr>
          <w:rFonts w:eastAsia="Calibri"/>
        </w:rPr>
        <w:t>. Вы увидите список, из которого можно выбрать необходимые для импорта модули и ресурсы. Наж</w:t>
      </w:r>
      <w:r>
        <w:rPr>
          <w:rFonts w:eastAsia="Calibri"/>
        </w:rPr>
        <w:t>ать «</w:t>
      </w:r>
      <w:r w:rsidRPr="00120A8D">
        <w:rPr>
          <w:rFonts w:eastAsia="Calibri"/>
        </w:rPr>
        <w:t>Продолжить</w:t>
      </w:r>
      <w:r>
        <w:rPr>
          <w:rFonts w:eastAsia="Calibri"/>
        </w:rPr>
        <w:t xml:space="preserve">» </w:t>
      </w:r>
      <w:r w:rsidRPr="00120A8D">
        <w:rPr>
          <w:rFonts w:eastAsia="Calibri"/>
        </w:rPr>
        <w:t>по окончании выбора для импорта этих данных курса.</w:t>
      </w:r>
    </w:p>
    <w:p w14:paraId="778BAC08" w14:textId="77777777" w:rsidR="00120A8D" w:rsidRPr="00120A8D" w:rsidRDefault="00120A8D" w:rsidP="00120A8D">
      <w:pPr>
        <w:pStyle w:val="phnormal"/>
        <w:shd w:val="clear" w:color="auto" w:fill="FFFFFF" w:themeFill="background1"/>
        <w:rPr>
          <w:rFonts w:eastAsia="Calibri"/>
        </w:rPr>
      </w:pPr>
      <w:r w:rsidRPr="00120A8D">
        <w:rPr>
          <w:rFonts w:eastAsia="Calibri"/>
        </w:rPr>
        <w:t>Примечание: Выбор форумов, например, приведёт к импорту всех форумов курса. </w:t>
      </w:r>
    </w:p>
    <w:p w14:paraId="4453B69A" w14:textId="77777777" w:rsidR="002F1313" w:rsidRDefault="00120A8D" w:rsidP="00120A8D">
      <w:pPr>
        <w:pStyle w:val="phnormal"/>
        <w:shd w:val="clear" w:color="auto" w:fill="FFFFFF" w:themeFill="background1"/>
        <w:ind w:firstLine="0"/>
        <w:rPr>
          <w:rFonts w:eastAsia="Calibri"/>
        </w:rPr>
      </w:pPr>
      <w:r>
        <w:rPr>
          <w:noProof/>
        </w:rPr>
        <w:drawing>
          <wp:inline distT="0" distB="0" distL="0" distR="0" wp14:anchorId="0C6DEC91" wp14:editId="70193038">
            <wp:extent cx="6390005" cy="1555501"/>
            <wp:effectExtent l="38100" t="38100" r="67945" b="831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05">
                      <a:extLst>
                        <a:ext uri="{28A0092B-C50C-407E-A947-70E740481C1C}">
                          <a14:useLocalDpi xmlns:a14="http://schemas.microsoft.com/office/drawing/2010/main" val="0"/>
                        </a:ext>
                      </a:extLst>
                    </a:blip>
                    <a:srcRect t="15618"/>
                    <a:stretch/>
                  </pic:blipFill>
                  <pic:spPr bwMode="auto">
                    <a:xfrm>
                      <a:off x="0" y="0"/>
                      <a:ext cx="6390005" cy="155550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A9109FC" w14:textId="77777777" w:rsidR="00120A8D" w:rsidRDefault="00120A8D" w:rsidP="00120A8D">
      <w:pPr>
        <w:pStyle w:val="phfiguretitle"/>
        <w:shd w:val="clear" w:color="auto" w:fill="FFFFFF" w:themeFill="background1"/>
      </w:pPr>
      <w:bookmarkStart w:id="453" w:name="_Ref56514403"/>
      <w:r w:rsidRPr="00AA77E4">
        <w:t>Р</w:t>
      </w:r>
      <w:r>
        <w:t xml:space="preserve">исунок </w:t>
      </w:r>
      <w:r w:rsidR="002171BA">
        <w:fldChar w:fldCharType="begin"/>
      </w:r>
      <w:r>
        <w:instrText xml:space="preserve"> SEQ Рисунок \* ARABIC </w:instrText>
      </w:r>
      <w:r w:rsidR="002171BA">
        <w:fldChar w:fldCharType="separate"/>
      </w:r>
      <w:r>
        <w:rPr>
          <w:noProof/>
        </w:rPr>
        <w:t>76</w:t>
      </w:r>
      <w:r w:rsidR="002171BA">
        <w:rPr>
          <w:noProof/>
        </w:rPr>
        <w:fldChar w:fldCharType="end"/>
      </w:r>
      <w:bookmarkEnd w:id="453"/>
      <w:r w:rsidRPr="00AA77E4">
        <w:t xml:space="preserve"> –</w:t>
      </w:r>
      <w:r>
        <w:t xml:space="preserve"> Импорт данных</w:t>
      </w:r>
    </w:p>
    <w:p w14:paraId="0938F2CD" w14:textId="77777777" w:rsidR="0014260E" w:rsidRDefault="00120A8D" w:rsidP="00C92A70">
      <w:pPr>
        <w:pStyle w:val="phnormal"/>
        <w:shd w:val="clear" w:color="auto" w:fill="FFFFFF" w:themeFill="background1"/>
        <w:ind w:firstLine="0"/>
      </w:pPr>
      <w:r>
        <w:rPr>
          <w:rFonts w:eastAsia="Calibri"/>
        </w:rPr>
        <w:t>Действия по импорту производятся аналогично восстановлению курса из файла.</w:t>
      </w:r>
      <w:r w:rsidR="00C92A70">
        <w:t xml:space="preserve"> </w:t>
      </w:r>
    </w:p>
    <w:p w14:paraId="68C74550" w14:textId="77777777" w:rsidR="00C92A70" w:rsidRDefault="00C92A70" w:rsidP="00A053EE">
      <w:bookmarkStart w:id="454" w:name="_Toc27133193"/>
      <w:bookmarkStart w:id="455" w:name="_Toc27471472"/>
      <w:bookmarkStart w:id="456" w:name="_Toc27133194"/>
      <w:bookmarkStart w:id="457" w:name="_Toc27471473"/>
      <w:bookmarkEnd w:id="390"/>
      <w:bookmarkEnd w:id="391"/>
      <w:bookmarkEnd w:id="454"/>
      <w:bookmarkEnd w:id="455"/>
      <w:bookmarkEnd w:id="456"/>
      <w:bookmarkEnd w:id="457"/>
    </w:p>
    <w:p w14:paraId="3FBAF9A9" w14:textId="77777777" w:rsidR="00C92A70" w:rsidRDefault="00C92A70" w:rsidP="00A053EE"/>
    <w:p w14:paraId="03089BF2" w14:textId="77777777" w:rsidR="00C92A70" w:rsidRDefault="00C92A70" w:rsidP="00A053EE"/>
    <w:p w14:paraId="7C533454" w14:textId="77777777" w:rsidR="00C92A70" w:rsidRDefault="00C92A70" w:rsidP="00A053EE"/>
    <w:p w14:paraId="1F0B7B2C" w14:textId="77777777" w:rsidR="00C92A70" w:rsidRDefault="00C92A70" w:rsidP="00A053EE"/>
    <w:p w14:paraId="16810CBF" w14:textId="77777777" w:rsidR="00C92A70" w:rsidRDefault="00C92A70" w:rsidP="00A053EE"/>
    <w:p w14:paraId="6FD2B2FB" w14:textId="77777777" w:rsidR="00C92A70" w:rsidRDefault="00C92A70" w:rsidP="00A053EE"/>
    <w:p w14:paraId="01293ED9" w14:textId="77777777" w:rsidR="00C92A70" w:rsidRDefault="00C92A70" w:rsidP="00A053EE"/>
    <w:p w14:paraId="265CC175" w14:textId="77777777" w:rsidR="00C92A70" w:rsidRDefault="00C92A70" w:rsidP="00A053EE"/>
    <w:p w14:paraId="4F7668F1" w14:textId="77777777" w:rsidR="00C92A70" w:rsidRDefault="00C92A70" w:rsidP="00A053EE"/>
    <w:p w14:paraId="0CA4B6D0" w14:textId="77777777" w:rsidR="00A053EE" w:rsidRPr="00831EB4" w:rsidRDefault="00BC3AC2" w:rsidP="00715E5C">
      <w:pPr>
        <w:pStyle w:val="14"/>
        <w:shd w:val="clear" w:color="auto" w:fill="FFFFFF" w:themeFill="background1"/>
        <w:spacing w:before="240" w:after="240" w:line="240" w:lineRule="auto"/>
        <w:ind w:right="0"/>
      </w:pPr>
      <w:bookmarkStart w:id="458" w:name="_Toc70437309"/>
      <w:r>
        <w:t xml:space="preserve">Регламент работы технической поддержи по </w:t>
      </w:r>
      <w:r w:rsidR="00D119C9">
        <w:t>устранени</w:t>
      </w:r>
      <w:r>
        <w:t>ю</w:t>
      </w:r>
      <w:r w:rsidR="00D119C9">
        <w:t xml:space="preserve"> неисправностей в ходе эксплуатации ПО (базы данных)</w:t>
      </w:r>
      <w:bookmarkEnd w:id="458"/>
    </w:p>
    <w:p w14:paraId="26060FD9" w14:textId="77777777" w:rsidR="00C26872" w:rsidRPr="00874F2E"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59" w:name="_Toc451176175"/>
      <w:bookmarkStart w:id="460" w:name="_Toc31189091"/>
      <w:bookmarkStart w:id="461" w:name="_Toc70437310"/>
      <w:r w:rsidRPr="00874F2E">
        <w:t>Цели и задачи процесса</w:t>
      </w:r>
      <w:bookmarkEnd w:id="459"/>
      <w:bookmarkEnd w:id="460"/>
      <w:r w:rsidR="00C32B6E">
        <w:t xml:space="preserve"> устранения неисправностей</w:t>
      </w:r>
      <w:bookmarkEnd w:id="461"/>
    </w:p>
    <w:p w14:paraId="519AB9D8" w14:textId="77777777" w:rsidR="00C26872" w:rsidRDefault="00C26872" w:rsidP="00C26872">
      <w:pPr>
        <w:pStyle w:val="afffffffffc"/>
        <w:widowControl w:val="0"/>
      </w:pPr>
    </w:p>
    <w:p w14:paraId="37D86E48" w14:textId="77777777" w:rsidR="00C26872" w:rsidRPr="0064704B" w:rsidRDefault="00C26872" w:rsidP="00C26872">
      <w:pPr>
        <w:pStyle w:val="afffffffffc"/>
        <w:widowControl w:val="0"/>
      </w:pPr>
      <w:r w:rsidRPr="0064704B">
        <w:t xml:space="preserve">Цель процесса управления обращениями – обеспечить регистрацию </w:t>
      </w:r>
      <w:r>
        <w:t xml:space="preserve">всех </w:t>
      </w:r>
      <w:r w:rsidRPr="0064704B">
        <w:t>обращений Пользователей и их решение</w:t>
      </w:r>
      <w:r>
        <w:t xml:space="preserve"> с требуемым уровнем качества</w:t>
      </w:r>
      <w:r w:rsidRPr="0064704B">
        <w:t>.</w:t>
      </w:r>
    </w:p>
    <w:p w14:paraId="050B9FB2" w14:textId="77777777" w:rsidR="00C26872" w:rsidRDefault="00C26872" w:rsidP="00C26872">
      <w:pPr>
        <w:pStyle w:val="afffffffffc"/>
        <w:widowControl w:val="0"/>
      </w:pPr>
      <w:r>
        <w:t>Задачи процесса:</w:t>
      </w:r>
    </w:p>
    <w:p w14:paraId="29FA137B" w14:textId="77777777" w:rsidR="00C26872" w:rsidRPr="002760F0" w:rsidRDefault="00C26872" w:rsidP="00C26872">
      <w:pPr>
        <w:pStyle w:val="1ff1"/>
        <w:widowControl w:val="0"/>
        <w:tabs>
          <w:tab w:val="clear" w:pos="928"/>
        </w:tabs>
        <w:ind w:left="720"/>
      </w:pPr>
      <w:r>
        <w:t>регистрация всех обращений Пользователей;</w:t>
      </w:r>
    </w:p>
    <w:p w14:paraId="79CA28C7" w14:textId="77777777" w:rsidR="00C26872" w:rsidRPr="00B934DA" w:rsidRDefault="00C26872" w:rsidP="00C26872">
      <w:pPr>
        <w:pStyle w:val="1ff1"/>
        <w:widowControl w:val="0"/>
        <w:tabs>
          <w:tab w:val="clear" w:pos="928"/>
        </w:tabs>
        <w:ind w:left="720"/>
      </w:pPr>
      <w:r w:rsidRPr="00066333">
        <w:t>устранение инцидентов</w:t>
      </w:r>
      <w:r>
        <w:t xml:space="preserve"> по обращениям в соответствии с требованиями, представленными в </w:t>
      </w:r>
      <w:r>
        <w:rPr>
          <w:lang w:val="en-US"/>
        </w:rPr>
        <w:t>SLA</w:t>
      </w:r>
    </w:p>
    <w:p w14:paraId="5B8B44FD" w14:textId="77777777" w:rsidR="00C26872" w:rsidRDefault="00C26872" w:rsidP="00C26872">
      <w:pPr>
        <w:pStyle w:val="1ff1"/>
        <w:widowControl w:val="0"/>
        <w:tabs>
          <w:tab w:val="clear" w:pos="928"/>
        </w:tabs>
        <w:ind w:left="720"/>
      </w:pPr>
      <w:r>
        <w:t>предоставление решений по обращениям</w:t>
      </w:r>
      <w:r w:rsidRPr="007E46EA">
        <w:t>;</w:t>
      </w:r>
    </w:p>
    <w:p w14:paraId="08E290EE" w14:textId="77777777" w:rsidR="00C26872" w:rsidRPr="002760F0" w:rsidRDefault="00C26872" w:rsidP="00C26872">
      <w:pPr>
        <w:pStyle w:val="1ff1"/>
        <w:widowControl w:val="0"/>
        <w:tabs>
          <w:tab w:val="clear" w:pos="928"/>
        </w:tabs>
        <w:ind w:left="720"/>
      </w:pPr>
      <w:r>
        <w:t xml:space="preserve">корректная </w:t>
      </w:r>
      <w:r w:rsidRPr="007E46EA">
        <w:t xml:space="preserve">маршрутизация </w:t>
      </w:r>
      <w:r>
        <w:t>обращений</w:t>
      </w:r>
      <w:r w:rsidRPr="007E46EA">
        <w:t xml:space="preserve"> </w:t>
      </w:r>
      <w:r>
        <w:t>Пользоват</w:t>
      </w:r>
      <w:r w:rsidRPr="007E46EA">
        <w:t>елей</w:t>
      </w:r>
      <w:r>
        <w:rPr>
          <w:lang w:val="en-US"/>
        </w:rPr>
        <w:t>;</w:t>
      </w:r>
    </w:p>
    <w:p w14:paraId="76DEA6F7" w14:textId="77777777" w:rsidR="00C26872" w:rsidRPr="004A13AA" w:rsidRDefault="00C26872" w:rsidP="00C26872">
      <w:pPr>
        <w:pStyle w:val="1ff1"/>
        <w:widowControl w:val="0"/>
        <w:tabs>
          <w:tab w:val="clear" w:pos="928"/>
        </w:tabs>
        <w:ind w:left="720"/>
      </w:pPr>
      <w:r>
        <w:t>обеспечение качества решения обращений, удовлетворяющее пользователей.</w:t>
      </w:r>
    </w:p>
    <w:p w14:paraId="56B84DE3" w14:textId="77777777" w:rsidR="00C26872" w:rsidRPr="007E46EA" w:rsidRDefault="00C26872" w:rsidP="00C26872">
      <w:pPr>
        <w:pStyle w:val="1ff1"/>
        <w:widowControl w:val="0"/>
        <w:numPr>
          <w:ilvl w:val="0"/>
          <w:numId w:val="0"/>
        </w:numPr>
        <w:ind w:left="720"/>
      </w:pPr>
    </w:p>
    <w:p w14:paraId="7790D68D" w14:textId="77777777" w:rsidR="00C26872" w:rsidRPr="007F112D"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62" w:name="_Toc31189092"/>
      <w:bookmarkStart w:id="463" w:name="_Toc70437311"/>
      <w:bookmarkStart w:id="464" w:name="_Toc457930368"/>
      <w:r w:rsidRPr="007F112D">
        <w:t>Политики процесса</w:t>
      </w:r>
      <w:bookmarkEnd w:id="462"/>
      <w:bookmarkEnd w:id="463"/>
    </w:p>
    <w:p w14:paraId="0A83DE4E" w14:textId="77777777" w:rsidR="00C26872" w:rsidRPr="007F112D" w:rsidRDefault="00C26872" w:rsidP="00C26872">
      <w:pPr>
        <w:pStyle w:val="affffe"/>
        <w:widowControl w:val="0"/>
        <w:numPr>
          <w:ilvl w:val="0"/>
          <w:numId w:val="72"/>
        </w:numPr>
        <w:autoSpaceDE/>
        <w:autoSpaceDN/>
        <w:adjustRightInd/>
        <w:spacing w:before="0" w:line="240" w:lineRule="auto"/>
      </w:pPr>
      <w:r w:rsidRPr="007F112D">
        <w:t xml:space="preserve">Процесс управления обращениями является единым для всех сотрудников </w:t>
      </w:r>
      <w:r>
        <w:t>АО «Эволента»</w:t>
      </w:r>
      <w:r w:rsidRPr="007F112D">
        <w:t xml:space="preserve">, </w:t>
      </w:r>
      <w:r>
        <w:t xml:space="preserve">назначенных на соответствующие роли в процессе управления </w:t>
      </w:r>
      <w:r w:rsidRPr="007F112D">
        <w:t>обращениями.</w:t>
      </w:r>
    </w:p>
    <w:p w14:paraId="7FF40C35" w14:textId="77777777" w:rsidR="00C26872" w:rsidRDefault="00C26872" w:rsidP="00C26872">
      <w:pPr>
        <w:pStyle w:val="affffe"/>
        <w:widowControl w:val="0"/>
        <w:numPr>
          <w:ilvl w:val="0"/>
          <w:numId w:val="72"/>
        </w:numPr>
        <w:autoSpaceDE/>
        <w:autoSpaceDN/>
        <w:adjustRightInd/>
        <w:spacing w:before="0" w:line="240" w:lineRule="auto"/>
      </w:pPr>
      <w:r>
        <w:t>Все обращения пользователей должны регистрироваться в SD.</w:t>
      </w:r>
    </w:p>
    <w:p w14:paraId="50853E18" w14:textId="77777777" w:rsidR="00C26872" w:rsidRDefault="00C26872" w:rsidP="00C26872">
      <w:pPr>
        <w:pStyle w:val="affffe"/>
        <w:widowControl w:val="0"/>
        <w:numPr>
          <w:ilvl w:val="0"/>
          <w:numId w:val="72"/>
        </w:numPr>
        <w:autoSpaceDE/>
        <w:autoSpaceDN/>
        <w:adjustRightInd/>
        <w:spacing w:before="0" w:line="240" w:lineRule="auto"/>
      </w:pPr>
      <w:r>
        <w:t>Весь жизненный цикл обращений должен отслеживаться в SD.</w:t>
      </w:r>
    </w:p>
    <w:p w14:paraId="22AC0DD7" w14:textId="77777777" w:rsidR="00C26872" w:rsidRDefault="00C26872" w:rsidP="00C26872">
      <w:pPr>
        <w:pStyle w:val="affffe"/>
        <w:widowControl w:val="0"/>
        <w:numPr>
          <w:ilvl w:val="0"/>
          <w:numId w:val="72"/>
        </w:numPr>
        <w:autoSpaceDE/>
        <w:autoSpaceDN/>
        <w:adjustRightInd/>
        <w:spacing w:before="0" w:line="240" w:lineRule="auto"/>
      </w:pPr>
      <w:r w:rsidRPr="00605FF1">
        <w:t xml:space="preserve">Для постоянного совершенствования процесса управления </w:t>
      </w:r>
      <w:r>
        <w:t xml:space="preserve">обращениями </w:t>
      </w:r>
      <w:r w:rsidRPr="00605FF1">
        <w:t>назначается Владелец процесса</w:t>
      </w:r>
      <w:r>
        <w:t xml:space="preserve"> (</w:t>
      </w:r>
      <w:r w:rsidRPr="007F112D">
        <w:t xml:space="preserve">Руководитель </w:t>
      </w:r>
      <w:r>
        <w:t>СТП).</w:t>
      </w:r>
    </w:p>
    <w:p w14:paraId="3D9BB2E5" w14:textId="77777777" w:rsidR="00C26872" w:rsidRPr="00B56E2B" w:rsidRDefault="00C26872" w:rsidP="00C26872">
      <w:pPr>
        <w:pStyle w:val="affffe"/>
        <w:widowControl w:val="0"/>
        <w:numPr>
          <w:ilvl w:val="0"/>
          <w:numId w:val="72"/>
        </w:numPr>
        <w:autoSpaceDE/>
        <w:autoSpaceDN/>
        <w:adjustRightInd/>
        <w:spacing w:before="0" w:line="240" w:lineRule="auto"/>
      </w:pPr>
      <w:r w:rsidRPr="007F112D">
        <w:t xml:space="preserve">Руководитель </w:t>
      </w:r>
      <w:r>
        <w:t xml:space="preserve">СТП выполняет роль менеджера процесса управления обращениями и </w:t>
      </w:r>
      <w:r w:rsidRPr="00417499">
        <w:t xml:space="preserve">несет ответственность за назначение и переназначение сотрудников, участвующих в процессе управления </w:t>
      </w:r>
      <w:r>
        <w:t>обращениями</w:t>
      </w:r>
      <w:r w:rsidRPr="00417499">
        <w:t xml:space="preserve">, на соответствующие роли в процессе управления </w:t>
      </w:r>
      <w:r>
        <w:t>обращениями</w:t>
      </w:r>
      <w:r w:rsidRPr="00417499">
        <w:t>.</w:t>
      </w:r>
    </w:p>
    <w:p w14:paraId="192AC11A" w14:textId="77777777" w:rsidR="00C26872" w:rsidRPr="00B56E2B" w:rsidRDefault="00C26872" w:rsidP="00C26872">
      <w:pPr>
        <w:pStyle w:val="affffe"/>
        <w:widowControl w:val="0"/>
        <w:numPr>
          <w:ilvl w:val="0"/>
          <w:numId w:val="72"/>
        </w:numPr>
        <w:autoSpaceDE/>
        <w:autoSpaceDN/>
        <w:adjustRightInd/>
        <w:spacing w:before="0" w:line="240" w:lineRule="auto"/>
      </w:pPr>
      <w:r w:rsidRPr="00417499">
        <w:t xml:space="preserve">Ответственность и полномочия сотрудника в процессе управления </w:t>
      </w:r>
      <w:r>
        <w:t>обращениями</w:t>
      </w:r>
      <w:r w:rsidRPr="00417499">
        <w:t xml:space="preserve"> определяется ролью, которую исполняет заданный сотрудник в рамках процесса управления </w:t>
      </w:r>
      <w:r>
        <w:t>обращениями</w:t>
      </w:r>
      <w:r w:rsidRPr="00417499">
        <w:t xml:space="preserve">. </w:t>
      </w:r>
    </w:p>
    <w:p w14:paraId="183EC7FB" w14:textId="77777777" w:rsidR="00C26872" w:rsidRPr="00B56E2B" w:rsidRDefault="00C26872" w:rsidP="00C26872">
      <w:pPr>
        <w:pStyle w:val="affffe"/>
        <w:widowControl w:val="0"/>
        <w:numPr>
          <w:ilvl w:val="0"/>
          <w:numId w:val="72"/>
        </w:numPr>
        <w:autoSpaceDE/>
        <w:autoSpaceDN/>
        <w:adjustRightInd/>
        <w:spacing w:before="0" w:line="240" w:lineRule="auto"/>
      </w:pPr>
      <w:r w:rsidRPr="00FE37A7">
        <w:t xml:space="preserve">Руководитель </w:t>
      </w:r>
      <w:r>
        <w:t>СТП</w:t>
      </w:r>
      <w:r w:rsidRPr="00417499">
        <w:t xml:space="preserve"> должен довести до сведения каждого сотрудника, назначенного на роль в процессе управления </w:t>
      </w:r>
      <w:r>
        <w:t>обращениями</w:t>
      </w:r>
      <w:r w:rsidRPr="00417499">
        <w:t xml:space="preserve">, информацию об его функциях, ответственности и полномочиях в рамках процесса управления </w:t>
      </w:r>
      <w:r>
        <w:t>обращениями</w:t>
      </w:r>
      <w:r w:rsidRPr="00417499">
        <w:t>.</w:t>
      </w:r>
    </w:p>
    <w:p w14:paraId="3B8AB13D" w14:textId="77777777" w:rsidR="00C26872" w:rsidRPr="007F112D" w:rsidRDefault="00C26872" w:rsidP="00C26872">
      <w:pPr>
        <w:pStyle w:val="affffe"/>
        <w:widowControl w:val="0"/>
        <w:numPr>
          <w:ilvl w:val="0"/>
          <w:numId w:val="72"/>
        </w:numPr>
        <w:autoSpaceDE/>
        <w:autoSpaceDN/>
        <w:adjustRightInd/>
        <w:spacing w:before="0" w:line="240" w:lineRule="auto"/>
      </w:pPr>
      <w:r>
        <w:t>Не допускается участие в процессе управления обращениями сотрудника, которому не назначена роль в процессе управления обращениями.</w:t>
      </w:r>
    </w:p>
    <w:p w14:paraId="52BE4ED2" w14:textId="77777777" w:rsidR="00C26872" w:rsidRPr="00434DD4"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65" w:name="_Toc31189093"/>
      <w:bookmarkStart w:id="466" w:name="_Toc70437312"/>
      <w:r w:rsidRPr="00434DD4">
        <w:t>Объект управления</w:t>
      </w:r>
      <w:bookmarkEnd w:id="464"/>
      <w:bookmarkEnd w:id="465"/>
      <w:bookmarkEnd w:id="466"/>
    </w:p>
    <w:p w14:paraId="69E2AA13" w14:textId="77777777" w:rsidR="00C26872" w:rsidRPr="000679BB" w:rsidRDefault="00C26872" w:rsidP="00C26872">
      <w:pPr>
        <w:pStyle w:val="afffffffffc"/>
        <w:widowControl w:val="0"/>
      </w:pPr>
      <w:r w:rsidRPr="00434DD4">
        <w:t xml:space="preserve">Объектом управления процесса управления обращениями является Обращение. </w:t>
      </w:r>
      <w:r w:rsidRPr="00B17C1C">
        <w:t>Все зарегистрированные Обращени</w:t>
      </w:r>
      <w:r>
        <w:t>я хранятся в единой базе данных.</w:t>
      </w:r>
    </w:p>
    <w:p w14:paraId="37A3884C" w14:textId="77777777" w:rsidR="00C26872" w:rsidRDefault="00C26872" w:rsidP="00C26872">
      <w:pPr>
        <w:pStyle w:val="afffffffffc"/>
        <w:widowControl w:val="0"/>
      </w:pPr>
      <w:r w:rsidRPr="00B17C1C">
        <w:t>Каждому зарегистрированному Обращению присваивается</w:t>
      </w:r>
      <w:r>
        <w:t xml:space="preserve"> уникальный идентификатор – код.</w:t>
      </w:r>
    </w:p>
    <w:p w14:paraId="17B0ACF2" w14:textId="77777777" w:rsidR="00C26872" w:rsidRPr="00B279A8" w:rsidRDefault="00C26872" w:rsidP="00C26872">
      <w:pPr>
        <w:pStyle w:val="afffffffffc"/>
        <w:widowControl w:val="0"/>
      </w:pPr>
      <w:r w:rsidRPr="00B279A8">
        <w:t>Основными атрибутами объекта являются:</w:t>
      </w:r>
    </w:p>
    <w:p w14:paraId="6FE77184" w14:textId="77777777" w:rsidR="00C26872" w:rsidRDefault="00C26872" w:rsidP="00C26872">
      <w:pPr>
        <w:pStyle w:val="1ff1"/>
        <w:widowControl w:val="0"/>
        <w:tabs>
          <w:tab w:val="clear" w:pos="928"/>
        </w:tabs>
        <w:ind w:left="720"/>
      </w:pPr>
      <w:r>
        <w:t>Данные Пользователя или лица, в интересах которого Пользователь подает обращение;</w:t>
      </w:r>
    </w:p>
    <w:p w14:paraId="1CFAB83C" w14:textId="77777777" w:rsidR="00C26872" w:rsidRPr="00C81C38" w:rsidRDefault="00C26872" w:rsidP="00C26872">
      <w:pPr>
        <w:pStyle w:val="1ff1"/>
        <w:widowControl w:val="0"/>
        <w:tabs>
          <w:tab w:val="clear" w:pos="928"/>
        </w:tabs>
        <w:ind w:left="720"/>
      </w:pPr>
      <w:r w:rsidRPr="00C81C38">
        <w:t>Местоположение Пользователя;</w:t>
      </w:r>
    </w:p>
    <w:p w14:paraId="597AA332" w14:textId="77777777" w:rsidR="00C26872" w:rsidRPr="00C81C38" w:rsidRDefault="00C26872" w:rsidP="00C26872">
      <w:pPr>
        <w:pStyle w:val="1ff1"/>
        <w:widowControl w:val="0"/>
        <w:tabs>
          <w:tab w:val="clear" w:pos="928"/>
        </w:tabs>
        <w:ind w:left="720"/>
      </w:pPr>
      <w:r w:rsidRPr="00C81C38">
        <w:t>Услуга (Категория);</w:t>
      </w:r>
    </w:p>
    <w:p w14:paraId="50D3A75B" w14:textId="77777777" w:rsidR="00C26872" w:rsidRPr="00B934DA" w:rsidRDefault="00C26872" w:rsidP="00C26872">
      <w:pPr>
        <w:pStyle w:val="1ff1"/>
        <w:widowControl w:val="0"/>
        <w:tabs>
          <w:tab w:val="clear" w:pos="928"/>
        </w:tabs>
        <w:ind w:left="720"/>
      </w:pPr>
      <w:r>
        <w:t>Тип обращения:</w:t>
      </w:r>
    </w:p>
    <w:p w14:paraId="62C82101" w14:textId="77777777" w:rsidR="00C26872" w:rsidRDefault="00C26872" w:rsidP="00C26872">
      <w:pPr>
        <w:pStyle w:val="23"/>
        <w:widowControl w:val="0"/>
      </w:pPr>
      <w:r>
        <w:t>Консультация;</w:t>
      </w:r>
    </w:p>
    <w:p w14:paraId="32A70020" w14:textId="77777777" w:rsidR="00C26872" w:rsidRDefault="00C26872" w:rsidP="00C26872">
      <w:pPr>
        <w:pStyle w:val="23"/>
        <w:widowControl w:val="0"/>
      </w:pPr>
      <w:r>
        <w:t>Инцидент;</w:t>
      </w:r>
    </w:p>
    <w:p w14:paraId="4BBCA085" w14:textId="77777777" w:rsidR="00C26872" w:rsidRDefault="00C26872" w:rsidP="00C26872">
      <w:pPr>
        <w:pStyle w:val="23"/>
        <w:widowControl w:val="0"/>
      </w:pPr>
      <w:r>
        <w:t xml:space="preserve">поддержка, </w:t>
      </w:r>
    </w:p>
    <w:p w14:paraId="1E66E071" w14:textId="77777777" w:rsidR="00C26872" w:rsidRDefault="00C26872" w:rsidP="00C26872">
      <w:pPr>
        <w:pStyle w:val="23"/>
        <w:widowControl w:val="0"/>
      </w:pPr>
      <w:r>
        <w:t xml:space="preserve">улучшение, </w:t>
      </w:r>
    </w:p>
    <w:p w14:paraId="6BBD0585" w14:textId="77777777" w:rsidR="00C26872" w:rsidRPr="00C55FD8" w:rsidRDefault="00C26872" w:rsidP="00C26872">
      <w:pPr>
        <w:pStyle w:val="23"/>
        <w:widowControl w:val="0"/>
      </w:pPr>
      <w:r>
        <w:t>Претензия;</w:t>
      </w:r>
    </w:p>
    <w:p w14:paraId="4D89C18B" w14:textId="77777777" w:rsidR="00C26872" w:rsidRDefault="00C26872" w:rsidP="00C26872">
      <w:pPr>
        <w:pStyle w:val="1ff1"/>
        <w:widowControl w:val="0"/>
        <w:tabs>
          <w:tab w:val="clear" w:pos="928"/>
        </w:tabs>
        <w:ind w:left="720"/>
      </w:pPr>
      <w:r w:rsidRPr="00434DD4">
        <w:t>Статус – определяе</w:t>
      </w:r>
      <w:r>
        <w:t>т текущий этап жизненного цикла обращения</w:t>
      </w:r>
      <w:r w:rsidRPr="00434DD4">
        <w:t xml:space="preserve"> (значения приводятся в разделе);</w:t>
      </w:r>
    </w:p>
    <w:p w14:paraId="38D2BFA6" w14:textId="77777777" w:rsidR="00C26872" w:rsidRPr="009E68A5" w:rsidRDefault="00C26872" w:rsidP="00C26872">
      <w:pPr>
        <w:pStyle w:val="1ff1"/>
        <w:widowControl w:val="0"/>
        <w:tabs>
          <w:tab w:val="clear" w:pos="928"/>
        </w:tabs>
        <w:ind w:left="720"/>
      </w:pPr>
      <w:r>
        <w:t>Приоритет;</w:t>
      </w:r>
    </w:p>
    <w:p w14:paraId="080F0818" w14:textId="77777777" w:rsidR="00C26872" w:rsidRDefault="00C26872" w:rsidP="00C26872">
      <w:pPr>
        <w:pStyle w:val="1ff1"/>
        <w:widowControl w:val="0"/>
        <w:tabs>
          <w:tab w:val="clear" w:pos="928"/>
        </w:tabs>
        <w:ind w:left="720"/>
      </w:pPr>
      <w:r>
        <w:t>Тема обращения;</w:t>
      </w:r>
    </w:p>
    <w:p w14:paraId="43B62A74" w14:textId="77777777" w:rsidR="00C26872" w:rsidRDefault="00C26872" w:rsidP="00C26872">
      <w:pPr>
        <w:pStyle w:val="1ff1"/>
        <w:widowControl w:val="0"/>
        <w:tabs>
          <w:tab w:val="clear" w:pos="928"/>
        </w:tabs>
        <w:ind w:left="720"/>
      </w:pPr>
      <w:r w:rsidRPr="00FA4F19">
        <w:t>Услуга – определяется в соответствии с Каталогом Услуг</w:t>
      </w:r>
    </w:p>
    <w:p w14:paraId="3E8784A6" w14:textId="77777777" w:rsidR="00C26872" w:rsidRDefault="00C26872" w:rsidP="00C26872">
      <w:pPr>
        <w:pStyle w:val="1ff1"/>
        <w:widowControl w:val="0"/>
        <w:tabs>
          <w:tab w:val="clear" w:pos="928"/>
        </w:tabs>
        <w:ind w:left="720"/>
      </w:pPr>
      <w:r>
        <w:t>Описание;</w:t>
      </w:r>
    </w:p>
    <w:p w14:paraId="6FF8AC58" w14:textId="77777777" w:rsidR="00C26872" w:rsidRDefault="00C26872" w:rsidP="00C26872">
      <w:pPr>
        <w:pStyle w:val="1ff1"/>
        <w:widowControl w:val="0"/>
        <w:tabs>
          <w:tab w:val="clear" w:pos="928"/>
        </w:tabs>
        <w:ind w:left="720"/>
      </w:pPr>
      <w:r>
        <w:t>Решение;</w:t>
      </w:r>
    </w:p>
    <w:p w14:paraId="31F89638" w14:textId="77777777" w:rsidR="00C26872" w:rsidRPr="00526A11" w:rsidRDefault="00C26872" w:rsidP="00C26872">
      <w:pPr>
        <w:pStyle w:val="1ff1"/>
        <w:widowControl w:val="0"/>
        <w:tabs>
          <w:tab w:val="clear" w:pos="928"/>
        </w:tabs>
        <w:ind w:left="720"/>
      </w:pPr>
      <w:r w:rsidRPr="00526A11">
        <w:t>Код закрытия - определяет способ разрешения обращения либо причину закрытия.</w:t>
      </w:r>
    </w:p>
    <w:p w14:paraId="28A7ABB3" w14:textId="77777777" w:rsidR="00C26872" w:rsidRPr="00AA23BF"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67" w:name="_Toc475548233"/>
      <w:bookmarkStart w:id="468" w:name="_Toc475554066"/>
      <w:bookmarkStart w:id="469" w:name="_Toc476568483"/>
      <w:bookmarkStart w:id="470" w:name="_Toc476587279"/>
      <w:bookmarkStart w:id="471" w:name="_Toc476590698"/>
      <w:bookmarkStart w:id="472" w:name="_Ref472603914"/>
      <w:bookmarkStart w:id="473" w:name="_Ref472603916"/>
      <w:bookmarkStart w:id="474" w:name="_Toc31189094"/>
      <w:bookmarkStart w:id="475" w:name="_Toc70437313"/>
      <w:bookmarkStart w:id="476" w:name="_Toc451176176"/>
      <w:bookmarkEnd w:id="467"/>
      <w:bookmarkEnd w:id="468"/>
      <w:bookmarkEnd w:id="469"/>
      <w:bookmarkEnd w:id="470"/>
      <w:bookmarkEnd w:id="471"/>
      <w:r w:rsidRPr="00AA23BF">
        <w:t>Статусы обращений</w:t>
      </w:r>
      <w:bookmarkEnd w:id="472"/>
      <w:bookmarkEnd w:id="473"/>
      <w:bookmarkEnd w:id="474"/>
      <w:bookmarkEnd w:id="475"/>
    </w:p>
    <w:p w14:paraId="4372C533" w14:textId="77777777" w:rsidR="00C26872" w:rsidRPr="0064704B" w:rsidRDefault="00C26872" w:rsidP="00C26872">
      <w:pPr>
        <w:pStyle w:val="afffffffffc"/>
        <w:widowControl w:val="0"/>
      </w:pPr>
      <w:r w:rsidRPr="0064704B">
        <w:t>В течение жизненного цикла Обращение может иметь следующие статусы:</w:t>
      </w:r>
    </w:p>
    <w:p w14:paraId="250400D5" w14:textId="77777777" w:rsidR="00C26872" w:rsidRPr="008408FE" w:rsidRDefault="00C26872" w:rsidP="00C26872">
      <w:pPr>
        <w:pStyle w:val="1ff1"/>
        <w:widowControl w:val="0"/>
        <w:tabs>
          <w:tab w:val="clear" w:pos="928"/>
        </w:tabs>
        <w:ind w:left="720"/>
      </w:pPr>
      <w:r>
        <w:t>Новая</w:t>
      </w:r>
      <w:r w:rsidRPr="008408FE">
        <w:t>;</w:t>
      </w:r>
    </w:p>
    <w:p w14:paraId="25A0B3E9" w14:textId="77777777" w:rsidR="00C26872" w:rsidRPr="008408FE" w:rsidRDefault="00C26872" w:rsidP="00C26872">
      <w:pPr>
        <w:pStyle w:val="1ff1"/>
        <w:widowControl w:val="0"/>
        <w:tabs>
          <w:tab w:val="clear" w:pos="928"/>
        </w:tabs>
        <w:ind w:left="720"/>
      </w:pPr>
      <w:r w:rsidRPr="008408FE">
        <w:t>В работе;</w:t>
      </w:r>
    </w:p>
    <w:p w14:paraId="2122C4E4" w14:textId="77777777" w:rsidR="00C26872" w:rsidRPr="00526A11" w:rsidRDefault="00C26872" w:rsidP="00C26872">
      <w:pPr>
        <w:pStyle w:val="1ff1"/>
        <w:widowControl w:val="0"/>
        <w:tabs>
          <w:tab w:val="clear" w:pos="928"/>
        </w:tabs>
        <w:ind w:left="720"/>
      </w:pPr>
      <w:r w:rsidRPr="00526A11">
        <w:t>В ожидании пользователя;</w:t>
      </w:r>
    </w:p>
    <w:p w14:paraId="4DE83119" w14:textId="77777777" w:rsidR="00C26872" w:rsidRPr="00526A11" w:rsidRDefault="00C26872" w:rsidP="00C26872">
      <w:pPr>
        <w:pStyle w:val="1ff1"/>
        <w:widowControl w:val="0"/>
        <w:tabs>
          <w:tab w:val="clear" w:pos="928"/>
        </w:tabs>
        <w:ind w:left="720"/>
      </w:pPr>
      <w:r w:rsidRPr="00526A11">
        <w:t>В ожидании изменения;</w:t>
      </w:r>
    </w:p>
    <w:p w14:paraId="5FB076DA" w14:textId="77777777" w:rsidR="00C26872" w:rsidRPr="008408FE" w:rsidRDefault="00C26872" w:rsidP="00C26872">
      <w:pPr>
        <w:pStyle w:val="1ff1"/>
        <w:widowControl w:val="0"/>
        <w:tabs>
          <w:tab w:val="clear" w:pos="928"/>
        </w:tabs>
        <w:ind w:left="720"/>
      </w:pPr>
      <w:r w:rsidRPr="008408FE">
        <w:t>На согласовании;</w:t>
      </w:r>
    </w:p>
    <w:p w14:paraId="0FCC832F" w14:textId="77777777" w:rsidR="00C26872" w:rsidRPr="008408FE" w:rsidRDefault="00C26872" w:rsidP="00C26872">
      <w:pPr>
        <w:pStyle w:val="1ff1"/>
        <w:widowControl w:val="0"/>
        <w:tabs>
          <w:tab w:val="clear" w:pos="928"/>
        </w:tabs>
        <w:ind w:left="720"/>
      </w:pPr>
      <w:r w:rsidRPr="008408FE">
        <w:t>Работы приостановлены;</w:t>
      </w:r>
    </w:p>
    <w:p w14:paraId="33D14A76" w14:textId="77777777" w:rsidR="00C26872" w:rsidRPr="008408FE" w:rsidRDefault="00C26872" w:rsidP="00C26872">
      <w:pPr>
        <w:pStyle w:val="1ff1"/>
        <w:widowControl w:val="0"/>
        <w:tabs>
          <w:tab w:val="clear" w:pos="928"/>
        </w:tabs>
        <w:ind w:left="720"/>
      </w:pPr>
      <w:r>
        <w:t>Готово</w:t>
      </w:r>
      <w:r w:rsidRPr="008408FE">
        <w:t>;</w:t>
      </w:r>
    </w:p>
    <w:p w14:paraId="7F226708" w14:textId="77777777" w:rsidR="00C26872" w:rsidRPr="00B934DA" w:rsidRDefault="00C26872" w:rsidP="00C26872">
      <w:pPr>
        <w:pStyle w:val="1ff1"/>
        <w:widowControl w:val="0"/>
        <w:tabs>
          <w:tab w:val="clear" w:pos="928"/>
        </w:tabs>
        <w:ind w:left="720"/>
      </w:pPr>
      <w:r w:rsidRPr="008408FE">
        <w:t>Закрыто;</w:t>
      </w:r>
    </w:p>
    <w:p w14:paraId="65D799C3" w14:textId="77777777" w:rsidR="00C26872" w:rsidRPr="00214CD8" w:rsidRDefault="00C26872" w:rsidP="00C26872">
      <w:pPr>
        <w:pStyle w:val="1ff1"/>
        <w:widowControl w:val="0"/>
        <w:tabs>
          <w:tab w:val="clear" w:pos="928"/>
        </w:tabs>
        <w:ind w:left="720"/>
      </w:pPr>
      <w:r w:rsidRPr="008408FE">
        <w:t>Открыто повторно</w:t>
      </w:r>
      <w:r>
        <w:rPr>
          <w:lang w:val="en-US"/>
        </w:rPr>
        <w:t>;</w:t>
      </w:r>
    </w:p>
    <w:p w14:paraId="1B32B16C" w14:textId="77777777" w:rsidR="00C26872" w:rsidRPr="00214CD8" w:rsidRDefault="00C26872" w:rsidP="00C26872">
      <w:pPr>
        <w:pStyle w:val="1ff1"/>
        <w:widowControl w:val="0"/>
        <w:tabs>
          <w:tab w:val="clear" w:pos="928"/>
        </w:tabs>
        <w:ind w:left="720"/>
      </w:pPr>
      <w:r>
        <w:t>Предложение</w:t>
      </w:r>
      <w:r>
        <w:rPr>
          <w:lang w:val="en-US"/>
        </w:rPr>
        <w:t>;</w:t>
      </w:r>
    </w:p>
    <w:p w14:paraId="02CD3F13" w14:textId="77777777" w:rsidR="00C26872" w:rsidRPr="00214CD8" w:rsidRDefault="00C26872" w:rsidP="00C26872">
      <w:pPr>
        <w:pStyle w:val="1ff1"/>
        <w:widowControl w:val="0"/>
        <w:tabs>
          <w:tab w:val="clear" w:pos="928"/>
        </w:tabs>
        <w:ind w:left="720"/>
      </w:pPr>
      <w:r>
        <w:t>Отклонена</w:t>
      </w:r>
    </w:p>
    <w:p w14:paraId="16F97048" w14:textId="77777777" w:rsidR="00C26872" w:rsidRPr="008408FE" w:rsidRDefault="00C26872" w:rsidP="00C26872">
      <w:pPr>
        <w:pStyle w:val="1ff1"/>
        <w:widowControl w:val="0"/>
        <w:numPr>
          <w:ilvl w:val="0"/>
          <w:numId w:val="0"/>
        </w:numPr>
        <w:ind w:left="720"/>
      </w:pPr>
    </w:p>
    <w:p w14:paraId="7A552C5B" w14:textId="77777777" w:rsidR="00C26872" w:rsidRPr="0064704B" w:rsidRDefault="00C26872" w:rsidP="00C26872">
      <w:pPr>
        <w:pStyle w:val="afffffffffc"/>
        <w:widowControl w:val="0"/>
      </w:pPr>
      <w:r w:rsidRPr="008408FE">
        <w:t xml:space="preserve">Описание статусов </w:t>
      </w:r>
      <w:r w:rsidRPr="0064704B">
        <w:t xml:space="preserve">обращения представлено в </w:t>
      </w:r>
      <w:r>
        <w:t>т</w:t>
      </w:r>
      <w:r w:rsidRPr="0064704B">
        <w:t xml:space="preserve">аблице </w:t>
      </w:r>
      <w:r w:rsidR="002171BA">
        <w:fldChar w:fldCharType="begin"/>
      </w:r>
      <w:r>
        <w:instrText xml:space="preserve"> REF _Ref455181065 \h </w:instrText>
      </w:r>
      <w:r w:rsidR="002171BA">
        <w:fldChar w:fldCharType="separate"/>
      </w:r>
      <w:r w:rsidRPr="00CE02EA">
        <w:t xml:space="preserve">Таблица </w:t>
      </w:r>
      <w:r>
        <w:rPr>
          <w:noProof/>
        </w:rPr>
        <w:t>1</w:t>
      </w:r>
      <w:r w:rsidR="002171BA">
        <w:fldChar w:fldCharType="end"/>
      </w:r>
      <w:r w:rsidRPr="0064704B">
        <w:t>.</w:t>
      </w:r>
    </w:p>
    <w:p w14:paraId="3093AABA" w14:textId="77777777" w:rsidR="00C26872" w:rsidRPr="00CE02EA" w:rsidRDefault="00C26872" w:rsidP="00C26872">
      <w:pPr>
        <w:pStyle w:val="affffffffffa"/>
        <w:keepNext w:val="0"/>
        <w:widowControl w:val="0"/>
      </w:pPr>
      <w:bookmarkStart w:id="477" w:name="_Ref455181065"/>
      <w:r w:rsidRPr="00CE02EA">
        <w:t xml:space="preserve">Таблица </w:t>
      </w:r>
      <w:fldSimple w:instr=" SEQ Таблица \* ARABIC ">
        <w:r>
          <w:rPr>
            <w:noProof/>
          </w:rPr>
          <w:t>1</w:t>
        </w:r>
      </w:fldSimple>
      <w:bookmarkEnd w:id="477"/>
    </w:p>
    <w:p w14:paraId="2C096B3A" w14:textId="77777777" w:rsidR="00C26872" w:rsidRPr="00CE02EA" w:rsidRDefault="00C26872" w:rsidP="00C26872">
      <w:pPr>
        <w:pStyle w:val="affffffffffa"/>
        <w:keepNext w:val="0"/>
        <w:widowControl w:val="0"/>
        <w:jc w:val="center"/>
      </w:pPr>
      <w:r w:rsidRPr="00CE02EA">
        <w:t>Статусы обращения</w:t>
      </w:r>
    </w:p>
    <w:tbl>
      <w:tblPr>
        <w:tblStyle w:val="afff3"/>
        <w:tblW w:w="5000" w:type="pct"/>
        <w:tblLook w:val="04A0" w:firstRow="1" w:lastRow="0" w:firstColumn="1" w:lastColumn="0" w:noHBand="0" w:noVBand="1"/>
      </w:tblPr>
      <w:tblGrid>
        <w:gridCol w:w="2831"/>
        <w:gridCol w:w="6797"/>
      </w:tblGrid>
      <w:tr w:rsidR="00C26872" w:rsidRPr="00CE02EA" w14:paraId="75EE00DA" w14:textId="77777777" w:rsidTr="0030763C">
        <w:trPr>
          <w:cantSplit/>
          <w:tblHeader/>
        </w:trPr>
        <w:tc>
          <w:tcPr>
            <w:tcW w:w="1470" w:type="pct"/>
          </w:tcPr>
          <w:p w14:paraId="006358C1" w14:textId="77777777" w:rsidR="00C26872" w:rsidRPr="00CE02EA" w:rsidRDefault="00C26872" w:rsidP="00715E5C">
            <w:pPr>
              <w:pStyle w:val="afffffffffff0"/>
              <w:keepNext w:val="0"/>
              <w:widowControl w:val="0"/>
            </w:pPr>
            <w:r w:rsidRPr="00CE02EA">
              <w:t xml:space="preserve">Статус </w:t>
            </w:r>
          </w:p>
        </w:tc>
        <w:tc>
          <w:tcPr>
            <w:tcW w:w="3530" w:type="pct"/>
          </w:tcPr>
          <w:p w14:paraId="7E509EEE" w14:textId="77777777" w:rsidR="00C26872" w:rsidRPr="00CE02EA" w:rsidRDefault="00C26872" w:rsidP="00715E5C">
            <w:pPr>
              <w:pStyle w:val="afffffffffff0"/>
              <w:keepNext w:val="0"/>
              <w:widowControl w:val="0"/>
            </w:pPr>
            <w:r w:rsidRPr="00CE02EA">
              <w:t>Описание</w:t>
            </w:r>
          </w:p>
        </w:tc>
      </w:tr>
      <w:tr w:rsidR="00C26872" w:rsidRPr="008408FE" w14:paraId="51E28F04" w14:textId="77777777" w:rsidTr="0030763C">
        <w:trPr>
          <w:cantSplit/>
        </w:trPr>
        <w:tc>
          <w:tcPr>
            <w:tcW w:w="1470" w:type="pct"/>
          </w:tcPr>
          <w:p w14:paraId="46A3A51B" w14:textId="77777777" w:rsidR="00C26872" w:rsidRPr="00214CD8" w:rsidRDefault="00C26872" w:rsidP="00715E5C">
            <w:pPr>
              <w:pStyle w:val="affffffffff4"/>
              <w:widowControl w:val="0"/>
              <w:ind w:firstLine="0"/>
            </w:pPr>
            <w:r>
              <w:rPr>
                <w:lang w:val="en-US"/>
              </w:rPr>
              <w:t>Нова</w:t>
            </w:r>
            <w:r>
              <w:t>я</w:t>
            </w:r>
          </w:p>
        </w:tc>
        <w:tc>
          <w:tcPr>
            <w:tcW w:w="3530" w:type="pct"/>
          </w:tcPr>
          <w:p w14:paraId="0F01C4AB" w14:textId="77777777" w:rsidR="00C26872" w:rsidRPr="008408FE" w:rsidRDefault="00C26872" w:rsidP="00715E5C">
            <w:pPr>
              <w:pStyle w:val="affffffffff4"/>
              <w:widowControl w:val="0"/>
              <w:ind w:firstLine="0"/>
            </w:pPr>
            <w:r w:rsidRPr="008408FE">
              <w:t xml:space="preserve">Обращение зарегистрировано в </w:t>
            </w:r>
            <w:r>
              <w:t>SD</w:t>
            </w:r>
          </w:p>
        </w:tc>
      </w:tr>
      <w:tr w:rsidR="00C26872" w:rsidRPr="0007742C" w14:paraId="1F276DAA" w14:textId="77777777" w:rsidTr="0030763C">
        <w:trPr>
          <w:cantSplit/>
        </w:trPr>
        <w:tc>
          <w:tcPr>
            <w:tcW w:w="1470" w:type="pct"/>
          </w:tcPr>
          <w:p w14:paraId="7B955D73" w14:textId="77777777" w:rsidR="00C26872" w:rsidRPr="008408FE" w:rsidRDefault="00C26872" w:rsidP="00715E5C">
            <w:pPr>
              <w:pStyle w:val="affffffffff4"/>
              <w:widowControl w:val="0"/>
              <w:ind w:firstLine="0"/>
            </w:pPr>
            <w:r w:rsidRPr="008408FE">
              <w:t>В работе</w:t>
            </w:r>
          </w:p>
        </w:tc>
        <w:tc>
          <w:tcPr>
            <w:tcW w:w="3530" w:type="pct"/>
          </w:tcPr>
          <w:p w14:paraId="2C2EEC2E" w14:textId="77777777" w:rsidR="00C26872" w:rsidRPr="008408FE" w:rsidRDefault="00C26872" w:rsidP="00715E5C">
            <w:pPr>
              <w:pStyle w:val="affffffffff4"/>
              <w:widowControl w:val="0"/>
              <w:ind w:firstLine="0"/>
            </w:pPr>
            <w:r w:rsidRPr="008408FE">
              <w:t>По данному обращению или связанному объекту ведётся работа.</w:t>
            </w:r>
          </w:p>
        </w:tc>
      </w:tr>
      <w:tr w:rsidR="00C26872" w:rsidRPr="008408FE" w14:paraId="30A1E57B" w14:textId="77777777" w:rsidTr="0030763C">
        <w:trPr>
          <w:cantSplit/>
        </w:trPr>
        <w:tc>
          <w:tcPr>
            <w:tcW w:w="1470" w:type="pct"/>
          </w:tcPr>
          <w:p w14:paraId="46A6DB23" w14:textId="77777777" w:rsidR="00C26872" w:rsidRPr="008408FE" w:rsidRDefault="00C26872" w:rsidP="00715E5C">
            <w:pPr>
              <w:pStyle w:val="affffffffff4"/>
              <w:widowControl w:val="0"/>
              <w:ind w:firstLine="0"/>
            </w:pPr>
            <w:r w:rsidRPr="008408FE">
              <w:t xml:space="preserve">В ожидании </w:t>
            </w:r>
            <w:r>
              <w:t>п</w:t>
            </w:r>
            <w:r w:rsidRPr="008408FE">
              <w:t>ользователя</w:t>
            </w:r>
          </w:p>
        </w:tc>
        <w:tc>
          <w:tcPr>
            <w:tcW w:w="3530" w:type="pct"/>
          </w:tcPr>
          <w:p w14:paraId="0A31B964" w14:textId="77777777" w:rsidR="00C26872" w:rsidRPr="008408FE" w:rsidRDefault="00C26872" w:rsidP="00715E5C">
            <w:pPr>
              <w:pStyle w:val="affffffffff4"/>
              <w:widowControl w:val="0"/>
              <w:ind w:firstLine="0"/>
            </w:pPr>
            <w:r w:rsidRPr="008408FE">
              <w:t>По обращению произведен запрос дополнительной информации у Пользователя</w:t>
            </w:r>
          </w:p>
        </w:tc>
      </w:tr>
      <w:tr w:rsidR="00C26872" w:rsidRPr="008408FE" w14:paraId="1F907573" w14:textId="77777777" w:rsidTr="0030763C">
        <w:trPr>
          <w:cantSplit/>
        </w:trPr>
        <w:tc>
          <w:tcPr>
            <w:tcW w:w="1470" w:type="pct"/>
          </w:tcPr>
          <w:p w14:paraId="4DED6358" w14:textId="77777777" w:rsidR="00C26872" w:rsidRPr="008408FE" w:rsidRDefault="00C26872" w:rsidP="00715E5C">
            <w:pPr>
              <w:pStyle w:val="affffffffff4"/>
              <w:widowControl w:val="0"/>
              <w:ind w:firstLine="0"/>
            </w:pPr>
            <w:r>
              <w:t>Предложение</w:t>
            </w:r>
          </w:p>
        </w:tc>
        <w:tc>
          <w:tcPr>
            <w:tcW w:w="3530" w:type="pct"/>
          </w:tcPr>
          <w:p w14:paraId="270901A2" w14:textId="77777777" w:rsidR="00C26872" w:rsidRPr="008408FE" w:rsidRDefault="00C26872" w:rsidP="00715E5C">
            <w:pPr>
              <w:pStyle w:val="affffffffff4"/>
              <w:widowControl w:val="0"/>
              <w:ind w:firstLine="0"/>
            </w:pPr>
            <w:proofErr w:type="gramStart"/>
            <w:r w:rsidRPr="008408FE">
              <w:t>Обращение</w:t>
            </w:r>
            <w:proofErr w:type="gramEnd"/>
            <w:r w:rsidRPr="008408FE">
              <w:t xml:space="preserve"> </w:t>
            </w:r>
            <w:r>
              <w:t xml:space="preserve">связанное с предложением на улучшение и </w:t>
            </w:r>
            <w:r w:rsidRPr="008408FE">
              <w:t xml:space="preserve">зарегистрировано в </w:t>
            </w:r>
            <w:r>
              <w:t>SD передано на рассмотрение возможности проведения изменений</w:t>
            </w:r>
          </w:p>
        </w:tc>
      </w:tr>
      <w:tr w:rsidR="00C26872" w:rsidRPr="008408FE" w14:paraId="504A81C1" w14:textId="77777777" w:rsidTr="0030763C">
        <w:trPr>
          <w:cantSplit/>
        </w:trPr>
        <w:tc>
          <w:tcPr>
            <w:tcW w:w="1470" w:type="pct"/>
          </w:tcPr>
          <w:p w14:paraId="03F68F34" w14:textId="77777777" w:rsidR="00C26872" w:rsidRPr="008408FE" w:rsidRDefault="00C26872" w:rsidP="00715E5C">
            <w:pPr>
              <w:pStyle w:val="affffffffff4"/>
              <w:widowControl w:val="0"/>
              <w:ind w:firstLine="0"/>
            </w:pPr>
            <w:r>
              <w:t>Отклонено</w:t>
            </w:r>
          </w:p>
        </w:tc>
        <w:tc>
          <w:tcPr>
            <w:tcW w:w="3530" w:type="pct"/>
          </w:tcPr>
          <w:p w14:paraId="24E069E0" w14:textId="77777777" w:rsidR="00C26872" w:rsidRPr="008408FE" w:rsidRDefault="00C26872" w:rsidP="00715E5C">
            <w:pPr>
              <w:pStyle w:val="affffffffff4"/>
              <w:widowControl w:val="0"/>
              <w:ind w:firstLine="0"/>
            </w:pPr>
            <w:r>
              <w:t>Отклонение обращения в связи не возможности выполнения по различным причинам</w:t>
            </w:r>
          </w:p>
        </w:tc>
      </w:tr>
      <w:tr w:rsidR="00C26872" w:rsidRPr="008408FE" w14:paraId="1D198D8B" w14:textId="77777777" w:rsidTr="0030763C">
        <w:trPr>
          <w:cantSplit/>
        </w:trPr>
        <w:tc>
          <w:tcPr>
            <w:tcW w:w="1470" w:type="pct"/>
          </w:tcPr>
          <w:p w14:paraId="5560989C" w14:textId="77777777" w:rsidR="00C26872" w:rsidRPr="008408FE" w:rsidRDefault="00C26872" w:rsidP="00715E5C">
            <w:pPr>
              <w:pStyle w:val="affffffffff4"/>
              <w:widowControl w:val="0"/>
              <w:ind w:firstLine="0"/>
            </w:pPr>
          </w:p>
        </w:tc>
        <w:tc>
          <w:tcPr>
            <w:tcW w:w="3530" w:type="pct"/>
          </w:tcPr>
          <w:p w14:paraId="75CB8E28" w14:textId="77777777" w:rsidR="00C26872" w:rsidRPr="008408FE" w:rsidRDefault="00C26872" w:rsidP="00715E5C">
            <w:pPr>
              <w:pStyle w:val="affffffffff4"/>
              <w:widowControl w:val="0"/>
              <w:ind w:firstLine="0"/>
            </w:pPr>
          </w:p>
        </w:tc>
      </w:tr>
      <w:tr w:rsidR="00C26872" w:rsidRPr="008408FE" w14:paraId="7C7C59D8" w14:textId="77777777" w:rsidTr="0030763C">
        <w:trPr>
          <w:cantSplit/>
        </w:trPr>
        <w:tc>
          <w:tcPr>
            <w:tcW w:w="1470" w:type="pct"/>
          </w:tcPr>
          <w:p w14:paraId="7857CE75" w14:textId="77777777" w:rsidR="00C26872" w:rsidRPr="008408FE" w:rsidRDefault="00C26872" w:rsidP="00715E5C">
            <w:pPr>
              <w:pStyle w:val="affffffffff4"/>
              <w:widowControl w:val="0"/>
              <w:ind w:firstLine="0"/>
            </w:pPr>
            <w:r w:rsidRPr="008408FE">
              <w:t>На согласовании</w:t>
            </w:r>
          </w:p>
        </w:tc>
        <w:tc>
          <w:tcPr>
            <w:tcW w:w="3530" w:type="pct"/>
          </w:tcPr>
          <w:p w14:paraId="5B984AD9" w14:textId="77777777" w:rsidR="00C26872" w:rsidRPr="008408FE" w:rsidRDefault="00C26872" w:rsidP="00715E5C">
            <w:pPr>
              <w:pStyle w:val="affffffffff4"/>
              <w:widowControl w:val="0"/>
              <w:ind w:firstLine="0"/>
            </w:pPr>
            <w:r>
              <w:t xml:space="preserve">Изменение, связанное с </w:t>
            </w:r>
            <w:r w:rsidRPr="008408FE">
              <w:t>Обращени</w:t>
            </w:r>
            <w:r>
              <w:t xml:space="preserve">ем, </w:t>
            </w:r>
            <w:r w:rsidRPr="008408FE">
              <w:t>находится на согласовании</w:t>
            </w:r>
          </w:p>
        </w:tc>
      </w:tr>
      <w:tr w:rsidR="00C26872" w:rsidRPr="008408FE" w14:paraId="0913E2D6" w14:textId="77777777" w:rsidTr="0030763C">
        <w:trPr>
          <w:cantSplit/>
        </w:trPr>
        <w:tc>
          <w:tcPr>
            <w:tcW w:w="1470" w:type="pct"/>
          </w:tcPr>
          <w:p w14:paraId="498FACB4" w14:textId="77777777" w:rsidR="00C26872" w:rsidRPr="008408FE" w:rsidRDefault="00C26872" w:rsidP="00715E5C">
            <w:pPr>
              <w:pStyle w:val="affffffffff4"/>
              <w:widowControl w:val="0"/>
              <w:ind w:firstLine="0"/>
            </w:pPr>
            <w:r w:rsidRPr="008408FE">
              <w:t>Работы приостановлены</w:t>
            </w:r>
          </w:p>
        </w:tc>
        <w:tc>
          <w:tcPr>
            <w:tcW w:w="3530" w:type="pct"/>
          </w:tcPr>
          <w:p w14:paraId="27E14B56" w14:textId="77777777" w:rsidR="00C26872" w:rsidRPr="008408FE" w:rsidRDefault="00C26872" w:rsidP="00715E5C">
            <w:pPr>
              <w:pStyle w:val="affffffffff4"/>
              <w:widowControl w:val="0"/>
              <w:ind w:firstLine="0"/>
            </w:pPr>
            <w:r w:rsidRPr="008408FE">
              <w:t>Работы приостановлены на определенное время</w:t>
            </w:r>
            <w:r>
              <w:t xml:space="preserve"> по согласованию с </w:t>
            </w:r>
            <w:r w:rsidRPr="008408FE">
              <w:t>пользовател</w:t>
            </w:r>
            <w:r>
              <w:t>ем</w:t>
            </w:r>
          </w:p>
        </w:tc>
      </w:tr>
      <w:tr w:rsidR="00C26872" w:rsidRPr="008408FE" w14:paraId="0A5AFBAE" w14:textId="77777777" w:rsidTr="0030763C">
        <w:trPr>
          <w:cantSplit/>
        </w:trPr>
        <w:tc>
          <w:tcPr>
            <w:tcW w:w="1470" w:type="pct"/>
          </w:tcPr>
          <w:p w14:paraId="5AF1CEE2" w14:textId="77777777" w:rsidR="00C26872" w:rsidRPr="008408FE" w:rsidRDefault="00C26872" w:rsidP="00715E5C">
            <w:pPr>
              <w:pStyle w:val="affffffffff4"/>
              <w:widowControl w:val="0"/>
              <w:ind w:firstLine="0"/>
            </w:pPr>
            <w:r>
              <w:t>Готово</w:t>
            </w:r>
          </w:p>
        </w:tc>
        <w:tc>
          <w:tcPr>
            <w:tcW w:w="3530" w:type="pct"/>
          </w:tcPr>
          <w:p w14:paraId="099A9536" w14:textId="77777777" w:rsidR="00C26872" w:rsidRPr="008408FE" w:rsidRDefault="00C26872" w:rsidP="00715E5C">
            <w:pPr>
              <w:pStyle w:val="affffffffff4"/>
              <w:widowControl w:val="0"/>
              <w:ind w:firstLine="0"/>
            </w:pPr>
            <w:r w:rsidRPr="008408FE">
              <w:t>Обращение выполнено и ожидает подтверждения Пользователя</w:t>
            </w:r>
          </w:p>
        </w:tc>
      </w:tr>
      <w:tr w:rsidR="00C26872" w:rsidRPr="008408FE" w14:paraId="782FC23E" w14:textId="77777777" w:rsidTr="0030763C">
        <w:trPr>
          <w:cantSplit/>
        </w:trPr>
        <w:tc>
          <w:tcPr>
            <w:tcW w:w="1470" w:type="pct"/>
          </w:tcPr>
          <w:p w14:paraId="5F760B7D" w14:textId="77777777" w:rsidR="00C26872" w:rsidRPr="008408FE" w:rsidRDefault="00C26872" w:rsidP="00715E5C">
            <w:pPr>
              <w:pStyle w:val="affffffffff4"/>
              <w:widowControl w:val="0"/>
              <w:ind w:firstLine="0"/>
            </w:pPr>
            <w:r w:rsidRPr="008408FE">
              <w:t>Закрыто</w:t>
            </w:r>
          </w:p>
        </w:tc>
        <w:tc>
          <w:tcPr>
            <w:tcW w:w="3530" w:type="pct"/>
          </w:tcPr>
          <w:p w14:paraId="4EA3ACFA" w14:textId="77777777" w:rsidR="00C26872" w:rsidRPr="008408FE" w:rsidRDefault="00C26872" w:rsidP="00715E5C">
            <w:pPr>
              <w:pStyle w:val="affffffffff4"/>
              <w:widowControl w:val="0"/>
              <w:ind w:firstLine="0"/>
            </w:pPr>
            <w:r w:rsidRPr="008408FE">
              <w:t>Обращение закрыто</w:t>
            </w:r>
          </w:p>
        </w:tc>
      </w:tr>
      <w:tr w:rsidR="00C26872" w:rsidRPr="00CE02EA" w14:paraId="57DE9696" w14:textId="77777777" w:rsidTr="0030763C">
        <w:trPr>
          <w:cantSplit/>
        </w:trPr>
        <w:tc>
          <w:tcPr>
            <w:tcW w:w="1470" w:type="pct"/>
          </w:tcPr>
          <w:p w14:paraId="5B3BB30B" w14:textId="77777777" w:rsidR="00C26872" w:rsidRPr="00B934DA" w:rsidRDefault="00C26872" w:rsidP="00715E5C">
            <w:pPr>
              <w:pStyle w:val="affffffffff4"/>
              <w:widowControl w:val="0"/>
              <w:ind w:firstLine="0"/>
            </w:pPr>
            <w:r w:rsidRPr="00B934DA">
              <w:t>Открыто повторно</w:t>
            </w:r>
          </w:p>
        </w:tc>
        <w:tc>
          <w:tcPr>
            <w:tcW w:w="3530" w:type="pct"/>
          </w:tcPr>
          <w:p w14:paraId="1C5083D7" w14:textId="77777777" w:rsidR="00C26872" w:rsidRPr="00B934DA" w:rsidRDefault="00C26872" w:rsidP="00715E5C">
            <w:pPr>
              <w:pStyle w:val="affffffffff4"/>
              <w:widowControl w:val="0"/>
              <w:ind w:firstLine="0"/>
            </w:pPr>
            <w:r w:rsidRPr="00B934DA">
              <w:t>Обращение</w:t>
            </w:r>
            <w:r w:rsidRPr="00B934DA">
              <w:rPr>
                <w:lang w:val="en-US"/>
              </w:rPr>
              <w:t xml:space="preserve"> открыто повторно</w:t>
            </w:r>
          </w:p>
        </w:tc>
      </w:tr>
    </w:tbl>
    <w:p w14:paraId="1143DD46" w14:textId="77777777" w:rsidR="00C26872" w:rsidRPr="00CE02EA" w:rsidRDefault="00C26872" w:rsidP="00C26872">
      <w:pPr>
        <w:pStyle w:val="afffffffffc"/>
        <w:widowControl w:val="0"/>
        <w:ind w:firstLine="357"/>
      </w:pPr>
      <w:r>
        <w:t>И</w:t>
      </w:r>
      <w:r w:rsidRPr="00CE02EA">
        <w:t>нформация о возможных переходах между статусами приведена в таблице </w:t>
      </w:r>
      <w:r w:rsidR="002171BA">
        <w:fldChar w:fldCharType="begin"/>
      </w:r>
      <w:r>
        <w:instrText xml:space="preserve"> REF _Ref472603858 \h </w:instrText>
      </w:r>
      <w:r w:rsidR="002171BA">
        <w:fldChar w:fldCharType="separate"/>
      </w:r>
      <w:r w:rsidRPr="00CE02EA">
        <w:t xml:space="preserve">Таблица </w:t>
      </w:r>
      <w:r>
        <w:rPr>
          <w:noProof/>
        </w:rPr>
        <w:t>2</w:t>
      </w:r>
      <w:r w:rsidR="002171BA">
        <w:fldChar w:fldCharType="end"/>
      </w:r>
      <w:r w:rsidRPr="00CE02EA">
        <w:t>.</w:t>
      </w:r>
    </w:p>
    <w:p w14:paraId="738C85AB" w14:textId="77777777" w:rsidR="00C26872" w:rsidRPr="00CE02EA" w:rsidRDefault="00C26872" w:rsidP="00C26872">
      <w:pPr>
        <w:pStyle w:val="affffffffffa"/>
        <w:keepNext w:val="0"/>
        <w:widowControl w:val="0"/>
      </w:pPr>
      <w:bookmarkStart w:id="478" w:name="_Ref472603858"/>
      <w:r w:rsidRPr="00CE02EA">
        <w:t xml:space="preserve">Таблица </w:t>
      </w:r>
      <w:fldSimple w:instr=" SEQ Таблица \* ARABIC ">
        <w:r>
          <w:rPr>
            <w:noProof/>
          </w:rPr>
          <w:t>2</w:t>
        </w:r>
      </w:fldSimple>
      <w:bookmarkEnd w:id="478"/>
    </w:p>
    <w:p w14:paraId="70F0D6A5" w14:textId="77777777" w:rsidR="00C26872" w:rsidRPr="00CE02EA" w:rsidRDefault="00C26872" w:rsidP="00C26872">
      <w:pPr>
        <w:pStyle w:val="affffffffffa"/>
        <w:keepNext w:val="0"/>
        <w:widowControl w:val="0"/>
        <w:jc w:val="center"/>
      </w:pPr>
      <w:r w:rsidRPr="00CE02EA">
        <w:t>Переходы статусов обращения</w:t>
      </w:r>
    </w:p>
    <w:tbl>
      <w:tblPr>
        <w:tblStyle w:val="1f8"/>
        <w:tblW w:w="4932" w:type="pct"/>
        <w:tblLayout w:type="fixed"/>
        <w:tblLook w:val="04A0" w:firstRow="1" w:lastRow="0" w:firstColumn="1" w:lastColumn="0" w:noHBand="0" w:noVBand="1"/>
      </w:tblPr>
      <w:tblGrid>
        <w:gridCol w:w="561"/>
        <w:gridCol w:w="2126"/>
        <w:gridCol w:w="709"/>
        <w:gridCol w:w="426"/>
        <w:gridCol w:w="709"/>
        <w:gridCol w:w="709"/>
        <w:gridCol w:w="718"/>
        <w:gridCol w:w="711"/>
        <w:gridCol w:w="697"/>
        <w:gridCol w:w="428"/>
        <w:gridCol w:w="578"/>
        <w:gridCol w:w="568"/>
        <w:gridCol w:w="561"/>
      </w:tblGrid>
      <w:tr w:rsidR="00C26872" w:rsidRPr="008408FE" w14:paraId="6AFD8BCC" w14:textId="77777777" w:rsidTr="0030763C">
        <w:trPr>
          <w:cantSplit/>
          <w:trHeight w:val="706"/>
          <w:tblHeader/>
        </w:trPr>
        <w:tc>
          <w:tcPr>
            <w:tcW w:w="296" w:type="pct"/>
            <w:tcBorders>
              <w:bottom w:val="single" w:sz="4" w:space="0" w:color="auto"/>
              <w:tl2br w:val="nil"/>
            </w:tcBorders>
          </w:tcPr>
          <w:p w14:paraId="62677CF0" w14:textId="77777777" w:rsidR="00C26872" w:rsidRDefault="00C26872" w:rsidP="0030763C">
            <w:pPr>
              <w:pStyle w:val="afffffffffff0"/>
              <w:keepNext w:val="0"/>
              <w:widowControl w:val="0"/>
              <w:rPr>
                <w:rFonts w:eastAsia="MS Mincho"/>
              </w:rPr>
            </w:pPr>
          </w:p>
        </w:tc>
        <w:tc>
          <w:tcPr>
            <w:tcW w:w="4704" w:type="pct"/>
            <w:gridSpan w:val="12"/>
            <w:tcBorders>
              <w:bottom w:val="single" w:sz="4" w:space="0" w:color="auto"/>
              <w:tl2br w:val="nil"/>
            </w:tcBorders>
            <w:vAlign w:val="center"/>
          </w:tcPr>
          <w:p w14:paraId="3730ECEA" w14:textId="77777777" w:rsidR="00C26872" w:rsidRPr="00B934DA" w:rsidRDefault="00C26872" w:rsidP="0030763C">
            <w:pPr>
              <w:pStyle w:val="afffffffffff0"/>
              <w:keepNext w:val="0"/>
              <w:widowControl w:val="0"/>
              <w:spacing w:before="0" w:after="0"/>
              <w:rPr>
                <w:rFonts w:eastAsia="MS Mincho"/>
              </w:rPr>
            </w:pPr>
            <w:r w:rsidRPr="006A293C">
              <w:rPr>
                <w:rFonts w:eastAsia="MS Mincho"/>
              </w:rPr>
              <w:t>Статусы, к которым осуществляется переход</w:t>
            </w:r>
          </w:p>
        </w:tc>
      </w:tr>
      <w:tr w:rsidR="00C26872" w:rsidRPr="008408FE" w14:paraId="527803E6" w14:textId="77777777" w:rsidTr="0030763C">
        <w:trPr>
          <w:cantSplit/>
          <w:trHeight w:val="2268"/>
          <w:tblHeader/>
        </w:trPr>
        <w:tc>
          <w:tcPr>
            <w:tcW w:w="296" w:type="pct"/>
            <w:vMerge w:val="restart"/>
            <w:tcBorders>
              <w:tl2br w:val="nil"/>
            </w:tcBorders>
            <w:textDirection w:val="btLr"/>
            <w:vAlign w:val="center"/>
          </w:tcPr>
          <w:p w14:paraId="1BE8F331" w14:textId="77777777" w:rsidR="00C26872" w:rsidRDefault="00C26872" w:rsidP="0030763C">
            <w:pPr>
              <w:pStyle w:val="afffffffffff0"/>
              <w:keepNext w:val="0"/>
              <w:widowControl w:val="0"/>
              <w:spacing w:before="0" w:after="0"/>
              <w:ind w:left="113" w:right="113"/>
              <w:rPr>
                <w:rFonts w:eastAsia="MS Mincho"/>
                <w:sz w:val="24"/>
              </w:rPr>
            </w:pPr>
            <w:r w:rsidRPr="006A293C">
              <w:rPr>
                <w:rFonts w:eastAsia="MS Mincho"/>
                <w:sz w:val="24"/>
              </w:rPr>
              <w:t xml:space="preserve">Начальный статус </w:t>
            </w:r>
          </w:p>
        </w:tc>
        <w:tc>
          <w:tcPr>
            <w:tcW w:w="1119" w:type="pct"/>
            <w:tcBorders>
              <w:tl2br w:val="nil"/>
            </w:tcBorders>
            <w:vAlign w:val="center"/>
          </w:tcPr>
          <w:p w14:paraId="52C66FCC" w14:textId="77777777" w:rsidR="00C26872" w:rsidRPr="007E0E5B" w:rsidRDefault="00C26872" w:rsidP="0030763C">
            <w:pPr>
              <w:pStyle w:val="afffffffffff0"/>
              <w:keepNext w:val="0"/>
              <w:widowControl w:val="0"/>
              <w:jc w:val="left"/>
              <w:rPr>
                <w:rFonts w:eastAsia="MS Mincho"/>
                <w:sz w:val="24"/>
              </w:rPr>
            </w:pPr>
          </w:p>
        </w:tc>
        <w:tc>
          <w:tcPr>
            <w:tcW w:w="373" w:type="pct"/>
            <w:textDirection w:val="btLr"/>
            <w:vAlign w:val="center"/>
          </w:tcPr>
          <w:p w14:paraId="21BBCC83" w14:textId="77777777" w:rsidR="00C26872" w:rsidRPr="008408FE" w:rsidRDefault="00C26872" w:rsidP="0030763C">
            <w:pPr>
              <w:pStyle w:val="afffffffffff0"/>
              <w:keepNext w:val="0"/>
              <w:widowControl w:val="0"/>
              <w:spacing w:before="0" w:after="0"/>
              <w:rPr>
                <w:rFonts w:eastAsia="MS Mincho"/>
              </w:rPr>
            </w:pPr>
            <w:r>
              <w:rPr>
                <w:rFonts w:eastAsia="MS Mincho"/>
              </w:rPr>
              <w:t>Новая</w:t>
            </w:r>
          </w:p>
        </w:tc>
        <w:tc>
          <w:tcPr>
            <w:tcW w:w="224" w:type="pct"/>
            <w:textDirection w:val="btLr"/>
            <w:vAlign w:val="center"/>
          </w:tcPr>
          <w:p w14:paraId="3CA18A8B"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В работе</w:t>
            </w:r>
          </w:p>
        </w:tc>
        <w:tc>
          <w:tcPr>
            <w:tcW w:w="373" w:type="pct"/>
            <w:textDirection w:val="btLr"/>
            <w:vAlign w:val="center"/>
          </w:tcPr>
          <w:p w14:paraId="1C4CBEE1"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 xml:space="preserve">В ожидании </w:t>
            </w:r>
            <w:r>
              <w:rPr>
                <w:rFonts w:eastAsia="MS Mincho"/>
              </w:rPr>
              <w:t>п</w:t>
            </w:r>
            <w:r w:rsidRPr="008408FE">
              <w:rPr>
                <w:rFonts w:eastAsia="MS Mincho"/>
              </w:rPr>
              <w:t>ользователя</w:t>
            </w:r>
          </w:p>
        </w:tc>
        <w:tc>
          <w:tcPr>
            <w:tcW w:w="373" w:type="pct"/>
            <w:textDirection w:val="btLr"/>
            <w:vAlign w:val="center"/>
          </w:tcPr>
          <w:p w14:paraId="4743830C" w14:textId="77777777" w:rsidR="00C26872" w:rsidRPr="008408FE" w:rsidRDefault="00C26872" w:rsidP="0030763C">
            <w:pPr>
              <w:pStyle w:val="afffffffffff0"/>
              <w:keepNext w:val="0"/>
              <w:widowControl w:val="0"/>
              <w:spacing w:before="0" w:after="0"/>
              <w:rPr>
                <w:rFonts w:eastAsia="MS Mincho"/>
              </w:rPr>
            </w:pPr>
            <w:r>
              <w:rPr>
                <w:rFonts w:eastAsia="MS Mincho"/>
              </w:rPr>
              <w:t>Предложение</w:t>
            </w:r>
          </w:p>
        </w:tc>
        <w:tc>
          <w:tcPr>
            <w:tcW w:w="378" w:type="pct"/>
            <w:textDirection w:val="btLr"/>
            <w:vAlign w:val="center"/>
          </w:tcPr>
          <w:p w14:paraId="04073DE0" w14:textId="77777777" w:rsidR="00C26872" w:rsidRPr="008408FE" w:rsidRDefault="00C26872" w:rsidP="0030763C">
            <w:pPr>
              <w:pStyle w:val="afffffffffff0"/>
              <w:keepNext w:val="0"/>
              <w:widowControl w:val="0"/>
              <w:spacing w:before="0" w:after="0"/>
              <w:rPr>
                <w:rFonts w:eastAsia="MS Mincho"/>
              </w:rPr>
            </w:pPr>
            <w:r>
              <w:rPr>
                <w:rFonts w:eastAsia="MS Mincho"/>
              </w:rPr>
              <w:t>Отклонено</w:t>
            </w:r>
          </w:p>
        </w:tc>
        <w:tc>
          <w:tcPr>
            <w:tcW w:w="374" w:type="pct"/>
            <w:textDirection w:val="btLr"/>
            <w:vAlign w:val="center"/>
          </w:tcPr>
          <w:p w14:paraId="24DD7E0A" w14:textId="77777777" w:rsidR="00C26872" w:rsidRPr="008408FE" w:rsidRDefault="00C26872" w:rsidP="0030763C">
            <w:pPr>
              <w:pStyle w:val="afffffffffff0"/>
              <w:keepNext w:val="0"/>
              <w:widowControl w:val="0"/>
              <w:spacing w:before="0" w:after="0"/>
              <w:rPr>
                <w:rFonts w:eastAsia="MS Mincho"/>
              </w:rPr>
            </w:pPr>
            <w:r>
              <w:rPr>
                <w:rFonts w:eastAsia="MS Mincho"/>
              </w:rPr>
              <w:t>На согласовании</w:t>
            </w:r>
          </w:p>
        </w:tc>
        <w:tc>
          <w:tcPr>
            <w:tcW w:w="367" w:type="pct"/>
            <w:textDirection w:val="btLr"/>
            <w:vAlign w:val="center"/>
          </w:tcPr>
          <w:p w14:paraId="6038F9EE"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Работы приостановлены</w:t>
            </w:r>
          </w:p>
        </w:tc>
        <w:tc>
          <w:tcPr>
            <w:tcW w:w="225" w:type="pct"/>
            <w:textDirection w:val="btLr"/>
            <w:vAlign w:val="center"/>
          </w:tcPr>
          <w:p w14:paraId="04D9176D" w14:textId="77777777" w:rsidR="00C26872" w:rsidRPr="008408FE" w:rsidRDefault="00C26872" w:rsidP="0030763C">
            <w:pPr>
              <w:pStyle w:val="afffffffffff0"/>
              <w:keepNext w:val="0"/>
              <w:widowControl w:val="0"/>
              <w:spacing w:before="0" w:after="0"/>
              <w:rPr>
                <w:rFonts w:eastAsia="MS Mincho"/>
              </w:rPr>
            </w:pPr>
            <w:r>
              <w:rPr>
                <w:rFonts w:eastAsia="MS Mincho"/>
              </w:rPr>
              <w:t>Готово</w:t>
            </w:r>
          </w:p>
        </w:tc>
        <w:tc>
          <w:tcPr>
            <w:tcW w:w="304" w:type="pct"/>
            <w:textDirection w:val="btLr"/>
            <w:vAlign w:val="center"/>
          </w:tcPr>
          <w:p w14:paraId="17645CA9"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Закрыто</w:t>
            </w:r>
          </w:p>
        </w:tc>
        <w:tc>
          <w:tcPr>
            <w:tcW w:w="299" w:type="pct"/>
            <w:textDirection w:val="btLr"/>
            <w:vAlign w:val="center"/>
          </w:tcPr>
          <w:p w14:paraId="00436B62" w14:textId="77777777" w:rsidR="00C26872" w:rsidRPr="008408FE" w:rsidRDefault="00C26872" w:rsidP="0030763C">
            <w:pPr>
              <w:pStyle w:val="afffffffffff0"/>
              <w:keepNext w:val="0"/>
              <w:widowControl w:val="0"/>
              <w:spacing w:before="0" w:after="0"/>
              <w:rPr>
                <w:rFonts w:eastAsia="MS Mincho"/>
              </w:rPr>
            </w:pPr>
            <w:r w:rsidRPr="00B934DA">
              <w:rPr>
                <w:rFonts w:eastAsia="MS Mincho"/>
              </w:rPr>
              <w:t>Открыто повторно</w:t>
            </w:r>
          </w:p>
        </w:tc>
        <w:tc>
          <w:tcPr>
            <w:tcW w:w="295" w:type="pct"/>
            <w:textDirection w:val="btLr"/>
            <w:vAlign w:val="center"/>
          </w:tcPr>
          <w:p w14:paraId="357B339E" w14:textId="77777777" w:rsidR="00C26872" w:rsidRPr="00B934DA" w:rsidRDefault="00C26872" w:rsidP="0030763C">
            <w:pPr>
              <w:pStyle w:val="afffffffffff0"/>
              <w:keepNext w:val="0"/>
              <w:widowControl w:val="0"/>
              <w:spacing w:before="0" w:after="0"/>
              <w:rPr>
                <w:rFonts w:eastAsia="MS Mincho"/>
              </w:rPr>
            </w:pPr>
          </w:p>
        </w:tc>
      </w:tr>
      <w:tr w:rsidR="00C26872" w:rsidRPr="008408FE" w14:paraId="791F8897" w14:textId="77777777" w:rsidTr="0030763C">
        <w:trPr>
          <w:trHeight w:val="20"/>
          <w:tblHeader/>
        </w:trPr>
        <w:tc>
          <w:tcPr>
            <w:tcW w:w="296" w:type="pct"/>
            <w:vMerge/>
          </w:tcPr>
          <w:p w14:paraId="613A6C10"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19509607" w14:textId="77777777" w:rsidR="00C26872" w:rsidRPr="008408FE" w:rsidRDefault="00C26872" w:rsidP="0030763C">
            <w:pPr>
              <w:pStyle w:val="afffffffffff0"/>
              <w:keepNext w:val="0"/>
              <w:widowControl w:val="0"/>
              <w:spacing w:before="0" w:after="0"/>
              <w:rPr>
                <w:rFonts w:eastAsia="MS Mincho"/>
              </w:rPr>
            </w:pPr>
            <w:r>
              <w:rPr>
                <w:rFonts w:eastAsia="MS Mincho"/>
              </w:rPr>
              <w:t>Новая</w:t>
            </w:r>
          </w:p>
        </w:tc>
        <w:tc>
          <w:tcPr>
            <w:tcW w:w="373" w:type="pct"/>
            <w:vAlign w:val="center"/>
          </w:tcPr>
          <w:p w14:paraId="439859D1" w14:textId="77777777" w:rsidR="00C26872" w:rsidRPr="008408FE" w:rsidRDefault="00C26872" w:rsidP="0030763C">
            <w:pPr>
              <w:pStyle w:val="affffffffff4"/>
              <w:widowControl w:val="0"/>
              <w:jc w:val="center"/>
            </w:pPr>
          </w:p>
        </w:tc>
        <w:tc>
          <w:tcPr>
            <w:tcW w:w="224" w:type="pct"/>
            <w:vAlign w:val="center"/>
          </w:tcPr>
          <w:p w14:paraId="46BA8782" w14:textId="77777777" w:rsidR="00C26872" w:rsidRPr="008408FE" w:rsidRDefault="00C26872" w:rsidP="0030763C">
            <w:pPr>
              <w:pStyle w:val="affffffffff4"/>
              <w:widowControl w:val="0"/>
              <w:jc w:val="center"/>
            </w:pPr>
            <w:r w:rsidRPr="008408FE">
              <w:t>х</w:t>
            </w:r>
          </w:p>
        </w:tc>
        <w:tc>
          <w:tcPr>
            <w:tcW w:w="373" w:type="pct"/>
            <w:vAlign w:val="center"/>
          </w:tcPr>
          <w:p w14:paraId="7CED653B" w14:textId="77777777" w:rsidR="00C26872" w:rsidRPr="008408FE" w:rsidRDefault="00C26872" w:rsidP="0030763C">
            <w:pPr>
              <w:pStyle w:val="affffffffff4"/>
              <w:widowControl w:val="0"/>
              <w:jc w:val="center"/>
            </w:pPr>
            <w:r>
              <w:t>х</w:t>
            </w:r>
          </w:p>
        </w:tc>
        <w:tc>
          <w:tcPr>
            <w:tcW w:w="373" w:type="pct"/>
            <w:vAlign w:val="center"/>
          </w:tcPr>
          <w:p w14:paraId="3A5194ED" w14:textId="77777777" w:rsidR="00C26872" w:rsidRPr="008408FE" w:rsidRDefault="00C26872" w:rsidP="0030763C">
            <w:pPr>
              <w:pStyle w:val="affffffffff4"/>
              <w:widowControl w:val="0"/>
              <w:jc w:val="center"/>
            </w:pPr>
            <w:r>
              <w:t>х</w:t>
            </w:r>
          </w:p>
        </w:tc>
        <w:tc>
          <w:tcPr>
            <w:tcW w:w="378" w:type="pct"/>
          </w:tcPr>
          <w:p w14:paraId="66CB11C0" w14:textId="77777777" w:rsidR="00C26872" w:rsidRPr="008408FE" w:rsidRDefault="00C26872" w:rsidP="0030763C">
            <w:pPr>
              <w:pStyle w:val="affffffffff4"/>
              <w:widowControl w:val="0"/>
              <w:jc w:val="center"/>
            </w:pPr>
            <w:r>
              <w:t>х</w:t>
            </w:r>
          </w:p>
        </w:tc>
        <w:tc>
          <w:tcPr>
            <w:tcW w:w="374" w:type="pct"/>
          </w:tcPr>
          <w:p w14:paraId="1774E1CC" w14:textId="77777777" w:rsidR="00C26872" w:rsidRPr="008408FE" w:rsidRDefault="00C26872" w:rsidP="0030763C">
            <w:pPr>
              <w:pStyle w:val="affffffffff4"/>
              <w:widowControl w:val="0"/>
              <w:jc w:val="center"/>
            </w:pPr>
          </w:p>
        </w:tc>
        <w:tc>
          <w:tcPr>
            <w:tcW w:w="367" w:type="pct"/>
            <w:vAlign w:val="center"/>
          </w:tcPr>
          <w:p w14:paraId="7A0709ED" w14:textId="77777777" w:rsidR="00C26872" w:rsidRPr="008408FE" w:rsidRDefault="00C26872" w:rsidP="0030763C">
            <w:pPr>
              <w:pStyle w:val="affffffffff4"/>
              <w:widowControl w:val="0"/>
              <w:jc w:val="center"/>
            </w:pPr>
          </w:p>
        </w:tc>
        <w:tc>
          <w:tcPr>
            <w:tcW w:w="225" w:type="pct"/>
            <w:vAlign w:val="center"/>
          </w:tcPr>
          <w:p w14:paraId="7B14B97D" w14:textId="77777777" w:rsidR="00C26872" w:rsidRPr="008408FE" w:rsidRDefault="00C26872" w:rsidP="0030763C">
            <w:pPr>
              <w:pStyle w:val="affffffffff4"/>
              <w:widowControl w:val="0"/>
              <w:jc w:val="center"/>
            </w:pPr>
          </w:p>
        </w:tc>
        <w:tc>
          <w:tcPr>
            <w:tcW w:w="304" w:type="pct"/>
            <w:vAlign w:val="center"/>
          </w:tcPr>
          <w:p w14:paraId="651CDBEE" w14:textId="77777777" w:rsidR="00C26872" w:rsidRPr="008408FE" w:rsidRDefault="00C26872" w:rsidP="0030763C">
            <w:pPr>
              <w:pStyle w:val="affffffffff4"/>
              <w:widowControl w:val="0"/>
              <w:jc w:val="center"/>
            </w:pPr>
            <w:r w:rsidRPr="008A3350">
              <w:t>х</w:t>
            </w:r>
          </w:p>
        </w:tc>
        <w:tc>
          <w:tcPr>
            <w:tcW w:w="299" w:type="pct"/>
            <w:vAlign w:val="center"/>
          </w:tcPr>
          <w:p w14:paraId="1F2E2C7A" w14:textId="77777777" w:rsidR="00C26872" w:rsidRPr="008408FE" w:rsidRDefault="00C26872" w:rsidP="0030763C">
            <w:pPr>
              <w:pStyle w:val="affffffffff4"/>
              <w:widowControl w:val="0"/>
              <w:jc w:val="center"/>
            </w:pPr>
          </w:p>
        </w:tc>
        <w:tc>
          <w:tcPr>
            <w:tcW w:w="295" w:type="pct"/>
            <w:vAlign w:val="center"/>
          </w:tcPr>
          <w:p w14:paraId="496D1731" w14:textId="77777777" w:rsidR="00C26872" w:rsidRPr="00B934DA" w:rsidRDefault="00C26872" w:rsidP="0030763C">
            <w:pPr>
              <w:pStyle w:val="affffffffff4"/>
              <w:widowControl w:val="0"/>
              <w:jc w:val="center"/>
            </w:pPr>
          </w:p>
        </w:tc>
      </w:tr>
      <w:tr w:rsidR="00C26872" w:rsidRPr="008408FE" w14:paraId="66B7918F" w14:textId="77777777" w:rsidTr="0030763C">
        <w:trPr>
          <w:trHeight w:val="477"/>
          <w:tblHeader/>
        </w:trPr>
        <w:tc>
          <w:tcPr>
            <w:tcW w:w="296" w:type="pct"/>
            <w:vMerge/>
          </w:tcPr>
          <w:p w14:paraId="49C8083C"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19F0B78C"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В работе</w:t>
            </w:r>
          </w:p>
        </w:tc>
        <w:tc>
          <w:tcPr>
            <w:tcW w:w="373" w:type="pct"/>
            <w:vAlign w:val="center"/>
          </w:tcPr>
          <w:p w14:paraId="42BE2FDB" w14:textId="77777777" w:rsidR="00C26872" w:rsidRPr="008408FE" w:rsidRDefault="00C26872" w:rsidP="0030763C">
            <w:pPr>
              <w:pStyle w:val="affffffffff4"/>
              <w:widowControl w:val="0"/>
              <w:jc w:val="center"/>
            </w:pPr>
          </w:p>
        </w:tc>
        <w:tc>
          <w:tcPr>
            <w:tcW w:w="224" w:type="pct"/>
            <w:vAlign w:val="center"/>
          </w:tcPr>
          <w:p w14:paraId="153EAEAA" w14:textId="77777777" w:rsidR="00C26872" w:rsidRPr="008408FE" w:rsidRDefault="00C26872" w:rsidP="0030763C">
            <w:pPr>
              <w:pStyle w:val="affffffffff4"/>
              <w:widowControl w:val="0"/>
              <w:jc w:val="center"/>
            </w:pPr>
          </w:p>
        </w:tc>
        <w:tc>
          <w:tcPr>
            <w:tcW w:w="373" w:type="pct"/>
            <w:vAlign w:val="center"/>
          </w:tcPr>
          <w:p w14:paraId="20BF7BE3" w14:textId="77777777" w:rsidR="00C26872" w:rsidRPr="008408FE" w:rsidRDefault="00C26872" w:rsidP="0030763C">
            <w:pPr>
              <w:pStyle w:val="affffffffff4"/>
              <w:widowControl w:val="0"/>
              <w:jc w:val="center"/>
            </w:pPr>
            <w:r w:rsidRPr="008408FE">
              <w:t>х</w:t>
            </w:r>
          </w:p>
        </w:tc>
        <w:tc>
          <w:tcPr>
            <w:tcW w:w="373" w:type="pct"/>
            <w:vAlign w:val="center"/>
          </w:tcPr>
          <w:p w14:paraId="6D007BEB" w14:textId="77777777" w:rsidR="00C26872" w:rsidRPr="008408FE" w:rsidRDefault="00C26872" w:rsidP="0030763C">
            <w:pPr>
              <w:pStyle w:val="affffffffff4"/>
              <w:widowControl w:val="0"/>
              <w:jc w:val="center"/>
            </w:pPr>
            <w:r w:rsidRPr="008408FE">
              <w:t>х</w:t>
            </w:r>
          </w:p>
        </w:tc>
        <w:tc>
          <w:tcPr>
            <w:tcW w:w="378" w:type="pct"/>
            <w:vAlign w:val="center"/>
          </w:tcPr>
          <w:p w14:paraId="469ED903" w14:textId="77777777" w:rsidR="00C26872" w:rsidRPr="008408FE" w:rsidRDefault="00C26872" w:rsidP="0030763C">
            <w:pPr>
              <w:pStyle w:val="affffffffff4"/>
              <w:widowControl w:val="0"/>
              <w:jc w:val="center"/>
            </w:pPr>
          </w:p>
        </w:tc>
        <w:tc>
          <w:tcPr>
            <w:tcW w:w="374" w:type="pct"/>
            <w:vAlign w:val="center"/>
          </w:tcPr>
          <w:p w14:paraId="56F81EA2" w14:textId="77777777" w:rsidR="00C26872" w:rsidRPr="008408FE" w:rsidRDefault="00C26872" w:rsidP="0030763C">
            <w:pPr>
              <w:pStyle w:val="affffffffff4"/>
              <w:widowControl w:val="0"/>
              <w:jc w:val="center"/>
            </w:pPr>
            <w:r w:rsidRPr="008408FE">
              <w:t>х</w:t>
            </w:r>
          </w:p>
        </w:tc>
        <w:tc>
          <w:tcPr>
            <w:tcW w:w="367" w:type="pct"/>
            <w:vAlign w:val="center"/>
          </w:tcPr>
          <w:p w14:paraId="07BBFED4" w14:textId="77777777" w:rsidR="00C26872" w:rsidRPr="008408FE" w:rsidRDefault="00C26872" w:rsidP="0030763C">
            <w:pPr>
              <w:pStyle w:val="affffffffff4"/>
              <w:widowControl w:val="0"/>
              <w:jc w:val="center"/>
            </w:pPr>
            <w:r w:rsidRPr="008408FE">
              <w:t>х</w:t>
            </w:r>
          </w:p>
        </w:tc>
        <w:tc>
          <w:tcPr>
            <w:tcW w:w="225" w:type="pct"/>
            <w:vAlign w:val="center"/>
          </w:tcPr>
          <w:p w14:paraId="522BB38D" w14:textId="77777777" w:rsidR="00C26872" w:rsidRPr="008408FE" w:rsidRDefault="00C26872" w:rsidP="0030763C">
            <w:pPr>
              <w:pStyle w:val="affffffffff4"/>
              <w:widowControl w:val="0"/>
              <w:jc w:val="center"/>
            </w:pPr>
            <w:r w:rsidRPr="008408FE">
              <w:t>х</w:t>
            </w:r>
          </w:p>
        </w:tc>
        <w:tc>
          <w:tcPr>
            <w:tcW w:w="304" w:type="pct"/>
            <w:vAlign w:val="center"/>
          </w:tcPr>
          <w:p w14:paraId="71940C53" w14:textId="77777777" w:rsidR="00C26872" w:rsidRPr="008408FE" w:rsidRDefault="00C26872" w:rsidP="0030763C">
            <w:pPr>
              <w:pStyle w:val="affffffffff4"/>
              <w:widowControl w:val="0"/>
              <w:jc w:val="center"/>
            </w:pPr>
            <w:r w:rsidRPr="008A3350">
              <w:t>х</w:t>
            </w:r>
          </w:p>
        </w:tc>
        <w:tc>
          <w:tcPr>
            <w:tcW w:w="299" w:type="pct"/>
            <w:vAlign w:val="center"/>
          </w:tcPr>
          <w:p w14:paraId="57A9BFC4" w14:textId="77777777" w:rsidR="00C26872" w:rsidRPr="008408FE" w:rsidRDefault="00C26872" w:rsidP="0030763C">
            <w:pPr>
              <w:pStyle w:val="affffffffff4"/>
              <w:widowControl w:val="0"/>
              <w:jc w:val="center"/>
            </w:pPr>
          </w:p>
        </w:tc>
        <w:tc>
          <w:tcPr>
            <w:tcW w:w="295" w:type="pct"/>
            <w:vAlign w:val="center"/>
          </w:tcPr>
          <w:p w14:paraId="262EA689" w14:textId="77777777" w:rsidR="00C26872" w:rsidRPr="00B934DA" w:rsidRDefault="00C26872" w:rsidP="0030763C">
            <w:pPr>
              <w:pStyle w:val="affffffffff4"/>
              <w:widowControl w:val="0"/>
              <w:jc w:val="center"/>
            </w:pPr>
          </w:p>
        </w:tc>
      </w:tr>
      <w:tr w:rsidR="00C26872" w:rsidRPr="008408FE" w14:paraId="18E0E50E" w14:textId="77777777" w:rsidTr="0030763C">
        <w:trPr>
          <w:trHeight w:val="20"/>
          <w:tblHeader/>
        </w:trPr>
        <w:tc>
          <w:tcPr>
            <w:tcW w:w="296" w:type="pct"/>
            <w:vMerge/>
          </w:tcPr>
          <w:p w14:paraId="2B581934"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6DCBBC33"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 xml:space="preserve">В ожидании </w:t>
            </w:r>
            <w:r>
              <w:rPr>
                <w:rFonts w:eastAsia="MS Mincho"/>
              </w:rPr>
              <w:t>п</w:t>
            </w:r>
            <w:r w:rsidRPr="008408FE">
              <w:rPr>
                <w:rFonts w:eastAsia="MS Mincho"/>
              </w:rPr>
              <w:t>ользователя</w:t>
            </w:r>
          </w:p>
        </w:tc>
        <w:tc>
          <w:tcPr>
            <w:tcW w:w="373" w:type="pct"/>
            <w:vAlign w:val="center"/>
          </w:tcPr>
          <w:p w14:paraId="3BFFE857" w14:textId="77777777" w:rsidR="00C26872" w:rsidRPr="008408FE" w:rsidRDefault="00C26872" w:rsidP="0030763C">
            <w:pPr>
              <w:pStyle w:val="affffffffff4"/>
              <w:widowControl w:val="0"/>
              <w:jc w:val="center"/>
            </w:pPr>
          </w:p>
        </w:tc>
        <w:tc>
          <w:tcPr>
            <w:tcW w:w="224" w:type="pct"/>
            <w:vAlign w:val="center"/>
          </w:tcPr>
          <w:p w14:paraId="6381162A" w14:textId="77777777" w:rsidR="00C26872" w:rsidRPr="008408FE" w:rsidRDefault="00C26872" w:rsidP="0030763C">
            <w:pPr>
              <w:pStyle w:val="affffffffff4"/>
              <w:widowControl w:val="0"/>
              <w:jc w:val="center"/>
            </w:pPr>
            <w:r w:rsidRPr="008408FE">
              <w:t>х</w:t>
            </w:r>
          </w:p>
        </w:tc>
        <w:tc>
          <w:tcPr>
            <w:tcW w:w="373" w:type="pct"/>
            <w:vAlign w:val="center"/>
          </w:tcPr>
          <w:p w14:paraId="6A3C2AD0" w14:textId="77777777" w:rsidR="00C26872" w:rsidRPr="008408FE" w:rsidRDefault="00C26872" w:rsidP="0030763C">
            <w:pPr>
              <w:pStyle w:val="affffffffff4"/>
              <w:widowControl w:val="0"/>
              <w:jc w:val="center"/>
            </w:pPr>
          </w:p>
        </w:tc>
        <w:tc>
          <w:tcPr>
            <w:tcW w:w="373" w:type="pct"/>
            <w:vAlign w:val="center"/>
          </w:tcPr>
          <w:p w14:paraId="21435A6F" w14:textId="77777777" w:rsidR="00C26872" w:rsidRPr="008408FE" w:rsidRDefault="00C26872" w:rsidP="0030763C">
            <w:pPr>
              <w:pStyle w:val="affffffffff4"/>
              <w:widowControl w:val="0"/>
              <w:jc w:val="center"/>
            </w:pPr>
          </w:p>
        </w:tc>
        <w:tc>
          <w:tcPr>
            <w:tcW w:w="378" w:type="pct"/>
            <w:vAlign w:val="center"/>
          </w:tcPr>
          <w:p w14:paraId="2FF12B3E" w14:textId="77777777" w:rsidR="00C26872" w:rsidRPr="008408FE" w:rsidRDefault="00C26872" w:rsidP="0030763C">
            <w:pPr>
              <w:pStyle w:val="affffffffff4"/>
              <w:widowControl w:val="0"/>
              <w:jc w:val="center"/>
            </w:pPr>
          </w:p>
        </w:tc>
        <w:tc>
          <w:tcPr>
            <w:tcW w:w="374" w:type="pct"/>
            <w:vAlign w:val="center"/>
          </w:tcPr>
          <w:p w14:paraId="5214B7F9" w14:textId="77777777" w:rsidR="00C26872" w:rsidRPr="008408FE" w:rsidRDefault="00C26872" w:rsidP="0030763C">
            <w:pPr>
              <w:pStyle w:val="affffffffff4"/>
              <w:widowControl w:val="0"/>
              <w:jc w:val="center"/>
            </w:pPr>
          </w:p>
        </w:tc>
        <w:tc>
          <w:tcPr>
            <w:tcW w:w="367" w:type="pct"/>
            <w:vAlign w:val="center"/>
          </w:tcPr>
          <w:p w14:paraId="7FE2AC1C" w14:textId="77777777" w:rsidR="00C26872" w:rsidRPr="008408FE" w:rsidRDefault="00C26872" w:rsidP="0030763C">
            <w:pPr>
              <w:pStyle w:val="affffffffff4"/>
              <w:widowControl w:val="0"/>
              <w:jc w:val="center"/>
            </w:pPr>
          </w:p>
        </w:tc>
        <w:tc>
          <w:tcPr>
            <w:tcW w:w="225" w:type="pct"/>
            <w:vAlign w:val="center"/>
          </w:tcPr>
          <w:p w14:paraId="35F1BA83" w14:textId="77777777" w:rsidR="00C26872" w:rsidRPr="008408FE" w:rsidRDefault="00C26872" w:rsidP="0030763C">
            <w:pPr>
              <w:pStyle w:val="affffffffff4"/>
              <w:widowControl w:val="0"/>
              <w:jc w:val="center"/>
            </w:pPr>
          </w:p>
        </w:tc>
        <w:tc>
          <w:tcPr>
            <w:tcW w:w="304" w:type="pct"/>
            <w:vAlign w:val="center"/>
          </w:tcPr>
          <w:p w14:paraId="158D15AD" w14:textId="77777777" w:rsidR="00C26872" w:rsidRPr="008408FE" w:rsidRDefault="00C26872" w:rsidP="0030763C">
            <w:pPr>
              <w:pStyle w:val="affffffffff4"/>
              <w:widowControl w:val="0"/>
              <w:jc w:val="center"/>
            </w:pPr>
            <w:r w:rsidRPr="008A3350">
              <w:t>х</w:t>
            </w:r>
          </w:p>
        </w:tc>
        <w:tc>
          <w:tcPr>
            <w:tcW w:w="299" w:type="pct"/>
            <w:vAlign w:val="center"/>
          </w:tcPr>
          <w:p w14:paraId="60853868" w14:textId="77777777" w:rsidR="00C26872" w:rsidRPr="008408FE" w:rsidRDefault="00C26872" w:rsidP="0030763C">
            <w:pPr>
              <w:pStyle w:val="affffffffff4"/>
              <w:widowControl w:val="0"/>
              <w:jc w:val="center"/>
            </w:pPr>
          </w:p>
        </w:tc>
        <w:tc>
          <w:tcPr>
            <w:tcW w:w="295" w:type="pct"/>
            <w:vAlign w:val="center"/>
          </w:tcPr>
          <w:p w14:paraId="71D1CE36" w14:textId="77777777" w:rsidR="00C26872" w:rsidRPr="00B934DA" w:rsidRDefault="00C26872" w:rsidP="0030763C">
            <w:pPr>
              <w:pStyle w:val="affffffffff4"/>
              <w:widowControl w:val="0"/>
              <w:jc w:val="center"/>
            </w:pPr>
          </w:p>
        </w:tc>
      </w:tr>
      <w:tr w:rsidR="00C26872" w:rsidRPr="008408FE" w14:paraId="1CE96425" w14:textId="77777777" w:rsidTr="0030763C">
        <w:trPr>
          <w:trHeight w:val="20"/>
          <w:tblHeader/>
        </w:trPr>
        <w:tc>
          <w:tcPr>
            <w:tcW w:w="296" w:type="pct"/>
            <w:vMerge/>
          </w:tcPr>
          <w:p w14:paraId="06C0123F"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1188AB4B" w14:textId="77777777" w:rsidR="00C26872" w:rsidRPr="008408FE" w:rsidRDefault="00C26872" w:rsidP="0030763C">
            <w:pPr>
              <w:pStyle w:val="afffffffffff0"/>
              <w:keepNext w:val="0"/>
              <w:widowControl w:val="0"/>
              <w:spacing w:before="0" w:after="0"/>
              <w:rPr>
                <w:rFonts w:eastAsia="MS Mincho"/>
              </w:rPr>
            </w:pPr>
            <w:r>
              <w:rPr>
                <w:rFonts w:eastAsia="MS Mincho"/>
              </w:rPr>
              <w:t>Предложение</w:t>
            </w:r>
          </w:p>
        </w:tc>
        <w:tc>
          <w:tcPr>
            <w:tcW w:w="373" w:type="pct"/>
            <w:vAlign w:val="center"/>
          </w:tcPr>
          <w:p w14:paraId="43201CC2" w14:textId="77777777" w:rsidR="00C26872" w:rsidRPr="008408FE" w:rsidRDefault="00C26872" w:rsidP="0030763C">
            <w:pPr>
              <w:pStyle w:val="affffffffff4"/>
              <w:widowControl w:val="0"/>
              <w:jc w:val="center"/>
            </w:pPr>
          </w:p>
        </w:tc>
        <w:tc>
          <w:tcPr>
            <w:tcW w:w="224" w:type="pct"/>
            <w:vAlign w:val="center"/>
          </w:tcPr>
          <w:p w14:paraId="41FC2760" w14:textId="77777777" w:rsidR="00C26872" w:rsidRPr="008408FE" w:rsidRDefault="00C26872" w:rsidP="0030763C">
            <w:pPr>
              <w:pStyle w:val="affffffffff4"/>
              <w:widowControl w:val="0"/>
              <w:jc w:val="center"/>
            </w:pPr>
            <w:r w:rsidRPr="008408FE">
              <w:t>х</w:t>
            </w:r>
          </w:p>
        </w:tc>
        <w:tc>
          <w:tcPr>
            <w:tcW w:w="373" w:type="pct"/>
            <w:vAlign w:val="center"/>
          </w:tcPr>
          <w:p w14:paraId="017F731B" w14:textId="77777777" w:rsidR="00C26872" w:rsidRPr="008408FE" w:rsidRDefault="00C26872" w:rsidP="0030763C">
            <w:pPr>
              <w:pStyle w:val="affffffffff4"/>
              <w:widowControl w:val="0"/>
              <w:jc w:val="center"/>
            </w:pPr>
            <w:r>
              <w:t>х</w:t>
            </w:r>
          </w:p>
        </w:tc>
        <w:tc>
          <w:tcPr>
            <w:tcW w:w="373" w:type="pct"/>
            <w:vAlign w:val="center"/>
          </w:tcPr>
          <w:p w14:paraId="116F957F" w14:textId="77777777" w:rsidR="00C26872" w:rsidRPr="008408FE" w:rsidRDefault="00C26872" w:rsidP="0030763C">
            <w:pPr>
              <w:pStyle w:val="affffffffff4"/>
              <w:widowControl w:val="0"/>
              <w:jc w:val="center"/>
            </w:pPr>
          </w:p>
        </w:tc>
        <w:tc>
          <w:tcPr>
            <w:tcW w:w="378" w:type="pct"/>
            <w:vAlign w:val="center"/>
          </w:tcPr>
          <w:p w14:paraId="00C6F5F2" w14:textId="77777777" w:rsidR="00C26872" w:rsidRPr="008408FE" w:rsidRDefault="00C26872" w:rsidP="0030763C">
            <w:pPr>
              <w:pStyle w:val="affffffffff4"/>
              <w:widowControl w:val="0"/>
              <w:jc w:val="center"/>
            </w:pPr>
            <w:r>
              <w:t>х</w:t>
            </w:r>
          </w:p>
        </w:tc>
        <w:tc>
          <w:tcPr>
            <w:tcW w:w="374" w:type="pct"/>
            <w:vAlign w:val="center"/>
          </w:tcPr>
          <w:p w14:paraId="6BD5E47E" w14:textId="77777777" w:rsidR="00C26872" w:rsidRPr="008408FE" w:rsidRDefault="00C26872" w:rsidP="0030763C">
            <w:pPr>
              <w:pStyle w:val="affffffffff4"/>
              <w:widowControl w:val="0"/>
              <w:jc w:val="center"/>
            </w:pPr>
            <w:r>
              <w:t>х</w:t>
            </w:r>
          </w:p>
        </w:tc>
        <w:tc>
          <w:tcPr>
            <w:tcW w:w="367" w:type="pct"/>
            <w:vAlign w:val="center"/>
          </w:tcPr>
          <w:p w14:paraId="07ABB857" w14:textId="77777777" w:rsidR="00C26872" w:rsidRPr="008408FE" w:rsidRDefault="00C26872" w:rsidP="0030763C">
            <w:pPr>
              <w:pStyle w:val="affffffffff4"/>
              <w:widowControl w:val="0"/>
              <w:jc w:val="center"/>
            </w:pPr>
            <w:r>
              <w:t>х</w:t>
            </w:r>
          </w:p>
        </w:tc>
        <w:tc>
          <w:tcPr>
            <w:tcW w:w="225" w:type="pct"/>
            <w:vAlign w:val="center"/>
          </w:tcPr>
          <w:p w14:paraId="61CBA0EB" w14:textId="77777777" w:rsidR="00C26872" w:rsidRPr="008408FE" w:rsidRDefault="00C26872" w:rsidP="0030763C">
            <w:pPr>
              <w:pStyle w:val="affffffffff4"/>
              <w:widowControl w:val="0"/>
              <w:jc w:val="center"/>
            </w:pPr>
            <w:r>
              <w:t>х</w:t>
            </w:r>
          </w:p>
        </w:tc>
        <w:tc>
          <w:tcPr>
            <w:tcW w:w="304" w:type="pct"/>
            <w:vAlign w:val="center"/>
          </w:tcPr>
          <w:p w14:paraId="5BE943DE" w14:textId="77777777" w:rsidR="00C26872" w:rsidRPr="008408FE" w:rsidRDefault="00C26872" w:rsidP="0030763C">
            <w:pPr>
              <w:pStyle w:val="affffffffff4"/>
              <w:widowControl w:val="0"/>
              <w:jc w:val="center"/>
            </w:pPr>
            <w:r w:rsidRPr="008A3350">
              <w:t>х</w:t>
            </w:r>
          </w:p>
        </w:tc>
        <w:tc>
          <w:tcPr>
            <w:tcW w:w="299" w:type="pct"/>
            <w:vAlign w:val="center"/>
          </w:tcPr>
          <w:p w14:paraId="1EDD7617" w14:textId="77777777" w:rsidR="00C26872" w:rsidRPr="008408FE" w:rsidRDefault="00C26872" w:rsidP="0030763C">
            <w:pPr>
              <w:pStyle w:val="affffffffff4"/>
              <w:widowControl w:val="0"/>
              <w:jc w:val="center"/>
            </w:pPr>
          </w:p>
        </w:tc>
        <w:tc>
          <w:tcPr>
            <w:tcW w:w="295" w:type="pct"/>
            <w:vAlign w:val="center"/>
          </w:tcPr>
          <w:p w14:paraId="31080D0C" w14:textId="77777777" w:rsidR="00C26872" w:rsidRPr="00B934DA" w:rsidRDefault="00C26872" w:rsidP="0030763C">
            <w:pPr>
              <w:pStyle w:val="affffffffff4"/>
              <w:widowControl w:val="0"/>
              <w:jc w:val="center"/>
            </w:pPr>
          </w:p>
        </w:tc>
      </w:tr>
      <w:tr w:rsidR="00C26872" w:rsidRPr="008408FE" w14:paraId="6D836BCA" w14:textId="77777777" w:rsidTr="0030763C">
        <w:trPr>
          <w:trHeight w:val="20"/>
          <w:tblHeader/>
        </w:trPr>
        <w:tc>
          <w:tcPr>
            <w:tcW w:w="296" w:type="pct"/>
            <w:vMerge/>
          </w:tcPr>
          <w:p w14:paraId="40B3B0AA"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488D3FB3" w14:textId="77777777" w:rsidR="00C26872" w:rsidRPr="008408FE" w:rsidRDefault="00C26872" w:rsidP="0030763C">
            <w:pPr>
              <w:pStyle w:val="afffffffffff0"/>
              <w:keepNext w:val="0"/>
              <w:widowControl w:val="0"/>
              <w:spacing w:before="0" w:after="0"/>
              <w:rPr>
                <w:rFonts w:eastAsia="MS Mincho"/>
              </w:rPr>
            </w:pPr>
            <w:r>
              <w:rPr>
                <w:rFonts w:eastAsia="MS Mincho"/>
              </w:rPr>
              <w:t>Отклонено</w:t>
            </w:r>
          </w:p>
        </w:tc>
        <w:tc>
          <w:tcPr>
            <w:tcW w:w="373" w:type="pct"/>
            <w:vAlign w:val="center"/>
          </w:tcPr>
          <w:p w14:paraId="6DD19CFA" w14:textId="77777777" w:rsidR="00C26872" w:rsidRPr="008408FE" w:rsidRDefault="00C26872" w:rsidP="0030763C">
            <w:pPr>
              <w:pStyle w:val="affffffffff4"/>
              <w:widowControl w:val="0"/>
              <w:jc w:val="center"/>
            </w:pPr>
          </w:p>
        </w:tc>
        <w:tc>
          <w:tcPr>
            <w:tcW w:w="224" w:type="pct"/>
            <w:vAlign w:val="center"/>
          </w:tcPr>
          <w:p w14:paraId="1D8012B1" w14:textId="77777777" w:rsidR="00C26872" w:rsidRPr="008408FE" w:rsidRDefault="00C26872" w:rsidP="0030763C">
            <w:pPr>
              <w:pStyle w:val="affffffffff4"/>
              <w:widowControl w:val="0"/>
              <w:jc w:val="center"/>
            </w:pPr>
          </w:p>
        </w:tc>
        <w:tc>
          <w:tcPr>
            <w:tcW w:w="373" w:type="pct"/>
            <w:vAlign w:val="center"/>
          </w:tcPr>
          <w:p w14:paraId="5559CB1E" w14:textId="77777777" w:rsidR="00C26872" w:rsidRPr="008408FE" w:rsidRDefault="00C26872" w:rsidP="0030763C">
            <w:pPr>
              <w:pStyle w:val="affffffffff4"/>
              <w:widowControl w:val="0"/>
              <w:jc w:val="center"/>
            </w:pPr>
          </w:p>
        </w:tc>
        <w:tc>
          <w:tcPr>
            <w:tcW w:w="373" w:type="pct"/>
            <w:vAlign w:val="center"/>
          </w:tcPr>
          <w:p w14:paraId="70D22E4A" w14:textId="77777777" w:rsidR="00C26872" w:rsidRPr="008408FE" w:rsidRDefault="00C26872" w:rsidP="0030763C">
            <w:pPr>
              <w:pStyle w:val="affffffffff4"/>
              <w:widowControl w:val="0"/>
              <w:jc w:val="center"/>
            </w:pPr>
          </w:p>
        </w:tc>
        <w:tc>
          <w:tcPr>
            <w:tcW w:w="378" w:type="pct"/>
          </w:tcPr>
          <w:p w14:paraId="4A46B868" w14:textId="77777777" w:rsidR="00C26872" w:rsidRPr="008408FE" w:rsidRDefault="00C26872" w:rsidP="0030763C">
            <w:pPr>
              <w:pStyle w:val="affffffffff4"/>
              <w:widowControl w:val="0"/>
              <w:jc w:val="center"/>
            </w:pPr>
          </w:p>
        </w:tc>
        <w:tc>
          <w:tcPr>
            <w:tcW w:w="374" w:type="pct"/>
          </w:tcPr>
          <w:p w14:paraId="161D3A70" w14:textId="77777777" w:rsidR="00C26872" w:rsidRPr="008408FE" w:rsidRDefault="00C26872" w:rsidP="0030763C">
            <w:pPr>
              <w:pStyle w:val="affffffffff4"/>
              <w:widowControl w:val="0"/>
              <w:jc w:val="center"/>
            </w:pPr>
          </w:p>
        </w:tc>
        <w:tc>
          <w:tcPr>
            <w:tcW w:w="367" w:type="pct"/>
            <w:vAlign w:val="center"/>
          </w:tcPr>
          <w:p w14:paraId="7A578731" w14:textId="77777777" w:rsidR="00C26872" w:rsidRPr="008408FE" w:rsidRDefault="00C26872" w:rsidP="0030763C">
            <w:pPr>
              <w:pStyle w:val="affffffffff4"/>
              <w:widowControl w:val="0"/>
              <w:jc w:val="center"/>
            </w:pPr>
          </w:p>
        </w:tc>
        <w:tc>
          <w:tcPr>
            <w:tcW w:w="225" w:type="pct"/>
            <w:vAlign w:val="center"/>
          </w:tcPr>
          <w:p w14:paraId="0AEA5EF6" w14:textId="77777777" w:rsidR="00C26872" w:rsidRPr="008408FE" w:rsidRDefault="00C26872" w:rsidP="0030763C">
            <w:pPr>
              <w:pStyle w:val="affffffffff4"/>
              <w:widowControl w:val="0"/>
              <w:jc w:val="center"/>
            </w:pPr>
          </w:p>
        </w:tc>
        <w:tc>
          <w:tcPr>
            <w:tcW w:w="304" w:type="pct"/>
            <w:vAlign w:val="center"/>
          </w:tcPr>
          <w:p w14:paraId="5C49B618" w14:textId="77777777" w:rsidR="00C26872" w:rsidRPr="008408FE" w:rsidRDefault="00C26872" w:rsidP="0030763C">
            <w:pPr>
              <w:pStyle w:val="affffffffff4"/>
              <w:widowControl w:val="0"/>
              <w:jc w:val="center"/>
            </w:pPr>
            <w:r w:rsidRPr="008A3350">
              <w:t>х</w:t>
            </w:r>
          </w:p>
        </w:tc>
        <w:tc>
          <w:tcPr>
            <w:tcW w:w="299" w:type="pct"/>
            <w:vAlign w:val="center"/>
          </w:tcPr>
          <w:p w14:paraId="12DB8F70" w14:textId="77777777" w:rsidR="00C26872" w:rsidRPr="008408FE" w:rsidRDefault="00C26872" w:rsidP="0030763C">
            <w:pPr>
              <w:pStyle w:val="affffffffff4"/>
              <w:widowControl w:val="0"/>
              <w:jc w:val="center"/>
            </w:pPr>
            <w:r>
              <w:t>х</w:t>
            </w:r>
          </w:p>
        </w:tc>
        <w:tc>
          <w:tcPr>
            <w:tcW w:w="295" w:type="pct"/>
            <w:vAlign w:val="center"/>
          </w:tcPr>
          <w:p w14:paraId="0C1A7190" w14:textId="77777777" w:rsidR="00C26872" w:rsidRPr="00A71108" w:rsidRDefault="00C26872" w:rsidP="0030763C">
            <w:pPr>
              <w:pStyle w:val="affffffffff4"/>
              <w:widowControl w:val="0"/>
              <w:jc w:val="center"/>
            </w:pPr>
          </w:p>
        </w:tc>
      </w:tr>
      <w:tr w:rsidR="00C26872" w:rsidRPr="008408FE" w14:paraId="24499299" w14:textId="77777777" w:rsidTr="0030763C">
        <w:trPr>
          <w:trHeight w:val="20"/>
          <w:tblHeader/>
        </w:trPr>
        <w:tc>
          <w:tcPr>
            <w:tcW w:w="296" w:type="pct"/>
            <w:vMerge/>
          </w:tcPr>
          <w:p w14:paraId="65CB135A"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3AB23DFC" w14:textId="77777777" w:rsidR="00C26872" w:rsidRPr="008408FE" w:rsidRDefault="00C26872" w:rsidP="0030763C">
            <w:pPr>
              <w:pStyle w:val="afffffffffff0"/>
              <w:keepNext w:val="0"/>
              <w:widowControl w:val="0"/>
              <w:spacing w:before="0" w:after="0"/>
              <w:rPr>
                <w:rFonts w:eastAsia="MS Mincho"/>
              </w:rPr>
            </w:pPr>
            <w:r>
              <w:rPr>
                <w:rFonts w:eastAsia="MS Mincho"/>
              </w:rPr>
              <w:t>На согласовании</w:t>
            </w:r>
          </w:p>
        </w:tc>
        <w:tc>
          <w:tcPr>
            <w:tcW w:w="373" w:type="pct"/>
            <w:vAlign w:val="center"/>
          </w:tcPr>
          <w:p w14:paraId="6300C1AA" w14:textId="77777777" w:rsidR="00C26872" w:rsidRPr="008408FE" w:rsidRDefault="00C26872" w:rsidP="0030763C">
            <w:pPr>
              <w:pStyle w:val="affffffffff4"/>
              <w:widowControl w:val="0"/>
              <w:jc w:val="center"/>
            </w:pPr>
          </w:p>
        </w:tc>
        <w:tc>
          <w:tcPr>
            <w:tcW w:w="224" w:type="pct"/>
            <w:vAlign w:val="center"/>
          </w:tcPr>
          <w:p w14:paraId="2F127DC9" w14:textId="77777777" w:rsidR="00C26872" w:rsidRPr="008408FE" w:rsidRDefault="00C26872" w:rsidP="0030763C">
            <w:pPr>
              <w:pStyle w:val="affffffffff4"/>
              <w:widowControl w:val="0"/>
              <w:jc w:val="center"/>
            </w:pPr>
            <w:r w:rsidRPr="008408FE">
              <w:t>х</w:t>
            </w:r>
          </w:p>
        </w:tc>
        <w:tc>
          <w:tcPr>
            <w:tcW w:w="373" w:type="pct"/>
            <w:vAlign w:val="center"/>
          </w:tcPr>
          <w:p w14:paraId="7370587D" w14:textId="77777777" w:rsidR="00C26872" w:rsidRPr="008408FE" w:rsidRDefault="00C26872" w:rsidP="0030763C">
            <w:pPr>
              <w:pStyle w:val="affffffffff4"/>
              <w:widowControl w:val="0"/>
              <w:jc w:val="center"/>
            </w:pPr>
            <w:r>
              <w:t>х</w:t>
            </w:r>
          </w:p>
        </w:tc>
        <w:tc>
          <w:tcPr>
            <w:tcW w:w="373" w:type="pct"/>
            <w:vAlign w:val="center"/>
          </w:tcPr>
          <w:p w14:paraId="37FFB6C3" w14:textId="77777777" w:rsidR="00C26872" w:rsidRPr="008408FE" w:rsidRDefault="00C26872" w:rsidP="0030763C">
            <w:pPr>
              <w:pStyle w:val="affffffffff4"/>
              <w:widowControl w:val="0"/>
              <w:jc w:val="center"/>
            </w:pPr>
          </w:p>
        </w:tc>
        <w:tc>
          <w:tcPr>
            <w:tcW w:w="378" w:type="pct"/>
          </w:tcPr>
          <w:p w14:paraId="68131A59" w14:textId="77777777" w:rsidR="00C26872" w:rsidRPr="008408FE" w:rsidRDefault="00C26872" w:rsidP="0030763C">
            <w:pPr>
              <w:pStyle w:val="affffffffff4"/>
              <w:widowControl w:val="0"/>
              <w:jc w:val="center"/>
            </w:pPr>
          </w:p>
        </w:tc>
        <w:tc>
          <w:tcPr>
            <w:tcW w:w="374" w:type="pct"/>
          </w:tcPr>
          <w:p w14:paraId="3FE6BB6C" w14:textId="77777777" w:rsidR="00C26872" w:rsidRPr="008408FE" w:rsidRDefault="00C26872" w:rsidP="0030763C">
            <w:pPr>
              <w:pStyle w:val="affffffffff4"/>
              <w:widowControl w:val="0"/>
              <w:jc w:val="center"/>
            </w:pPr>
            <w:r>
              <w:t>х</w:t>
            </w:r>
          </w:p>
        </w:tc>
        <w:tc>
          <w:tcPr>
            <w:tcW w:w="367" w:type="pct"/>
            <w:vAlign w:val="center"/>
          </w:tcPr>
          <w:p w14:paraId="11B0F814" w14:textId="77777777" w:rsidR="00C26872" w:rsidRPr="008408FE" w:rsidRDefault="00C26872" w:rsidP="0030763C">
            <w:pPr>
              <w:pStyle w:val="affffffffff4"/>
              <w:widowControl w:val="0"/>
              <w:jc w:val="center"/>
            </w:pPr>
          </w:p>
        </w:tc>
        <w:tc>
          <w:tcPr>
            <w:tcW w:w="225" w:type="pct"/>
            <w:vAlign w:val="center"/>
          </w:tcPr>
          <w:p w14:paraId="4D29C293" w14:textId="77777777" w:rsidR="00C26872" w:rsidRPr="008408FE" w:rsidRDefault="00C26872" w:rsidP="0030763C">
            <w:pPr>
              <w:pStyle w:val="affffffffff4"/>
              <w:widowControl w:val="0"/>
              <w:jc w:val="center"/>
            </w:pPr>
            <w:r>
              <w:t>х</w:t>
            </w:r>
          </w:p>
        </w:tc>
        <w:tc>
          <w:tcPr>
            <w:tcW w:w="304" w:type="pct"/>
            <w:vAlign w:val="center"/>
          </w:tcPr>
          <w:p w14:paraId="561A5ACA" w14:textId="77777777" w:rsidR="00C26872" w:rsidRPr="008408FE" w:rsidRDefault="00C26872" w:rsidP="0030763C">
            <w:pPr>
              <w:pStyle w:val="affffffffff4"/>
              <w:widowControl w:val="0"/>
              <w:jc w:val="center"/>
            </w:pPr>
            <w:r>
              <w:t>х</w:t>
            </w:r>
          </w:p>
        </w:tc>
        <w:tc>
          <w:tcPr>
            <w:tcW w:w="299" w:type="pct"/>
            <w:vAlign w:val="center"/>
          </w:tcPr>
          <w:p w14:paraId="4C19EBF9" w14:textId="77777777" w:rsidR="00C26872" w:rsidRPr="008408FE" w:rsidRDefault="00C26872" w:rsidP="0030763C">
            <w:pPr>
              <w:pStyle w:val="affffffffff4"/>
              <w:widowControl w:val="0"/>
              <w:jc w:val="center"/>
            </w:pPr>
          </w:p>
        </w:tc>
        <w:tc>
          <w:tcPr>
            <w:tcW w:w="295" w:type="pct"/>
            <w:vAlign w:val="center"/>
          </w:tcPr>
          <w:p w14:paraId="197E7B36" w14:textId="77777777" w:rsidR="00C26872" w:rsidRPr="00A71108" w:rsidRDefault="00C26872" w:rsidP="0030763C">
            <w:pPr>
              <w:pStyle w:val="affffffffff4"/>
              <w:widowControl w:val="0"/>
              <w:jc w:val="center"/>
            </w:pPr>
          </w:p>
        </w:tc>
      </w:tr>
      <w:tr w:rsidR="00C26872" w:rsidRPr="008408FE" w14:paraId="51701D32" w14:textId="77777777" w:rsidTr="0030763C">
        <w:trPr>
          <w:trHeight w:val="20"/>
          <w:tblHeader/>
        </w:trPr>
        <w:tc>
          <w:tcPr>
            <w:tcW w:w="296" w:type="pct"/>
            <w:vMerge/>
          </w:tcPr>
          <w:p w14:paraId="3589B21A"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7E8263F6"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Работы приостановлены</w:t>
            </w:r>
          </w:p>
        </w:tc>
        <w:tc>
          <w:tcPr>
            <w:tcW w:w="373" w:type="pct"/>
            <w:vAlign w:val="center"/>
          </w:tcPr>
          <w:p w14:paraId="6B41D05F" w14:textId="77777777" w:rsidR="00C26872" w:rsidRPr="008408FE" w:rsidRDefault="00C26872" w:rsidP="0030763C">
            <w:pPr>
              <w:pStyle w:val="affffffffff4"/>
              <w:widowControl w:val="0"/>
              <w:jc w:val="center"/>
            </w:pPr>
          </w:p>
        </w:tc>
        <w:tc>
          <w:tcPr>
            <w:tcW w:w="224" w:type="pct"/>
            <w:vAlign w:val="center"/>
          </w:tcPr>
          <w:p w14:paraId="56E3BE07" w14:textId="77777777" w:rsidR="00C26872" w:rsidRPr="008408FE" w:rsidRDefault="00C26872" w:rsidP="0030763C">
            <w:pPr>
              <w:pStyle w:val="affffffffff4"/>
              <w:widowControl w:val="0"/>
              <w:jc w:val="center"/>
            </w:pPr>
            <w:r w:rsidRPr="008408FE">
              <w:t>х</w:t>
            </w:r>
          </w:p>
        </w:tc>
        <w:tc>
          <w:tcPr>
            <w:tcW w:w="373" w:type="pct"/>
            <w:vAlign w:val="center"/>
          </w:tcPr>
          <w:p w14:paraId="79FDF392" w14:textId="77777777" w:rsidR="00C26872" w:rsidRPr="008408FE" w:rsidRDefault="00C26872" w:rsidP="0030763C">
            <w:pPr>
              <w:pStyle w:val="affffffffff4"/>
              <w:widowControl w:val="0"/>
              <w:jc w:val="center"/>
            </w:pPr>
            <w:r>
              <w:t>х</w:t>
            </w:r>
          </w:p>
        </w:tc>
        <w:tc>
          <w:tcPr>
            <w:tcW w:w="373" w:type="pct"/>
            <w:vAlign w:val="center"/>
          </w:tcPr>
          <w:p w14:paraId="1E7630DC" w14:textId="77777777" w:rsidR="00C26872" w:rsidRPr="008408FE" w:rsidRDefault="00C26872" w:rsidP="0030763C">
            <w:pPr>
              <w:pStyle w:val="affffffffff4"/>
              <w:widowControl w:val="0"/>
              <w:jc w:val="center"/>
            </w:pPr>
          </w:p>
        </w:tc>
        <w:tc>
          <w:tcPr>
            <w:tcW w:w="378" w:type="pct"/>
          </w:tcPr>
          <w:p w14:paraId="373D3579" w14:textId="77777777" w:rsidR="00C26872" w:rsidRPr="008408FE" w:rsidRDefault="00C26872" w:rsidP="0030763C">
            <w:pPr>
              <w:pStyle w:val="affffffffff4"/>
              <w:widowControl w:val="0"/>
              <w:jc w:val="center"/>
            </w:pPr>
            <w:r>
              <w:t>х</w:t>
            </w:r>
          </w:p>
        </w:tc>
        <w:tc>
          <w:tcPr>
            <w:tcW w:w="374" w:type="pct"/>
          </w:tcPr>
          <w:p w14:paraId="42393CB9" w14:textId="77777777" w:rsidR="00C26872" w:rsidRPr="008408FE" w:rsidRDefault="00C26872" w:rsidP="0030763C">
            <w:pPr>
              <w:pStyle w:val="affffffffff4"/>
              <w:widowControl w:val="0"/>
              <w:jc w:val="center"/>
            </w:pPr>
            <w:r>
              <w:t>х</w:t>
            </w:r>
          </w:p>
        </w:tc>
        <w:tc>
          <w:tcPr>
            <w:tcW w:w="367" w:type="pct"/>
            <w:vAlign w:val="center"/>
          </w:tcPr>
          <w:p w14:paraId="28DB4FEA" w14:textId="77777777" w:rsidR="00C26872" w:rsidRPr="008408FE" w:rsidRDefault="00C26872" w:rsidP="0030763C">
            <w:pPr>
              <w:pStyle w:val="affffffffff4"/>
              <w:widowControl w:val="0"/>
              <w:jc w:val="center"/>
            </w:pPr>
          </w:p>
        </w:tc>
        <w:tc>
          <w:tcPr>
            <w:tcW w:w="225" w:type="pct"/>
            <w:vAlign w:val="center"/>
          </w:tcPr>
          <w:p w14:paraId="00957B29" w14:textId="77777777" w:rsidR="00C26872" w:rsidRPr="008408FE" w:rsidRDefault="00C26872" w:rsidP="0030763C">
            <w:pPr>
              <w:pStyle w:val="affffffffff4"/>
              <w:widowControl w:val="0"/>
              <w:jc w:val="center"/>
            </w:pPr>
            <w:r>
              <w:t>х</w:t>
            </w:r>
          </w:p>
        </w:tc>
        <w:tc>
          <w:tcPr>
            <w:tcW w:w="304" w:type="pct"/>
            <w:vAlign w:val="center"/>
          </w:tcPr>
          <w:p w14:paraId="01A27B63" w14:textId="77777777" w:rsidR="00C26872" w:rsidRPr="008408FE" w:rsidRDefault="00C26872" w:rsidP="0030763C">
            <w:pPr>
              <w:pStyle w:val="affffffffff4"/>
              <w:widowControl w:val="0"/>
              <w:jc w:val="center"/>
            </w:pPr>
          </w:p>
        </w:tc>
        <w:tc>
          <w:tcPr>
            <w:tcW w:w="299" w:type="pct"/>
            <w:vAlign w:val="center"/>
          </w:tcPr>
          <w:p w14:paraId="51642DE0" w14:textId="77777777" w:rsidR="00C26872" w:rsidRPr="008408FE" w:rsidRDefault="00C26872" w:rsidP="0030763C">
            <w:pPr>
              <w:pStyle w:val="affffffffff4"/>
              <w:widowControl w:val="0"/>
              <w:jc w:val="center"/>
            </w:pPr>
          </w:p>
        </w:tc>
        <w:tc>
          <w:tcPr>
            <w:tcW w:w="295" w:type="pct"/>
            <w:vAlign w:val="center"/>
          </w:tcPr>
          <w:p w14:paraId="0B40D676" w14:textId="77777777" w:rsidR="00C26872" w:rsidRPr="00A71108" w:rsidRDefault="00C26872" w:rsidP="0030763C">
            <w:pPr>
              <w:pStyle w:val="affffffffff4"/>
              <w:widowControl w:val="0"/>
              <w:jc w:val="center"/>
            </w:pPr>
          </w:p>
        </w:tc>
      </w:tr>
      <w:tr w:rsidR="00C26872" w:rsidRPr="008408FE" w14:paraId="2F7B4D71" w14:textId="77777777" w:rsidTr="0030763C">
        <w:trPr>
          <w:trHeight w:val="20"/>
          <w:tblHeader/>
        </w:trPr>
        <w:tc>
          <w:tcPr>
            <w:tcW w:w="296" w:type="pct"/>
            <w:vMerge/>
          </w:tcPr>
          <w:p w14:paraId="551CE712" w14:textId="77777777" w:rsidR="00C26872" w:rsidRDefault="00C26872" w:rsidP="0030763C">
            <w:pPr>
              <w:pStyle w:val="afffffffffff0"/>
              <w:keepNext w:val="0"/>
              <w:widowControl w:val="0"/>
              <w:spacing w:before="0" w:after="0"/>
              <w:rPr>
                <w:rFonts w:eastAsia="MS Mincho"/>
              </w:rPr>
            </w:pPr>
          </w:p>
        </w:tc>
        <w:tc>
          <w:tcPr>
            <w:tcW w:w="1119" w:type="pct"/>
            <w:vAlign w:val="center"/>
          </w:tcPr>
          <w:p w14:paraId="50D98A8F" w14:textId="77777777" w:rsidR="00C26872" w:rsidRPr="008408FE" w:rsidRDefault="00C26872" w:rsidP="0030763C">
            <w:pPr>
              <w:pStyle w:val="afffffffffff0"/>
              <w:keepNext w:val="0"/>
              <w:widowControl w:val="0"/>
              <w:spacing w:before="0" w:after="0"/>
              <w:rPr>
                <w:rFonts w:eastAsia="MS Mincho"/>
              </w:rPr>
            </w:pPr>
            <w:r>
              <w:rPr>
                <w:rFonts w:eastAsia="MS Mincho"/>
              </w:rPr>
              <w:t>Готово</w:t>
            </w:r>
          </w:p>
        </w:tc>
        <w:tc>
          <w:tcPr>
            <w:tcW w:w="373" w:type="pct"/>
            <w:vAlign w:val="center"/>
          </w:tcPr>
          <w:p w14:paraId="44A574CE" w14:textId="77777777" w:rsidR="00C26872" w:rsidRPr="008408FE" w:rsidRDefault="00C26872" w:rsidP="0030763C">
            <w:pPr>
              <w:pStyle w:val="affffffffff4"/>
              <w:widowControl w:val="0"/>
              <w:jc w:val="center"/>
            </w:pPr>
          </w:p>
        </w:tc>
        <w:tc>
          <w:tcPr>
            <w:tcW w:w="224" w:type="pct"/>
            <w:vAlign w:val="center"/>
          </w:tcPr>
          <w:p w14:paraId="1A7EC90C" w14:textId="77777777" w:rsidR="00C26872" w:rsidRPr="008408FE" w:rsidRDefault="00C26872" w:rsidP="0030763C">
            <w:pPr>
              <w:pStyle w:val="affffffffff4"/>
              <w:widowControl w:val="0"/>
              <w:jc w:val="center"/>
            </w:pPr>
            <w:r w:rsidRPr="008408FE">
              <w:t>х</w:t>
            </w:r>
          </w:p>
        </w:tc>
        <w:tc>
          <w:tcPr>
            <w:tcW w:w="373" w:type="pct"/>
            <w:vAlign w:val="center"/>
          </w:tcPr>
          <w:p w14:paraId="0CF38C68" w14:textId="77777777" w:rsidR="00C26872" w:rsidRPr="008408FE" w:rsidRDefault="00C26872" w:rsidP="0030763C">
            <w:pPr>
              <w:pStyle w:val="affffffffff4"/>
              <w:widowControl w:val="0"/>
              <w:jc w:val="center"/>
            </w:pPr>
            <w:r>
              <w:t>х</w:t>
            </w:r>
          </w:p>
        </w:tc>
        <w:tc>
          <w:tcPr>
            <w:tcW w:w="373" w:type="pct"/>
            <w:vAlign w:val="center"/>
          </w:tcPr>
          <w:p w14:paraId="765E2A59" w14:textId="77777777" w:rsidR="00C26872" w:rsidRPr="008408FE" w:rsidRDefault="00C26872" w:rsidP="0030763C">
            <w:pPr>
              <w:pStyle w:val="affffffffff4"/>
              <w:widowControl w:val="0"/>
              <w:jc w:val="center"/>
            </w:pPr>
          </w:p>
        </w:tc>
        <w:tc>
          <w:tcPr>
            <w:tcW w:w="378" w:type="pct"/>
          </w:tcPr>
          <w:p w14:paraId="158B9DDB" w14:textId="77777777" w:rsidR="00C26872" w:rsidRPr="008408FE" w:rsidRDefault="00C26872" w:rsidP="0030763C">
            <w:pPr>
              <w:pStyle w:val="affffffffff4"/>
              <w:widowControl w:val="0"/>
              <w:jc w:val="center"/>
            </w:pPr>
          </w:p>
        </w:tc>
        <w:tc>
          <w:tcPr>
            <w:tcW w:w="374" w:type="pct"/>
          </w:tcPr>
          <w:p w14:paraId="2833A869" w14:textId="77777777" w:rsidR="00C26872" w:rsidRPr="008408FE" w:rsidRDefault="00C26872" w:rsidP="0030763C">
            <w:pPr>
              <w:pStyle w:val="affffffffff4"/>
              <w:widowControl w:val="0"/>
              <w:jc w:val="center"/>
            </w:pPr>
          </w:p>
        </w:tc>
        <w:tc>
          <w:tcPr>
            <w:tcW w:w="367" w:type="pct"/>
            <w:vAlign w:val="center"/>
          </w:tcPr>
          <w:p w14:paraId="60D0936B" w14:textId="77777777" w:rsidR="00C26872" w:rsidRPr="008408FE" w:rsidRDefault="00C26872" w:rsidP="0030763C">
            <w:pPr>
              <w:pStyle w:val="affffffffff4"/>
              <w:widowControl w:val="0"/>
              <w:jc w:val="center"/>
            </w:pPr>
          </w:p>
        </w:tc>
        <w:tc>
          <w:tcPr>
            <w:tcW w:w="225" w:type="pct"/>
            <w:vAlign w:val="center"/>
          </w:tcPr>
          <w:p w14:paraId="3CB45074" w14:textId="77777777" w:rsidR="00C26872" w:rsidRPr="008408FE" w:rsidRDefault="00C26872" w:rsidP="0030763C">
            <w:pPr>
              <w:pStyle w:val="affffffffff4"/>
              <w:widowControl w:val="0"/>
              <w:jc w:val="center"/>
            </w:pPr>
          </w:p>
        </w:tc>
        <w:tc>
          <w:tcPr>
            <w:tcW w:w="304" w:type="pct"/>
            <w:vAlign w:val="center"/>
          </w:tcPr>
          <w:p w14:paraId="6C7F5126" w14:textId="77777777" w:rsidR="00C26872" w:rsidRPr="008408FE" w:rsidRDefault="00C26872" w:rsidP="0030763C">
            <w:pPr>
              <w:pStyle w:val="affffffffff4"/>
              <w:widowControl w:val="0"/>
              <w:jc w:val="center"/>
            </w:pPr>
            <w:r w:rsidRPr="008A3350">
              <w:t>х</w:t>
            </w:r>
          </w:p>
        </w:tc>
        <w:tc>
          <w:tcPr>
            <w:tcW w:w="299" w:type="pct"/>
            <w:vAlign w:val="center"/>
          </w:tcPr>
          <w:p w14:paraId="6B5904EE" w14:textId="77777777" w:rsidR="00C26872" w:rsidRPr="008408FE" w:rsidRDefault="00C26872" w:rsidP="0030763C">
            <w:pPr>
              <w:pStyle w:val="affffffffff4"/>
              <w:widowControl w:val="0"/>
              <w:jc w:val="center"/>
            </w:pPr>
          </w:p>
        </w:tc>
        <w:tc>
          <w:tcPr>
            <w:tcW w:w="295" w:type="pct"/>
            <w:vAlign w:val="center"/>
          </w:tcPr>
          <w:p w14:paraId="511F0E7A" w14:textId="77777777" w:rsidR="00C26872" w:rsidRPr="00B934DA" w:rsidRDefault="00C26872" w:rsidP="0030763C">
            <w:pPr>
              <w:pStyle w:val="affffffffff4"/>
              <w:widowControl w:val="0"/>
              <w:jc w:val="center"/>
            </w:pPr>
          </w:p>
        </w:tc>
      </w:tr>
      <w:tr w:rsidR="00C26872" w:rsidRPr="008408FE" w14:paraId="63A1F64D" w14:textId="77777777" w:rsidTr="0030763C">
        <w:trPr>
          <w:trHeight w:val="20"/>
          <w:tblHeader/>
        </w:trPr>
        <w:tc>
          <w:tcPr>
            <w:tcW w:w="296" w:type="pct"/>
            <w:vMerge/>
          </w:tcPr>
          <w:p w14:paraId="2856A9D7" w14:textId="77777777" w:rsidR="00C26872" w:rsidRPr="008408FE" w:rsidRDefault="00C26872" w:rsidP="0030763C">
            <w:pPr>
              <w:pStyle w:val="afffffffffff0"/>
              <w:keepNext w:val="0"/>
              <w:widowControl w:val="0"/>
              <w:spacing w:before="0" w:after="0"/>
              <w:rPr>
                <w:rFonts w:eastAsia="MS Mincho"/>
              </w:rPr>
            </w:pPr>
          </w:p>
        </w:tc>
        <w:tc>
          <w:tcPr>
            <w:tcW w:w="1119" w:type="pct"/>
            <w:vAlign w:val="center"/>
          </w:tcPr>
          <w:p w14:paraId="1FBE6304" w14:textId="77777777" w:rsidR="00C26872" w:rsidRPr="008408FE" w:rsidRDefault="00C26872" w:rsidP="0030763C">
            <w:pPr>
              <w:pStyle w:val="afffffffffff0"/>
              <w:keepNext w:val="0"/>
              <w:widowControl w:val="0"/>
              <w:spacing w:before="0" w:after="0"/>
              <w:rPr>
                <w:rFonts w:eastAsia="MS Mincho"/>
              </w:rPr>
            </w:pPr>
            <w:r w:rsidRPr="008408FE">
              <w:rPr>
                <w:rFonts w:eastAsia="MS Mincho"/>
              </w:rPr>
              <w:t>Закрыто</w:t>
            </w:r>
          </w:p>
        </w:tc>
        <w:tc>
          <w:tcPr>
            <w:tcW w:w="373" w:type="pct"/>
            <w:vAlign w:val="center"/>
          </w:tcPr>
          <w:p w14:paraId="65E955FC" w14:textId="77777777" w:rsidR="00C26872" w:rsidRPr="008408FE" w:rsidRDefault="00C26872" w:rsidP="0030763C">
            <w:pPr>
              <w:pStyle w:val="affffffffff4"/>
              <w:widowControl w:val="0"/>
              <w:jc w:val="center"/>
            </w:pPr>
          </w:p>
        </w:tc>
        <w:tc>
          <w:tcPr>
            <w:tcW w:w="224" w:type="pct"/>
            <w:vAlign w:val="center"/>
          </w:tcPr>
          <w:p w14:paraId="439493F7" w14:textId="77777777" w:rsidR="00C26872" w:rsidRPr="008408FE" w:rsidRDefault="00C26872" w:rsidP="0030763C">
            <w:pPr>
              <w:pStyle w:val="affffffffff4"/>
              <w:widowControl w:val="0"/>
              <w:jc w:val="center"/>
            </w:pPr>
          </w:p>
        </w:tc>
        <w:tc>
          <w:tcPr>
            <w:tcW w:w="373" w:type="pct"/>
            <w:vAlign w:val="center"/>
          </w:tcPr>
          <w:p w14:paraId="35FD4864" w14:textId="77777777" w:rsidR="00C26872" w:rsidRPr="008408FE" w:rsidRDefault="00C26872" w:rsidP="0030763C">
            <w:pPr>
              <w:pStyle w:val="affffffffff4"/>
              <w:widowControl w:val="0"/>
              <w:jc w:val="center"/>
            </w:pPr>
          </w:p>
        </w:tc>
        <w:tc>
          <w:tcPr>
            <w:tcW w:w="373" w:type="pct"/>
            <w:vAlign w:val="center"/>
          </w:tcPr>
          <w:p w14:paraId="50CF001D" w14:textId="77777777" w:rsidR="00C26872" w:rsidRPr="008408FE" w:rsidRDefault="00C26872" w:rsidP="0030763C">
            <w:pPr>
              <w:pStyle w:val="affffffffff4"/>
              <w:widowControl w:val="0"/>
              <w:jc w:val="center"/>
            </w:pPr>
          </w:p>
        </w:tc>
        <w:tc>
          <w:tcPr>
            <w:tcW w:w="378" w:type="pct"/>
          </w:tcPr>
          <w:p w14:paraId="304445EF" w14:textId="77777777" w:rsidR="00C26872" w:rsidRPr="008408FE" w:rsidRDefault="00C26872" w:rsidP="0030763C">
            <w:pPr>
              <w:pStyle w:val="affffffffff4"/>
              <w:widowControl w:val="0"/>
              <w:jc w:val="center"/>
            </w:pPr>
          </w:p>
        </w:tc>
        <w:tc>
          <w:tcPr>
            <w:tcW w:w="374" w:type="pct"/>
          </w:tcPr>
          <w:p w14:paraId="463B9CCB" w14:textId="77777777" w:rsidR="00C26872" w:rsidRPr="008408FE" w:rsidRDefault="00C26872" w:rsidP="0030763C">
            <w:pPr>
              <w:pStyle w:val="affffffffff4"/>
              <w:widowControl w:val="0"/>
              <w:jc w:val="center"/>
            </w:pPr>
          </w:p>
        </w:tc>
        <w:tc>
          <w:tcPr>
            <w:tcW w:w="367" w:type="pct"/>
            <w:vAlign w:val="center"/>
          </w:tcPr>
          <w:p w14:paraId="77FAEFB5" w14:textId="77777777" w:rsidR="00C26872" w:rsidRPr="008408FE" w:rsidRDefault="00C26872" w:rsidP="0030763C">
            <w:pPr>
              <w:pStyle w:val="affffffffff4"/>
              <w:widowControl w:val="0"/>
              <w:jc w:val="center"/>
            </w:pPr>
          </w:p>
        </w:tc>
        <w:tc>
          <w:tcPr>
            <w:tcW w:w="225" w:type="pct"/>
            <w:vAlign w:val="center"/>
          </w:tcPr>
          <w:p w14:paraId="70CAFC65" w14:textId="77777777" w:rsidR="00C26872" w:rsidRPr="008408FE" w:rsidRDefault="00C26872" w:rsidP="0030763C">
            <w:pPr>
              <w:pStyle w:val="affffffffff4"/>
              <w:widowControl w:val="0"/>
              <w:jc w:val="center"/>
            </w:pPr>
          </w:p>
        </w:tc>
        <w:tc>
          <w:tcPr>
            <w:tcW w:w="304" w:type="pct"/>
            <w:vAlign w:val="center"/>
          </w:tcPr>
          <w:p w14:paraId="3641A275" w14:textId="77777777" w:rsidR="00C26872" w:rsidRPr="008408FE" w:rsidRDefault="00C26872" w:rsidP="0030763C">
            <w:pPr>
              <w:pStyle w:val="affffffffff4"/>
              <w:widowControl w:val="0"/>
              <w:jc w:val="center"/>
            </w:pPr>
          </w:p>
        </w:tc>
        <w:tc>
          <w:tcPr>
            <w:tcW w:w="299" w:type="pct"/>
            <w:vAlign w:val="center"/>
          </w:tcPr>
          <w:p w14:paraId="0F022E69" w14:textId="77777777" w:rsidR="00C26872" w:rsidRPr="008408FE" w:rsidRDefault="00C26872" w:rsidP="0030763C">
            <w:pPr>
              <w:pStyle w:val="affffffffff4"/>
              <w:widowControl w:val="0"/>
              <w:jc w:val="center"/>
            </w:pPr>
            <w:r w:rsidRPr="008408FE">
              <w:t>х</w:t>
            </w:r>
          </w:p>
        </w:tc>
        <w:tc>
          <w:tcPr>
            <w:tcW w:w="295" w:type="pct"/>
            <w:vAlign w:val="center"/>
          </w:tcPr>
          <w:p w14:paraId="61BB25B2" w14:textId="77777777" w:rsidR="00C26872" w:rsidRPr="00B934DA" w:rsidRDefault="00C26872" w:rsidP="0030763C">
            <w:pPr>
              <w:pStyle w:val="affffffffff4"/>
              <w:widowControl w:val="0"/>
              <w:jc w:val="center"/>
            </w:pPr>
          </w:p>
        </w:tc>
      </w:tr>
      <w:tr w:rsidR="00C26872" w:rsidRPr="008408FE" w14:paraId="5E2DFCF0" w14:textId="77777777" w:rsidTr="0030763C">
        <w:trPr>
          <w:trHeight w:val="20"/>
          <w:tblHeader/>
        </w:trPr>
        <w:tc>
          <w:tcPr>
            <w:tcW w:w="296" w:type="pct"/>
            <w:vMerge/>
          </w:tcPr>
          <w:p w14:paraId="5772E39A" w14:textId="77777777" w:rsidR="00C26872" w:rsidRPr="008408FE" w:rsidRDefault="00C26872" w:rsidP="0030763C">
            <w:pPr>
              <w:pStyle w:val="afffffffffff0"/>
              <w:keepNext w:val="0"/>
              <w:widowControl w:val="0"/>
              <w:spacing w:before="0" w:after="0"/>
              <w:rPr>
                <w:rFonts w:eastAsia="MS Mincho"/>
              </w:rPr>
            </w:pPr>
          </w:p>
        </w:tc>
        <w:tc>
          <w:tcPr>
            <w:tcW w:w="1119" w:type="pct"/>
            <w:vAlign w:val="center"/>
          </w:tcPr>
          <w:p w14:paraId="6D927FE8" w14:textId="77777777" w:rsidR="00C26872" w:rsidRPr="008408FE" w:rsidRDefault="00C26872" w:rsidP="0030763C">
            <w:pPr>
              <w:pStyle w:val="afffffffffff0"/>
              <w:keepNext w:val="0"/>
              <w:widowControl w:val="0"/>
              <w:spacing w:before="0" w:after="0"/>
              <w:rPr>
                <w:rFonts w:eastAsia="MS Mincho"/>
              </w:rPr>
            </w:pPr>
            <w:r w:rsidRPr="00B934DA">
              <w:rPr>
                <w:rFonts w:eastAsia="MS Mincho"/>
              </w:rPr>
              <w:t>Открыто повторно</w:t>
            </w:r>
          </w:p>
        </w:tc>
        <w:tc>
          <w:tcPr>
            <w:tcW w:w="373" w:type="pct"/>
            <w:vAlign w:val="center"/>
          </w:tcPr>
          <w:p w14:paraId="2841D5E1" w14:textId="77777777" w:rsidR="00C26872" w:rsidRPr="008408FE" w:rsidRDefault="00C26872" w:rsidP="0030763C">
            <w:pPr>
              <w:pStyle w:val="affffffffff4"/>
              <w:widowControl w:val="0"/>
              <w:jc w:val="center"/>
            </w:pPr>
          </w:p>
        </w:tc>
        <w:tc>
          <w:tcPr>
            <w:tcW w:w="224" w:type="pct"/>
            <w:vAlign w:val="center"/>
          </w:tcPr>
          <w:p w14:paraId="00B6D01D" w14:textId="77777777" w:rsidR="00C26872" w:rsidRPr="008408FE" w:rsidRDefault="00C26872" w:rsidP="0030763C">
            <w:pPr>
              <w:pStyle w:val="affffffffff4"/>
              <w:widowControl w:val="0"/>
              <w:jc w:val="center"/>
            </w:pPr>
            <w:r>
              <w:t>х</w:t>
            </w:r>
          </w:p>
        </w:tc>
        <w:tc>
          <w:tcPr>
            <w:tcW w:w="373" w:type="pct"/>
            <w:vAlign w:val="center"/>
          </w:tcPr>
          <w:p w14:paraId="005AA4EE" w14:textId="77777777" w:rsidR="00C26872" w:rsidRPr="008408FE" w:rsidRDefault="00C26872" w:rsidP="0030763C">
            <w:pPr>
              <w:pStyle w:val="affffffffff4"/>
              <w:widowControl w:val="0"/>
              <w:jc w:val="center"/>
            </w:pPr>
            <w:r>
              <w:t>х</w:t>
            </w:r>
          </w:p>
        </w:tc>
        <w:tc>
          <w:tcPr>
            <w:tcW w:w="373" w:type="pct"/>
            <w:vAlign w:val="center"/>
          </w:tcPr>
          <w:p w14:paraId="30760160" w14:textId="77777777" w:rsidR="00C26872" w:rsidRPr="008408FE" w:rsidRDefault="00C26872" w:rsidP="0030763C">
            <w:pPr>
              <w:pStyle w:val="affffffffff4"/>
              <w:widowControl w:val="0"/>
              <w:jc w:val="center"/>
            </w:pPr>
          </w:p>
        </w:tc>
        <w:tc>
          <w:tcPr>
            <w:tcW w:w="378" w:type="pct"/>
          </w:tcPr>
          <w:p w14:paraId="3A1F86B8" w14:textId="77777777" w:rsidR="00C26872" w:rsidRPr="008408FE" w:rsidRDefault="00C26872" w:rsidP="0030763C">
            <w:pPr>
              <w:pStyle w:val="affffffffff4"/>
              <w:widowControl w:val="0"/>
              <w:jc w:val="center"/>
            </w:pPr>
            <w:r>
              <w:t>х</w:t>
            </w:r>
          </w:p>
        </w:tc>
        <w:tc>
          <w:tcPr>
            <w:tcW w:w="374" w:type="pct"/>
          </w:tcPr>
          <w:p w14:paraId="66800FD1" w14:textId="77777777" w:rsidR="00C26872" w:rsidRPr="008408FE" w:rsidRDefault="00C26872" w:rsidP="0030763C">
            <w:pPr>
              <w:pStyle w:val="affffffffff4"/>
              <w:widowControl w:val="0"/>
              <w:jc w:val="center"/>
            </w:pPr>
            <w:r>
              <w:t>х</w:t>
            </w:r>
          </w:p>
        </w:tc>
        <w:tc>
          <w:tcPr>
            <w:tcW w:w="367" w:type="pct"/>
            <w:vAlign w:val="center"/>
          </w:tcPr>
          <w:p w14:paraId="59EBAFFF" w14:textId="77777777" w:rsidR="00C26872" w:rsidRPr="008408FE" w:rsidRDefault="00C26872" w:rsidP="0030763C">
            <w:pPr>
              <w:pStyle w:val="affffffffff4"/>
              <w:widowControl w:val="0"/>
              <w:jc w:val="center"/>
            </w:pPr>
            <w:r>
              <w:t>х</w:t>
            </w:r>
          </w:p>
        </w:tc>
        <w:tc>
          <w:tcPr>
            <w:tcW w:w="225" w:type="pct"/>
            <w:vAlign w:val="center"/>
          </w:tcPr>
          <w:p w14:paraId="41CBB921" w14:textId="77777777" w:rsidR="00C26872" w:rsidRPr="008408FE" w:rsidRDefault="00C26872" w:rsidP="0030763C">
            <w:pPr>
              <w:pStyle w:val="affffffffff4"/>
              <w:widowControl w:val="0"/>
              <w:jc w:val="center"/>
            </w:pPr>
            <w:r>
              <w:t>х</w:t>
            </w:r>
          </w:p>
        </w:tc>
        <w:tc>
          <w:tcPr>
            <w:tcW w:w="304" w:type="pct"/>
            <w:vAlign w:val="center"/>
          </w:tcPr>
          <w:p w14:paraId="3F8A0B9E" w14:textId="77777777" w:rsidR="00C26872" w:rsidRPr="008408FE" w:rsidRDefault="00C26872" w:rsidP="0030763C">
            <w:pPr>
              <w:pStyle w:val="affffffffff4"/>
              <w:widowControl w:val="0"/>
              <w:jc w:val="center"/>
            </w:pPr>
            <w:r>
              <w:t>х</w:t>
            </w:r>
          </w:p>
        </w:tc>
        <w:tc>
          <w:tcPr>
            <w:tcW w:w="299" w:type="pct"/>
            <w:vAlign w:val="center"/>
          </w:tcPr>
          <w:p w14:paraId="2DEC8411" w14:textId="77777777" w:rsidR="00C26872" w:rsidRPr="008408FE" w:rsidRDefault="00C26872" w:rsidP="0030763C">
            <w:pPr>
              <w:pStyle w:val="affffffffff4"/>
              <w:widowControl w:val="0"/>
              <w:jc w:val="center"/>
            </w:pPr>
          </w:p>
        </w:tc>
        <w:tc>
          <w:tcPr>
            <w:tcW w:w="295" w:type="pct"/>
            <w:vAlign w:val="center"/>
          </w:tcPr>
          <w:p w14:paraId="65934795" w14:textId="77777777" w:rsidR="00C26872" w:rsidRPr="008408FE" w:rsidRDefault="00C26872" w:rsidP="0030763C">
            <w:pPr>
              <w:pStyle w:val="affffffffff4"/>
              <w:widowControl w:val="0"/>
              <w:jc w:val="center"/>
            </w:pPr>
          </w:p>
        </w:tc>
      </w:tr>
      <w:tr w:rsidR="00C26872" w:rsidRPr="00CE02EA" w14:paraId="5A04327F" w14:textId="77777777" w:rsidTr="0030763C">
        <w:trPr>
          <w:trHeight w:val="20"/>
          <w:tblHeader/>
        </w:trPr>
        <w:tc>
          <w:tcPr>
            <w:tcW w:w="296" w:type="pct"/>
            <w:vMerge/>
          </w:tcPr>
          <w:p w14:paraId="254D6CEA" w14:textId="77777777" w:rsidR="00C26872" w:rsidRPr="00B934DA" w:rsidRDefault="00C26872" w:rsidP="0030763C">
            <w:pPr>
              <w:pStyle w:val="afffffffffff0"/>
              <w:keepNext w:val="0"/>
              <w:widowControl w:val="0"/>
              <w:spacing w:before="0" w:after="0"/>
              <w:rPr>
                <w:rFonts w:eastAsia="MS Mincho"/>
              </w:rPr>
            </w:pPr>
          </w:p>
        </w:tc>
        <w:tc>
          <w:tcPr>
            <w:tcW w:w="1119" w:type="pct"/>
            <w:vAlign w:val="center"/>
          </w:tcPr>
          <w:p w14:paraId="26580BCD" w14:textId="77777777" w:rsidR="00C26872" w:rsidRPr="00B934DA" w:rsidRDefault="00C26872" w:rsidP="0030763C">
            <w:pPr>
              <w:pStyle w:val="afffffffffff0"/>
              <w:keepNext w:val="0"/>
              <w:widowControl w:val="0"/>
              <w:spacing w:before="0" w:after="0"/>
              <w:rPr>
                <w:rFonts w:eastAsia="MS Mincho"/>
              </w:rPr>
            </w:pPr>
          </w:p>
        </w:tc>
        <w:tc>
          <w:tcPr>
            <w:tcW w:w="373" w:type="pct"/>
            <w:vAlign w:val="center"/>
          </w:tcPr>
          <w:p w14:paraId="1AC97331" w14:textId="77777777" w:rsidR="00C26872" w:rsidRPr="00CE02EA" w:rsidRDefault="00C26872" w:rsidP="0030763C">
            <w:pPr>
              <w:pStyle w:val="affffffffff4"/>
              <w:widowControl w:val="0"/>
              <w:jc w:val="center"/>
            </w:pPr>
          </w:p>
        </w:tc>
        <w:tc>
          <w:tcPr>
            <w:tcW w:w="224" w:type="pct"/>
            <w:vAlign w:val="center"/>
          </w:tcPr>
          <w:p w14:paraId="3D54EFB9" w14:textId="77777777" w:rsidR="00C26872" w:rsidRPr="00CE02EA" w:rsidRDefault="00C26872" w:rsidP="0030763C">
            <w:pPr>
              <w:pStyle w:val="affffffffff4"/>
              <w:widowControl w:val="0"/>
              <w:jc w:val="center"/>
            </w:pPr>
          </w:p>
        </w:tc>
        <w:tc>
          <w:tcPr>
            <w:tcW w:w="373" w:type="pct"/>
            <w:vAlign w:val="center"/>
          </w:tcPr>
          <w:p w14:paraId="7E7D6CA3" w14:textId="77777777" w:rsidR="00C26872" w:rsidRPr="00CE02EA" w:rsidRDefault="00C26872" w:rsidP="0030763C">
            <w:pPr>
              <w:pStyle w:val="affffffffff4"/>
              <w:widowControl w:val="0"/>
              <w:jc w:val="center"/>
            </w:pPr>
          </w:p>
        </w:tc>
        <w:tc>
          <w:tcPr>
            <w:tcW w:w="373" w:type="pct"/>
            <w:vAlign w:val="center"/>
          </w:tcPr>
          <w:p w14:paraId="2CBDA0A7" w14:textId="77777777" w:rsidR="00C26872" w:rsidRPr="00CE02EA" w:rsidRDefault="00C26872" w:rsidP="0030763C">
            <w:pPr>
              <w:pStyle w:val="affffffffff4"/>
              <w:widowControl w:val="0"/>
              <w:jc w:val="center"/>
            </w:pPr>
          </w:p>
        </w:tc>
        <w:tc>
          <w:tcPr>
            <w:tcW w:w="378" w:type="pct"/>
          </w:tcPr>
          <w:p w14:paraId="01C8EED4" w14:textId="77777777" w:rsidR="00C26872" w:rsidRPr="00CE02EA" w:rsidRDefault="00C26872" w:rsidP="0030763C">
            <w:pPr>
              <w:pStyle w:val="affffffffff4"/>
              <w:widowControl w:val="0"/>
              <w:jc w:val="center"/>
            </w:pPr>
          </w:p>
        </w:tc>
        <w:tc>
          <w:tcPr>
            <w:tcW w:w="374" w:type="pct"/>
          </w:tcPr>
          <w:p w14:paraId="147EEB6C" w14:textId="77777777" w:rsidR="00C26872" w:rsidRPr="00CE02EA" w:rsidRDefault="00C26872" w:rsidP="0030763C">
            <w:pPr>
              <w:pStyle w:val="affffffffff4"/>
              <w:widowControl w:val="0"/>
              <w:jc w:val="center"/>
            </w:pPr>
          </w:p>
        </w:tc>
        <w:tc>
          <w:tcPr>
            <w:tcW w:w="367" w:type="pct"/>
            <w:vAlign w:val="center"/>
          </w:tcPr>
          <w:p w14:paraId="641A4EC0" w14:textId="77777777" w:rsidR="00C26872" w:rsidRPr="00CE02EA" w:rsidRDefault="00C26872" w:rsidP="0030763C">
            <w:pPr>
              <w:pStyle w:val="affffffffff4"/>
              <w:widowControl w:val="0"/>
              <w:jc w:val="center"/>
            </w:pPr>
          </w:p>
        </w:tc>
        <w:tc>
          <w:tcPr>
            <w:tcW w:w="225" w:type="pct"/>
            <w:vAlign w:val="center"/>
          </w:tcPr>
          <w:p w14:paraId="604BF54A" w14:textId="77777777" w:rsidR="00C26872" w:rsidRPr="00CE02EA" w:rsidRDefault="00C26872" w:rsidP="0030763C">
            <w:pPr>
              <w:pStyle w:val="affffffffff4"/>
              <w:widowControl w:val="0"/>
              <w:jc w:val="center"/>
            </w:pPr>
          </w:p>
        </w:tc>
        <w:tc>
          <w:tcPr>
            <w:tcW w:w="304" w:type="pct"/>
            <w:vAlign w:val="center"/>
          </w:tcPr>
          <w:p w14:paraId="5D0DF40B" w14:textId="77777777" w:rsidR="00C26872" w:rsidRPr="00CE02EA" w:rsidRDefault="00C26872" w:rsidP="0030763C">
            <w:pPr>
              <w:pStyle w:val="affffffffff4"/>
              <w:widowControl w:val="0"/>
              <w:jc w:val="center"/>
            </w:pPr>
          </w:p>
        </w:tc>
        <w:tc>
          <w:tcPr>
            <w:tcW w:w="299" w:type="pct"/>
            <w:vAlign w:val="center"/>
          </w:tcPr>
          <w:p w14:paraId="7B5833DE" w14:textId="77777777" w:rsidR="00C26872" w:rsidRPr="00CE02EA" w:rsidRDefault="00C26872" w:rsidP="0030763C">
            <w:pPr>
              <w:pStyle w:val="affffffffff4"/>
              <w:widowControl w:val="0"/>
              <w:jc w:val="center"/>
            </w:pPr>
          </w:p>
        </w:tc>
        <w:tc>
          <w:tcPr>
            <w:tcW w:w="295" w:type="pct"/>
            <w:vAlign w:val="center"/>
          </w:tcPr>
          <w:p w14:paraId="01CABEBE" w14:textId="77777777" w:rsidR="00C26872" w:rsidRPr="008408FE" w:rsidRDefault="00C26872" w:rsidP="0030763C">
            <w:pPr>
              <w:pStyle w:val="affffffffff4"/>
              <w:widowControl w:val="0"/>
              <w:jc w:val="center"/>
            </w:pPr>
          </w:p>
        </w:tc>
      </w:tr>
    </w:tbl>
    <w:p w14:paraId="6E122A2C" w14:textId="77777777" w:rsidR="00C26872" w:rsidRDefault="00C26872" w:rsidP="00C26872">
      <w:pPr>
        <w:pStyle w:val="affffe"/>
        <w:widowControl w:val="0"/>
        <w:rPr>
          <w:lang w:val="en-US"/>
        </w:rPr>
      </w:pPr>
      <w:bookmarkStart w:id="479" w:name="_Ref458168055"/>
    </w:p>
    <w:p w14:paraId="49E8CA60"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rPr>
          <w:lang w:val="en-US"/>
        </w:rPr>
      </w:pPr>
      <w:bookmarkStart w:id="480" w:name="_Toc31189095"/>
      <w:bookmarkStart w:id="481" w:name="_Toc70437314"/>
      <w:r>
        <w:t xml:space="preserve">Контроль соблюдения </w:t>
      </w:r>
      <w:r>
        <w:rPr>
          <w:lang w:val="en-US"/>
        </w:rPr>
        <w:t>SLA</w:t>
      </w:r>
      <w:bookmarkEnd w:id="480"/>
      <w:bookmarkEnd w:id="481"/>
    </w:p>
    <w:p w14:paraId="02A8B067" w14:textId="77777777" w:rsidR="00C26872" w:rsidRDefault="00C26872" w:rsidP="00C26872">
      <w:pPr>
        <w:pStyle w:val="afffffffffc"/>
        <w:widowControl w:val="0"/>
      </w:pPr>
      <w:r w:rsidRPr="00B20278">
        <w:t xml:space="preserve">При переходе </w:t>
      </w:r>
      <w:r>
        <w:t xml:space="preserve">обращения </w:t>
      </w:r>
      <w:r w:rsidRPr="00B20278">
        <w:t>в статусы «Работы приостановлены», «В ожидании пользователя», «</w:t>
      </w:r>
      <w:r>
        <w:t>На согласовании</w:t>
      </w:r>
      <w:r w:rsidRPr="00B20278">
        <w:t>», «</w:t>
      </w:r>
      <w:r>
        <w:t xml:space="preserve">Предложение», </w:t>
      </w:r>
      <w:r w:rsidRPr="00B20278">
        <w:t xml:space="preserve">контроль соблюдения </w:t>
      </w:r>
      <w:r w:rsidRPr="00B20278">
        <w:rPr>
          <w:lang w:val="en-US"/>
        </w:rPr>
        <w:t>SLA</w:t>
      </w:r>
      <w:r w:rsidRPr="00B20278">
        <w:t xml:space="preserve"> </w:t>
      </w:r>
      <w:r>
        <w:t xml:space="preserve">по обращению </w:t>
      </w:r>
      <w:r w:rsidRPr="00B20278">
        <w:t>должен</w:t>
      </w:r>
      <w:r>
        <w:t xml:space="preserve"> быть остановлен</w:t>
      </w:r>
      <w:r w:rsidRPr="00B20278">
        <w:t xml:space="preserve"> (</w:t>
      </w:r>
      <w:r>
        <w:t xml:space="preserve">соблюдение </w:t>
      </w:r>
      <w:r>
        <w:rPr>
          <w:lang w:val="en-US"/>
        </w:rPr>
        <w:t>SLA</w:t>
      </w:r>
      <w:r w:rsidRPr="00B20278">
        <w:t xml:space="preserve"> </w:t>
      </w:r>
      <w:r>
        <w:t xml:space="preserve">не учитывается). </w:t>
      </w:r>
    </w:p>
    <w:p w14:paraId="1C8405A2" w14:textId="77777777" w:rsidR="00C26872" w:rsidRDefault="00C26872" w:rsidP="00C26872">
      <w:pPr>
        <w:pStyle w:val="afffffffffc"/>
        <w:widowControl w:val="0"/>
      </w:pPr>
      <w:r>
        <w:t>При переходе из статусов «</w:t>
      </w:r>
      <w:r w:rsidRPr="00B20278">
        <w:t>Работы приостановлены», «В ожидании пользователя», «</w:t>
      </w:r>
      <w:r>
        <w:t>Предложение</w:t>
      </w:r>
      <w:r w:rsidRPr="00B20278">
        <w:t>», «</w:t>
      </w:r>
      <w:r>
        <w:t>На согласовании</w:t>
      </w:r>
      <w:r w:rsidRPr="00B20278">
        <w:t>», «</w:t>
      </w:r>
      <w:r>
        <w:t>Работы приостановлены</w:t>
      </w:r>
      <w:r w:rsidRPr="00B20278">
        <w:t>»</w:t>
      </w:r>
      <w:r>
        <w:t xml:space="preserve"> в статус «В работе» контроль </w:t>
      </w:r>
      <w:r>
        <w:rPr>
          <w:lang w:val="en-US"/>
        </w:rPr>
        <w:t>SLA</w:t>
      </w:r>
      <w:r w:rsidRPr="00B20278">
        <w:t xml:space="preserve"> </w:t>
      </w:r>
      <w:r>
        <w:t xml:space="preserve">по обращению возобновляется (соблюдение </w:t>
      </w:r>
      <w:r>
        <w:rPr>
          <w:lang w:val="en-US"/>
        </w:rPr>
        <w:t>SLA</w:t>
      </w:r>
      <w:r w:rsidRPr="00B20278">
        <w:t xml:space="preserve"> </w:t>
      </w:r>
      <w:r>
        <w:t xml:space="preserve">учитывается). </w:t>
      </w:r>
    </w:p>
    <w:p w14:paraId="0FD8E3C2" w14:textId="77777777" w:rsidR="00C26872" w:rsidRDefault="00C26872" w:rsidP="00C26872">
      <w:pPr>
        <w:pStyle w:val="afffffffffc"/>
        <w:widowControl w:val="0"/>
      </w:pPr>
      <w:r>
        <w:t xml:space="preserve">При контроле </w:t>
      </w:r>
      <w:r>
        <w:rPr>
          <w:lang w:val="en-US"/>
        </w:rPr>
        <w:t>SLA</w:t>
      </w:r>
      <w:r w:rsidRPr="00B20278">
        <w:t xml:space="preserve"> </w:t>
      </w:r>
      <w:r>
        <w:t xml:space="preserve">по обращению учитывается суммарное время нахождения обращения в статусах, в которых </w:t>
      </w:r>
      <w:r>
        <w:rPr>
          <w:lang w:val="en-US"/>
        </w:rPr>
        <w:t>SLA</w:t>
      </w:r>
      <w:r w:rsidRPr="00B20278">
        <w:t xml:space="preserve"> </w:t>
      </w:r>
      <w:r>
        <w:t>учитывается.</w:t>
      </w:r>
    </w:p>
    <w:p w14:paraId="0EA65409" w14:textId="77777777" w:rsidR="00C26872" w:rsidRDefault="00C26872" w:rsidP="00C26872">
      <w:pPr>
        <w:pStyle w:val="afffffffffc"/>
        <w:widowControl w:val="0"/>
      </w:pPr>
      <w:r>
        <w:t xml:space="preserve">В таблице </w:t>
      </w:r>
      <w:r w:rsidR="002171BA">
        <w:fldChar w:fldCharType="begin"/>
      </w:r>
      <w:r>
        <w:instrText xml:space="preserve"> REF _Ref483573549 \h </w:instrText>
      </w:r>
      <w:r w:rsidR="002171BA">
        <w:fldChar w:fldCharType="separate"/>
      </w:r>
      <w:r w:rsidRPr="00CE02EA">
        <w:t xml:space="preserve">Таблица </w:t>
      </w:r>
      <w:r>
        <w:rPr>
          <w:noProof/>
        </w:rPr>
        <w:t>3</w:t>
      </w:r>
      <w:r w:rsidR="002171BA">
        <w:fldChar w:fldCharType="end"/>
      </w:r>
      <w:r>
        <w:t xml:space="preserve"> представлен учет </w:t>
      </w:r>
      <w:r>
        <w:rPr>
          <w:lang w:val="en-US"/>
        </w:rPr>
        <w:t>SLA</w:t>
      </w:r>
      <w:r w:rsidRPr="000A1E34">
        <w:t xml:space="preserve"> </w:t>
      </w:r>
      <w:r>
        <w:t>в зависимости от статуса, в котором находится обращение.</w:t>
      </w:r>
    </w:p>
    <w:p w14:paraId="1DF2867C" w14:textId="77777777" w:rsidR="00C26872" w:rsidRDefault="00C26872" w:rsidP="00C26872">
      <w:pPr>
        <w:pStyle w:val="affffffffffa"/>
        <w:keepNext w:val="0"/>
        <w:widowControl w:val="0"/>
      </w:pPr>
      <w:bookmarkStart w:id="482" w:name="_Ref483573549"/>
    </w:p>
    <w:p w14:paraId="7C1DF2C6" w14:textId="77777777" w:rsidR="00C26872" w:rsidRPr="00CE02EA" w:rsidRDefault="00C26872" w:rsidP="00C26872">
      <w:pPr>
        <w:pStyle w:val="affffffffffa"/>
        <w:keepNext w:val="0"/>
        <w:widowControl w:val="0"/>
      </w:pPr>
      <w:r w:rsidRPr="00CE02EA">
        <w:t xml:space="preserve">Таблица </w:t>
      </w:r>
      <w:fldSimple w:instr=" SEQ Таблица \* ARABIC ">
        <w:r>
          <w:rPr>
            <w:noProof/>
          </w:rPr>
          <w:t>3</w:t>
        </w:r>
      </w:fldSimple>
      <w:bookmarkEnd w:id="482"/>
    </w:p>
    <w:p w14:paraId="23F78AD2" w14:textId="77777777" w:rsidR="00C26872" w:rsidRPr="00CE02EA" w:rsidRDefault="00C26872" w:rsidP="00C26872">
      <w:pPr>
        <w:pStyle w:val="affffffffffa"/>
        <w:keepNext w:val="0"/>
        <w:widowControl w:val="0"/>
        <w:jc w:val="center"/>
      </w:pPr>
      <w:r>
        <w:t xml:space="preserve">Учет </w:t>
      </w:r>
      <w:r>
        <w:rPr>
          <w:lang w:val="en-US"/>
        </w:rPr>
        <w:t>SLA</w:t>
      </w:r>
      <w:r w:rsidRPr="00662539">
        <w:t xml:space="preserve"> </w:t>
      </w:r>
      <w:r>
        <w:t>в зависимости от статуса обращения</w:t>
      </w:r>
    </w:p>
    <w:tbl>
      <w:tblPr>
        <w:tblStyle w:val="afff3"/>
        <w:tblW w:w="5000" w:type="pct"/>
        <w:tblLook w:val="04A0" w:firstRow="1" w:lastRow="0" w:firstColumn="1" w:lastColumn="0" w:noHBand="0" w:noVBand="1"/>
      </w:tblPr>
      <w:tblGrid>
        <w:gridCol w:w="4390"/>
        <w:gridCol w:w="2694"/>
        <w:gridCol w:w="2544"/>
      </w:tblGrid>
      <w:tr w:rsidR="00C26872" w:rsidRPr="00CE02EA" w14:paraId="5B506BA5" w14:textId="77777777" w:rsidTr="0030763C">
        <w:trPr>
          <w:cantSplit/>
          <w:tblHeader/>
        </w:trPr>
        <w:tc>
          <w:tcPr>
            <w:tcW w:w="2280" w:type="pct"/>
            <w:vMerge w:val="restart"/>
          </w:tcPr>
          <w:p w14:paraId="6A955B8D" w14:textId="77777777" w:rsidR="00C26872" w:rsidRPr="00CE02EA" w:rsidRDefault="00C26872" w:rsidP="0030763C">
            <w:pPr>
              <w:pStyle w:val="afffffffffff0"/>
              <w:keepNext w:val="0"/>
              <w:widowControl w:val="0"/>
            </w:pPr>
            <w:r w:rsidRPr="00CE02EA">
              <w:t xml:space="preserve">Статус </w:t>
            </w:r>
          </w:p>
        </w:tc>
        <w:tc>
          <w:tcPr>
            <w:tcW w:w="2720" w:type="pct"/>
            <w:gridSpan w:val="2"/>
          </w:tcPr>
          <w:p w14:paraId="7EE61213" w14:textId="77777777" w:rsidR="00C26872" w:rsidRDefault="00C26872" w:rsidP="0030763C">
            <w:pPr>
              <w:pStyle w:val="afffffffffff0"/>
              <w:keepNext w:val="0"/>
              <w:widowControl w:val="0"/>
            </w:pPr>
            <w:r>
              <w:t xml:space="preserve">Учет </w:t>
            </w:r>
            <w:r>
              <w:rPr>
                <w:lang w:val="en-US"/>
              </w:rPr>
              <w:t>SLA</w:t>
            </w:r>
          </w:p>
        </w:tc>
      </w:tr>
      <w:tr w:rsidR="00C26872" w:rsidRPr="008408FE" w14:paraId="74A14D15" w14:textId="77777777" w:rsidTr="0030763C">
        <w:trPr>
          <w:cantSplit/>
        </w:trPr>
        <w:tc>
          <w:tcPr>
            <w:tcW w:w="2280" w:type="pct"/>
            <w:vMerge/>
          </w:tcPr>
          <w:p w14:paraId="373E85D0" w14:textId="77777777" w:rsidR="00C26872" w:rsidRPr="008408FE" w:rsidRDefault="00C26872" w:rsidP="0030763C">
            <w:pPr>
              <w:pStyle w:val="affffffffff4"/>
              <w:widowControl w:val="0"/>
            </w:pPr>
          </w:p>
        </w:tc>
        <w:tc>
          <w:tcPr>
            <w:tcW w:w="1399" w:type="pct"/>
          </w:tcPr>
          <w:p w14:paraId="74A0537A" w14:textId="77777777" w:rsidR="00C26872" w:rsidRPr="00464A4C" w:rsidRDefault="00C26872" w:rsidP="0030763C">
            <w:pPr>
              <w:pStyle w:val="affffffffff4"/>
              <w:widowControl w:val="0"/>
              <w:jc w:val="center"/>
              <w:rPr>
                <w:b/>
              </w:rPr>
            </w:pPr>
            <w:r w:rsidRPr="00464A4C">
              <w:rPr>
                <w:b/>
              </w:rPr>
              <w:t>Время реакции</w:t>
            </w:r>
          </w:p>
        </w:tc>
        <w:tc>
          <w:tcPr>
            <w:tcW w:w="1321" w:type="pct"/>
          </w:tcPr>
          <w:p w14:paraId="45AF6422" w14:textId="77777777" w:rsidR="00C26872" w:rsidRPr="00464A4C" w:rsidRDefault="00C26872" w:rsidP="0030763C">
            <w:pPr>
              <w:pStyle w:val="affffffffff4"/>
              <w:widowControl w:val="0"/>
              <w:jc w:val="center"/>
              <w:rPr>
                <w:b/>
              </w:rPr>
            </w:pPr>
            <w:r w:rsidRPr="00464A4C">
              <w:rPr>
                <w:b/>
              </w:rPr>
              <w:t>Время решения</w:t>
            </w:r>
          </w:p>
        </w:tc>
      </w:tr>
      <w:tr w:rsidR="00C26872" w:rsidRPr="008408FE" w14:paraId="70396D60" w14:textId="77777777" w:rsidTr="0030763C">
        <w:trPr>
          <w:cantSplit/>
        </w:trPr>
        <w:tc>
          <w:tcPr>
            <w:tcW w:w="2280" w:type="pct"/>
          </w:tcPr>
          <w:p w14:paraId="6B170B93" w14:textId="77777777" w:rsidR="00C26872" w:rsidRPr="008408FE" w:rsidRDefault="00C26872" w:rsidP="0030763C">
            <w:pPr>
              <w:pStyle w:val="affffffffff4"/>
              <w:widowControl w:val="0"/>
            </w:pPr>
            <w:r>
              <w:t>Новая</w:t>
            </w:r>
          </w:p>
        </w:tc>
        <w:tc>
          <w:tcPr>
            <w:tcW w:w="1399" w:type="pct"/>
          </w:tcPr>
          <w:p w14:paraId="6E23E46F" w14:textId="77777777" w:rsidR="00C26872" w:rsidRPr="008408FE" w:rsidRDefault="00C26872" w:rsidP="0030763C">
            <w:pPr>
              <w:pStyle w:val="affffffffff4"/>
              <w:widowControl w:val="0"/>
              <w:jc w:val="center"/>
            </w:pPr>
            <w:r w:rsidRPr="008408FE">
              <w:t>х</w:t>
            </w:r>
          </w:p>
        </w:tc>
        <w:tc>
          <w:tcPr>
            <w:tcW w:w="1321" w:type="pct"/>
          </w:tcPr>
          <w:p w14:paraId="71FF7506" w14:textId="77777777" w:rsidR="00C26872" w:rsidRPr="008408FE" w:rsidRDefault="00C26872" w:rsidP="0030763C">
            <w:pPr>
              <w:pStyle w:val="affffffffff4"/>
              <w:widowControl w:val="0"/>
              <w:jc w:val="center"/>
            </w:pPr>
          </w:p>
        </w:tc>
      </w:tr>
      <w:tr w:rsidR="00C26872" w:rsidRPr="0007742C" w14:paraId="28E02B52" w14:textId="77777777" w:rsidTr="0030763C">
        <w:trPr>
          <w:cantSplit/>
        </w:trPr>
        <w:tc>
          <w:tcPr>
            <w:tcW w:w="2280" w:type="pct"/>
            <w:vAlign w:val="center"/>
          </w:tcPr>
          <w:p w14:paraId="6625E200" w14:textId="77777777" w:rsidR="00C26872" w:rsidRPr="008408FE" w:rsidRDefault="00C26872" w:rsidP="0030763C">
            <w:pPr>
              <w:pStyle w:val="affffffffff4"/>
              <w:widowControl w:val="0"/>
            </w:pPr>
            <w:r w:rsidRPr="008408FE">
              <w:t>В работе</w:t>
            </w:r>
          </w:p>
        </w:tc>
        <w:tc>
          <w:tcPr>
            <w:tcW w:w="1399" w:type="pct"/>
          </w:tcPr>
          <w:p w14:paraId="565C0A04" w14:textId="77777777" w:rsidR="00C26872" w:rsidRPr="008408FE" w:rsidRDefault="00C26872" w:rsidP="0030763C">
            <w:pPr>
              <w:pStyle w:val="affffffffff4"/>
              <w:widowControl w:val="0"/>
              <w:jc w:val="center"/>
            </w:pPr>
          </w:p>
        </w:tc>
        <w:tc>
          <w:tcPr>
            <w:tcW w:w="1321" w:type="pct"/>
          </w:tcPr>
          <w:p w14:paraId="23F92A80" w14:textId="77777777" w:rsidR="00C26872" w:rsidRPr="008408FE" w:rsidRDefault="00C26872" w:rsidP="0030763C">
            <w:pPr>
              <w:pStyle w:val="affffffffff4"/>
              <w:widowControl w:val="0"/>
              <w:jc w:val="center"/>
            </w:pPr>
            <w:r w:rsidRPr="008408FE">
              <w:t>х</w:t>
            </w:r>
          </w:p>
        </w:tc>
      </w:tr>
      <w:tr w:rsidR="00C26872" w:rsidRPr="008408FE" w14:paraId="239DB5F7" w14:textId="77777777" w:rsidTr="0030763C">
        <w:trPr>
          <w:cantSplit/>
        </w:trPr>
        <w:tc>
          <w:tcPr>
            <w:tcW w:w="2280" w:type="pct"/>
            <w:vAlign w:val="center"/>
          </w:tcPr>
          <w:p w14:paraId="3AEAB2D2" w14:textId="77777777" w:rsidR="00C26872" w:rsidRPr="008408FE" w:rsidRDefault="00C26872" w:rsidP="0030763C">
            <w:pPr>
              <w:pStyle w:val="affffffffff4"/>
              <w:widowControl w:val="0"/>
            </w:pPr>
            <w:r w:rsidRPr="008408FE">
              <w:t xml:space="preserve">В ожидании </w:t>
            </w:r>
            <w:r>
              <w:t>п</w:t>
            </w:r>
            <w:r w:rsidRPr="008408FE">
              <w:t>ользователя</w:t>
            </w:r>
          </w:p>
        </w:tc>
        <w:tc>
          <w:tcPr>
            <w:tcW w:w="1399" w:type="pct"/>
          </w:tcPr>
          <w:p w14:paraId="58DAE772" w14:textId="77777777" w:rsidR="00C26872" w:rsidRPr="008408FE" w:rsidRDefault="00C26872" w:rsidP="0030763C">
            <w:pPr>
              <w:pStyle w:val="affffffffff4"/>
              <w:widowControl w:val="0"/>
              <w:jc w:val="center"/>
            </w:pPr>
          </w:p>
        </w:tc>
        <w:tc>
          <w:tcPr>
            <w:tcW w:w="1321" w:type="pct"/>
          </w:tcPr>
          <w:p w14:paraId="60EDF35A" w14:textId="77777777" w:rsidR="00C26872" w:rsidRPr="008408FE" w:rsidRDefault="00C26872" w:rsidP="0030763C">
            <w:pPr>
              <w:pStyle w:val="affffffffff4"/>
              <w:widowControl w:val="0"/>
              <w:jc w:val="center"/>
            </w:pPr>
          </w:p>
        </w:tc>
      </w:tr>
      <w:tr w:rsidR="00C26872" w:rsidRPr="008408FE" w14:paraId="5CD92CB5" w14:textId="77777777" w:rsidTr="0030763C">
        <w:trPr>
          <w:cantSplit/>
        </w:trPr>
        <w:tc>
          <w:tcPr>
            <w:tcW w:w="2280" w:type="pct"/>
            <w:vAlign w:val="center"/>
          </w:tcPr>
          <w:p w14:paraId="745A7847" w14:textId="77777777" w:rsidR="00C26872" w:rsidRPr="008408FE" w:rsidRDefault="00C26872" w:rsidP="0030763C">
            <w:pPr>
              <w:pStyle w:val="affffffffff4"/>
              <w:widowControl w:val="0"/>
            </w:pPr>
            <w:r>
              <w:t>Предложение</w:t>
            </w:r>
          </w:p>
        </w:tc>
        <w:tc>
          <w:tcPr>
            <w:tcW w:w="1399" w:type="pct"/>
          </w:tcPr>
          <w:p w14:paraId="4DC53ACC" w14:textId="77777777" w:rsidR="00C26872" w:rsidRPr="008408FE" w:rsidRDefault="00C26872" w:rsidP="0030763C">
            <w:pPr>
              <w:pStyle w:val="affffffffff4"/>
              <w:widowControl w:val="0"/>
              <w:jc w:val="center"/>
            </w:pPr>
          </w:p>
        </w:tc>
        <w:tc>
          <w:tcPr>
            <w:tcW w:w="1321" w:type="pct"/>
          </w:tcPr>
          <w:p w14:paraId="226D7974" w14:textId="77777777" w:rsidR="00C26872" w:rsidRPr="008408FE" w:rsidRDefault="00C26872" w:rsidP="0030763C">
            <w:pPr>
              <w:pStyle w:val="affffffffff4"/>
              <w:widowControl w:val="0"/>
              <w:jc w:val="center"/>
            </w:pPr>
          </w:p>
        </w:tc>
      </w:tr>
      <w:tr w:rsidR="00C26872" w:rsidRPr="008408FE" w14:paraId="7B6A54A8" w14:textId="77777777" w:rsidTr="0030763C">
        <w:trPr>
          <w:cantSplit/>
        </w:trPr>
        <w:tc>
          <w:tcPr>
            <w:tcW w:w="2280" w:type="pct"/>
            <w:vAlign w:val="center"/>
          </w:tcPr>
          <w:p w14:paraId="1295063B" w14:textId="77777777" w:rsidR="00C26872" w:rsidRPr="008408FE" w:rsidRDefault="00C26872" w:rsidP="0030763C">
            <w:pPr>
              <w:pStyle w:val="affffffffff4"/>
              <w:widowControl w:val="0"/>
            </w:pPr>
            <w:r>
              <w:t>Отклонено</w:t>
            </w:r>
          </w:p>
        </w:tc>
        <w:tc>
          <w:tcPr>
            <w:tcW w:w="1399" w:type="pct"/>
          </w:tcPr>
          <w:p w14:paraId="7A1CBD2D" w14:textId="77777777" w:rsidR="00C26872" w:rsidRPr="008408FE" w:rsidRDefault="00C26872" w:rsidP="0030763C">
            <w:pPr>
              <w:pStyle w:val="affffffffff4"/>
              <w:widowControl w:val="0"/>
              <w:jc w:val="center"/>
            </w:pPr>
          </w:p>
        </w:tc>
        <w:tc>
          <w:tcPr>
            <w:tcW w:w="1321" w:type="pct"/>
          </w:tcPr>
          <w:p w14:paraId="3B926CF2" w14:textId="77777777" w:rsidR="00C26872" w:rsidRPr="008408FE" w:rsidRDefault="00C26872" w:rsidP="0030763C">
            <w:pPr>
              <w:pStyle w:val="affffffffff4"/>
              <w:widowControl w:val="0"/>
              <w:jc w:val="center"/>
            </w:pPr>
          </w:p>
        </w:tc>
      </w:tr>
      <w:tr w:rsidR="00C26872" w:rsidRPr="008408FE" w14:paraId="76B7DAF3" w14:textId="77777777" w:rsidTr="0030763C">
        <w:trPr>
          <w:cantSplit/>
        </w:trPr>
        <w:tc>
          <w:tcPr>
            <w:tcW w:w="2280" w:type="pct"/>
            <w:vAlign w:val="center"/>
          </w:tcPr>
          <w:p w14:paraId="393E9B94" w14:textId="77777777" w:rsidR="00C26872" w:rsidRPr="008408FE" w:rsidRDefault="00C26872" w:rsidP="0030763C">
            <w:pPr>
              <w:pStyle w:val="affffffffff4"/>
              <w:widowControl w:val="0"/>
            </w:pPr>
            <w:r>
              <w:t>На согласовании</w:t>
            </w:r>
          </w:p>
        </w:tc>
        <w:tc>
          <w:tcPr>
            <w:tcW w:w="1399" w:type="pct"/>
          </w:tcPr>
          <w:p w14:paraId="31E361FF" w14:textId="77777777" w:rsidR="00C26872" w:rsidRPr="008408FE" w:rsidRDefault="00C26872" w:rsidP="0030763C">
            <w:pPr>
              <w:pStyle w:val="affffffffff4"/>
              <w:widowControl w:val="0"/>
              <w:jc w:val="center"/>
            </w:pPr>
          </w:p>
        </w:tc>
        <w:tc>
          <w:tcPr>
            <w:tcW w:w="1321" w:type="pct"/>
          </w:tcPr>
          <w:p w14:paraId="7B333652" w14:textId="77777777" w:rsidR="00C26872" w:rsidRPr="008408FE" w:rsidRDefault="00C26872" w:rsidP="0030763C">
            <w:pPr>
              <w:pStyle w:val="affffffffff4"/>
              <w:widowControl w:val="0"/>
              <w:jc w:val="center"/>
            </w:pPr>
          </w:p>
        </w:tc>
      </w:tr>
      <w:tr w:rsidR="00C26872" w:rsidRPr="008408FE" w14:paraId="49D03EF4" w14:textId="77777777" w:rsidTr="0030763C">
        <w:trPr>
          <w:cantSplit/>
        </w:trPr>
        <w:tc>
          <w:tcPr>
            <w:tcW w:w="2280" w:type="pct"/>
            <w:vAlign w:val="center"/>
          </w:tcPr>
          <w:p w14:paraId="0657A387" w14:textId="77777777" w:rsidR="00C26872" w:rsidRPr="008408FE" w:rsidRDefault="00C26872" w:rsidP="0030763C">
            <w:pPr>
              <w:pStyle w:val="affffffffff4"/>
              <w:widowControl w:val="0"/>
            </w:pPr>
            <w:r w:rsidRPr="008408FE">
              <w:t>Работы приостановлены</w:t>
            </w:r>
          </w:p>
        </w:tc>
        <w:tc>
          <w:tcPr>
            <w:tcW w:w="1399" w:type="pct"/>
          </w:tcPr>
          <w:p w14:paraId="6B292045" w14:textId="77777777" w:rsidR="00C26872" w:rsidRPr="008408FE" w:rsidRDefault="00C26872" w:rsidP="0030763C">
            <w:pPr>
              <w:pStyle w:val="affffffffff4"/>
              <w:widowControl w:val="0"/>
              <w:jc w:val="center"/>
            </w:pPr>
          </w:p>
        </w:tc>
        <w:tc>
          <w:tcPr>
            <w:tcW w:w="1321" w:type="pct"/>
          </w:tcPr>
          <w:p w14:paraId="23C7FA0B" w14:textId="77777777" w:rsidR="00C26872" w:rsidRPr="008408FE" w:rsidRDefault="00C26872" w:rsidP="0030763C">
            <w:pPr>
              <w:pStyle w:val="affffffffff4"/>
              <w:widowControl w:val="0"/>
              <w:jc w:val="center"/>
            </w:pPr>
          </w:p>
        </w:tc>
      </w:tr>
      <w:tr w:rsidR="00C26872" w:rsidRPr="008408FE" w14:paraId="63C0376C" w14:textId="77777777" w:rsidTr="0030763C">
        <w:trPr>
          <w:cantSplit/>
        </w:trPr>
        <w:tc>
          <w:tcPr>
            <w:tcW w:w="2280" w:type="pct"/>
            <w:vAlign w:val="center"/>
          </w:tcPr>
          <w:p w14:paraId="550BF101" w14:textId="77777777" w:rsidR="00C26872" w:rsidRPr="008408FE" w:rsidRDefault="00C26872" w:rsidP="0030763C">
            <w:pPr>
              <w:pStyle w:val="affffffffff4"/>
              <w:widowControl w:val="0"/>
            </w:pPr>
            <w:r>
              <w:t>Готово</w:t>
            </w:r>
          </w:p>
        </w:tc>
        <w:tc>
          <w:tcPr>
            <w:tcW w:w="1399" w:type="pct"/>
          </w:tcPr>
          <w:p w14:paraId="46298F73" w14:textId="77777777" w:rsidR="00C26872" w:rsidRPr="008408FE" w:rsidRDefault="00C26872" w:rsidP="0030763C">
            <w:pPr>
              <w:pStyle w:val="affffffffff4"/>
              <w:widowControl w:val="0"/>
              <w:jc w:val="center"/>
            </w:pPr>
          </w:p>
        </w:tc>
        <w:tc>
          <w:tcPr>
            <w:tcW w:w="1321" w:type="pct"/>
          </w:tcPr>
          <w:p w14:paraId="437111AF" w14:textId="77777777" w:rsidR="00C26872" w:rsidRPr="008408FE" w:rsidRDefault="00C26872" w:rsidP="0030763C">
            <w:pPr>
              <w:pStyle w:val="affffffffff4"/>
              <w:widowControl w:val="0"/>
              <w:jc w:val="center"/>
            </w:pPr>
          </w:p>
        </w:tc>
      </w:tr>
      <w:tr w:rsidR="00C26872" w:rsidRPr="008408FE" w14:paraId="010E96F6" w14:textId="77777777" w:rsidTr="0030763C">
        <w:trPr>
          <w:cantSplit/>
        </w:trPr>
        <w:tc>
          <w:tcPr>
            <w:tcW w:w="2280" w:type="pct"/>
            <w:vAlign w:val="center"/>
          </w:tcPr>
          <w:p w14:paraId="601B03B2" w14:textId="77777777" w:rsidR="00C26872" w:rsidRPr="008408FE" w:rsidRDefault="00C26872" w:rsidP="0030763C">
            <w:pPr>
              <w:pStyle w:val="affffffffff4"/>
              <w:widowControl w:val="0"/>
            </w:pPr>
            <w:r w:rsidRPr="008408FE">
              <w:t>Закрыто</w:t>
            </w:r>
          </w:p>
        </w:tc>
        <w:tc>
          <w:tcPr>
            <w:tcW w:w="1399" w:type="pct"/>
          </w:tcPr>
          <w:p w14:paraId="0769BF39" w14:textId="77777777" w:rsidR="00C26872" w:rsidRPr="008408FE" w:rsidRDefault="00C26872" w:rsidP="0030763C">
            <w:pPr>
              <w:pStyle w:val="affffffffff4"/>
              <w:widowControl w:val="0"/>
              <w:jc w:val="center"/>
            </w:pPr>
          </w:p>
        </w:tc>
        <w:tc>
          <w:tcPr>
            <w:tcW w:w="1321" w:type="pct"/>
          </w:tcPr>
          <w:p w14:paraId="7ED9B556" w14:textId="77777777" w:rsidR="00C26872" w:rsidRPr="008408FE" w:rsidRDefault="00C26872" w:rsidP="0030763C">
            <w:pPr>
              <w:pStyle w:val="affffffffff4"/>
              <w:widowControl w:val="0"/>
              <w:jc w:val="center"/>
            </w:pPr>
          </w:p>
        </w:tc>
      </w:tr>
      <w:tr w:rsidR="00C26872" w:rsidRPr="008408FE" w14:paraId="34A08BBD" w14:textId="77777777" w:rsidTr="0030763C">
        <w:trPr>
          <w:cantSplit/>
        </w:trPr>
        <w:tc>
          <w:tcPr>
            <w:tcW w:w="2280" w:type="pct"/>
            <w:vAlign w:val="center"/>
          </w:tcPr>
          <w:p w14:paraId="27C21271" w14:textId="77777777" w:rsidR="00C26872" w:rsidRPr="008408FE" w:rsidRDefault="00C26872" w:rsidP="0030763C">
            <w:pPr>
              <w:pStyle w:val="affffffffff4"/>
              <w:widowControl w:val="0"/>
            </w:pPr>
            <w:r w:rsidRPr="00B934DA">
              <w:t>Открыто повторно</w:t>
            </w:r>
          </w:p>
        </w:tc>
        <w:tc>
          <w:tcPr>
            <w:tcW w:w="1399" w:type="pct"/>
          </w:tcPr>
          <w:p w14:paraId="5B4A3FEF" w14:textId="77777777" w:rsidR="00C26872" w:rsidRPr="008408FE" w:rsidRDefault="00C26872" w:rsidP="0030763C">
            <w:pPr>
              <w:pStyle w:val="affffffffff4"/>
              <w:widowControl w:val="0"/>
              <w:jc w:val="center"/>
            </w:pPr>
            <w:r w:rsidRPr="008408FE">
              <w:t>х</w:t>
            </w:r>
          </w:p>
        </w:tc>
        <w:tc>
          <w:tcPr>
            <w:tcW w:w="1321" w:type="pct"/>
          </w:tcPr>
          <w:p w14:paraId="4A8392B8" w14:textId="77777777" w:rsidR="00C26872" w:rsidRPr="008408FE" w:rsidRDefault="00C26872" w:rsidP="0030763C">
            <w:pPr>
              <w:pStyle w:val="affffffffff4"/>
              <w:widowControl w:val="0"/>
              <w:jc w:val="center"/>
            </w:pPr>
          </w:p>
        </w:tc>
      </w:tr>
      <w:tr w:rsidR="00C26872" w:rsidRPr="00CE02EA" w14:paraId="03020343" w14:textId="77777777" w:rsidTr="0030763C">
        <w:trPr>
          <w:cantSplit/>
        </w:trPr>
        <w:tc>
          <w:tcPr>
            <w:tcW w:w="2280" w:type="pct"/>
            <w:vAlign w:val="center"/>
          </w:tcPr>
          <w:p w14:paraId="0E1DA4E9" w14:textId="77777777" w:rsidR="00C26872" w:rsidRPr="00B934DA" w:rsidRDefault="00C26872" w:rsidP="0030763C">
            <w:pPr>
              <w:pStyle w:val="affffffffff4"/>
              <w:widowControl w:val="0"/>
            </w:pPr>
          </w:p>
        </w:tc>
        <w:tc>
          <w:tcPr>
            <w:tcW w:w="1399" w:type="pct"/>
          </w:tcPr>
          <w:p w14:paraId="224C2A8E" w14:textId="77777777" w:rsidR="00C26872" w:rsidRPr="00B934DA" w:rsidRDefault="00C26872" w:rsidP="0030763C">
            <w:pPr>
              <w:pStyle w:val="affffffffff4"/>
              <w:widowControl w:val="0"/>
              <w:jc w:val="center"/>
            </w:pPr>
          </w:p>
        </w:tc>
        <w:tc>
          <w:tcPr>
            <w:tcW w:w="1321" w:type="pct"/>
          </w:tcPr>
          <w:p w14:paraId="5F094DFE" w14:textId="77777777" w:rsidR="00C26872" w:rsidRPr="00B934DA" w:rsidRDefault="00C26872" w:rsidP="0030763C">
            <w:pPr>
              <w:pStyle w:val="affffffffff4"/>
              <w:widowControl w:val="0"/>
              <w:jc w:val="center"/>
            </w:pPr>
          </w:p>
        </w:tc>
      </w:tr>
    </w:tbl>
    <w:p w14:paraId="7F43C9B9" w14:textId="77777777" w:rsidR="00C26872" w:rsidRDefault="00C26872" w:rsidP="00C26872">
      <w:pPr>
        <w:pStyle w:val="affffe"/>
        <w:widowControl w:val="0"/>
      </w:pPr>
    </w:p>
    <w:p w14:paraId="669EBABD" w14:textId="77777777" w:rsidR="00C26872" w:rsidRDefault="00C26872" w:rsidP="00C26872">
      <w:pPr>
        <w:pStyle w:val="affffe"/>
        <w:widowControl w:val="0"/>
      </w:pPr>
    </w:p>
    <w:p w14:paraId="726ED13A" w14:textId="77777777" w:rsidR="00715E5C" w:rsidRDefault="00715E5C" w:rsidP="00C26872">
      <w:pPr>
        <w:pStyle w:val="affffe"/>
        <w:widowControl w:val="0"/>
      </w:pPr>
    </w:p>
    <w:p w14:paraId="205DA5D8"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83" w:name="_Toc31189096"/>
      <w:bookmarkStart w:id="484" w:name="_Toc70437315"/>
      <w:r>
        <w:t>Приоритеты обращений</w:t>
      </w:r>
      <w:bookmarkEnd w:id="479"/>
      <w:bookmarkEnd w:id="483"/>
      <w:bookmarkEnd w:id="484"/>
    </w:p>
    <w:p w14:paraId="43B0080A" w14:textId="77777777" w:rsidR="00C26872" w:rsidRPr="007F290A" w:rsidRDefault="00C26872" w:rsidP="00C26872">
      <w:pPr>
        <w:pStyle w:val="affffe"/>
        <w:widowControl w:val="0"/>
      </w:pPr>
      <w:r w:rsidRPr="007F290A">
        <w:t>Приоритеты обращений определяют очередность начала работ по обращениям</w:t>
      </w:r>
    </w:p>
    <w:p w14:paraId="533146CA" w14:textId="77777777" w:rsidR="00C26872" w:rsidRDefault="00C26872" w:rsidP="00C26872">
      <w:pPr>
        <w:pStyle w:val="afffffffffc"/>
        <w:widowControl w:val="0"/>
      </w:pPr>
    </w:p>
    <w:p w14:paraId="2475A773" w14:textId="77777777" w:rsidR="00C26872" w:rsidRDefault="00C26872" w:rsidP="00C26872">
      <w:pPr>
        <w:pStyle w:val="affffffffffa"/>
        <w:keepNext w:val="0"/>
        <w:widowControl w:val="0"/>
      </w:pPr>
      <w:bookmarkStart w:id="485" w:name="_Ref472603835"/>
      <w:r w:rsidRPr="00CE02EA">
        <w:t xml:space="preserve">Таблица </w:t>
      </w:r>
      <w:fldSimple w:instr=" SEQ Таблица \* ARABIC ">
        <w:r>
          <w:rPr>
            <w:noProof/>
          </w:rPr>
          <w:t>4</w:t>
        </w:r>
      </w:fldSimple>
      <w:bookmarkEnd w:id="485"/>
    </w:p>
    <w:p w14:paraId="50A5A81D" w14:textId="77777777" w:rsidR="00C26872" w:rsidRPr="008953A1" w:rsidRDefault="00C26872" w:rsidP="00C26872">
      <w:pPr>
        <w:pStyle w:val="affffe"/>
        <w:widowControl w:val="0"/>
      </w:pPr>
      <w:r w:rsidRPr="008953A1">
        <w:t>Матрица соответствия приоритетов типам обращений</w:t>
      </w:r>
    </w:p>
    <w:p w14:paraId="7E2F495B" w14:textId="77777777" w:rsidR="00C26872" w:rsidRPr="00CE02EA" w:rsidRDefault="00C26872" w:rsidP="00C26872">
      <w:pPr>
        <w:pStyle w:val="affffffffffa"/>
        <w:keepNext w:val="0"/>
        <w:widowControl w:val="0"/>
        <w:jc w:val="center"/>
      </w:pPr>
    </w:p>
    <w:tbl>
      <w:tblPr>
        <w:tblStyle w:val="afff3"/>
        <w:tblW w:w="4805" w:type="pct"/>
        <w:jc w:val="center"/>
        <w:tblLook w:val="04A0" w:firstRow="1" w:lastRow="0" w:firstColumn="1" w:lastColumn="0" w:noHBand="0" w:noVBand="1"/>
      </w:tblPr>
      <w:tblGrid>
        <w:gridCol w:w="1732"/>
        <w:gridCol w:w="1573"/>
        <w:gridCol w:w="1469"/>
        <w:gridCol w:w="1464"/>
        <w:gridCol w:w="1604"/>
        <w:gridCol w:w="1411"/>
      </w:tblGrid>
      <w:tr w:rsidR="00C26872" w:rsidRPr="00F36D7C" w14:paraId="6378C7D8" w14:textId="77777777" w:rsidTr="0030763C">
        <w:trPr>
          <w:jc w:val="center"/>
        </w:trPr>
        <w:tc>
          <w:tcPr>
            <w:tcW w:w="1732" w:type="dxa"/>
            <w:vMerge w:val="restart"/>
            <w:vAlign w:val="center"/>
          </w:tcPr>
          <w:p w14:paraId="771E2CAE" w14:textId="77777777" w:rsidR="00C26872" w:rsidRPr="00F36D7C" w:rsidRDefault="00C26872" w:rsidP="0030763C">
            <w:pPr>
              <w:pStyle w:val="affffe"/>
              <w:widowControl w:val="0"/>
              <w:ind w:firstLine="0"/>
              <w:rPr>
                <w:szCs w:val="24"/>
              </w:rPr>
            </w:pPr>
            <w:r w:rsidRPr="00F36D7C">
              <w:rPr>
                <w:szCs w:val="24"/>
              </w:rPr>
              <w:t>Тип</w:t>
            </w:r>
          </w:p>
        </w:tc>
        <w:tc>
          <w:tcPr>
            <w:tcW w:w="7521" w:type="dxa"/>
            <w:gridSpan w:val="5"/>
          </w:tcPr>
          <w:p w14:paraId="5BA4FC88" w14:textId="77777777" w:rsidR="00C26872" w:rsidRPr="00F36D7C" w:rsidRDefault="00C26872" w:rsidP="0030763C">
            <w:pPr>
              <w:pStyle w:val="affffe"/>
              <w:widowControl w:val="0"/>
              <w:ind w:firstLine="0"/>
              <w:rPr>
                <w:szCs w:val="24"/>
              </w:rPr>
            </w:pPr>
            <w:r w:rsidRPr="00F36D7C">
              <w:rPr>
                <w:szCs w:val="24"/>
              </w:rPr>
              <w:t>Приоритет</w:t>
            </w:r>
          </w:p>
        </w:tc>
      </w:tr>
      <w:tr w:rsidR="00C26872" w:rsidRPr="00F36D7C" w14:paraId="57525DF5" w14:textId="77777777" w:rsidTr="0030763C">
        <w:trPr>
          <w:jc w:val="center"/>
        </w:trPr>
        <w:tc>
          <w:tcPr>
            <w:tcW w:w="1732" w:type="dxa"/>
            <w:vMerge/>
          </w:tcPr>
          <w:p w14:paraId="2B978C87" w14:textId="77777777" w:rsidR="00C26872" w:rsidRPr="00F36D7C" w:rsidRDefault="00C26872" w:rsidP="0030763C">
            <w:pPr>
              <w:pStyle w:val="affffe"/>
              <w:widowControl w:val="0"/>
              <w:ind w:firstLine="0"/>
              <w:rPr>
                <w:szCs w:val="24"/>
              </w:rPr>
            </w:pPr>
          </w:p>
        </w:tc>
        <w:tc>
          <w:tcPr>
            <w:tcW w:w="1573" w:type="dxa"/>
          </w:tcPr>
          <w:p w14:paraId="6FF6CF76" w14:textId="77777777" w:rsidR="00C26872" w:rsidRPr="00F36D7C" w:rsidRDefault="00C26872" w:rsidP="0030763C">
            <w:pPr>
              <w:pStyle w:val="affffe"/>
              <w:widowControl w:val="0"/>
              <w:ind w:firstLine="0"/>
              <w:rPr>
                <w:szCs w:val="24"/>
              </w:rPr>
            </w:pPr>
            <w:r w:rsidRPr="00F36D7C">
              <w:rPr>
                <w:szCs w:val="24"/>
              </w:rPr>
              <w:t>Наивысший</w:t>
            </w:r>
          </w:p>
        </w:tc>
        <w:tc>
          <w:tcPr>
            <w:tcW w:w="1469" w:type="dxa"/>
          </w:tcPr>
          <w:p w14:paraId="6A81D973" w14:textId="77777777" w:rsidR="00C26872" w:rsidRPr="00F36D7C" w:rsidRDefault="00C26872" w:rsidP="0030763C">
            <w:pPr>
              <w:pStyle w:val="affffe"/>
              <w:widowControl w:val="0"/>
              <w:ind w:firstLine="0"/>
              <w:rPr>
                <w:szCs w:val="24"/>
              </w:rPr>
            </w:pPr>
            <w:r w:rsidRPr="00F36D7C">
              <w:rPr>
                <w:szCs w:val="24"/>
              </w:rPr>
              <w:t>Срочный</w:t>
            </w:r>
          </w:p>
        </w:tc>
        <w:tc>
          <w:tcPr>
            <w:tcW w:w="1464" w:type="dxa"/>
          </w:tcPr>
          <w:p w14:paraId="12800D16" w14:textId="77777777" w:rsidR="00C26872" w:rsidRPr="00F36D7C" w:rsidRDefault="00C26872" w:rsidP="0030763C">
            <w:pPr>
              <w:pStyle w:val="affffe"/>
              <w:widowControl w:val="0"/>
              <w:ind w:firstLine="0"/>
              <w:rPr>
                <w:szCs w:val="24"/>
              </w:rPr>
            </w:pPr>
            <w:r w:rsidRPr="00F36D7C">
              <w:rPr>
                <w:szCs w:val="24"/>
              </w:rPr>
              <w:t>Высокий</w:t>
            </w:r>
          </w:p>
        </w:tc>
        <w:tc>
          <w:tcPr>
            <w:tcW w:w="1604" w:type="dxa"/>
          </w:tcPr>
          <w:p w14:paraId="5582C594" w14:textId="77777777" w:rsidR="00C26872" w:rsidRPr="00F36D7C" w:rsidRDefault="00C26872" w:rsidP="0030763C">
            <w:pPr>
              <w:pStyle w:val="affffe"/>
              <w:widowControl w:val="0"/>
              <w:ind w:firstLine="0"/>
              <w:rPr>
                <w:szCs w:val="24"/>
              </w:rPr>
            </w:pPr>
            <w:r w:rsidRPr="00F36D7C">
              <w:rPr>
                <w:szCs w:val="24"/>
              </w:rPr>
              <w:t>Нормальный</w:t>
            </w:r>
          </w:p>
        </w:tc>
        <w:tc>
          <w:tcPr>
            <w:tcW w:w="1411" w:type="dxa"/>
          </w:tcPr>
          <w:p w14:paraId="14E2AEA3" w14:textId="77777777" w:rsidR="00C26872" w:rsidRPr="00F36D7C" w:rsidRDefault="00C26872" w:rsidP="0030763C">
            <w:pPr>
              <w:pStyle w:val="affffe"/>
              <w:widowControl w:val="0"/>
              <w:ind w:firstLine="0"/>
              <w:rPr>
                <w:szCs w:val="24"/>
              </w:rPr>
            </w:pPr>
            <w:r w:rsidRPr="00F36D7C">
              <w:rPr>
                <w:szCs w:val="24"/>
              </w:rPr>
              <w:t>Низкий</w:t>
            </w:r>
          </w:p>
        </w:tc>
      </w:tr>
      <w:tr w:rsidR="00C26872" w:rsidRPr="00F36D7C" w14:paraId="0EE26E9F" w14:textId="77777777" w:rsidTr="0030763C">
        <w:trPr>
          <w:jc w:val="center"/>
        </w:trPr>
        <w:tc>
          <w:tcPr>
            <w:tcW w:w="1732" w:type="dxa"/>
            <w:vAlign w:val="center"/>
          </w:tcPr>
          <w:p w14:paraId="0DEB696E" w14:textId="77777777" w:rsidR="00C26872" w:rsidRPr="00F36D7C" w:rsidRDefault="00C26872" w:rsidP="0030763C">
            <w:pPr>
              <w:pStyle w:val="affffe"/>
              <w:widowControl w:val="0"/>
              <w:ind w:firstLine="0"/>
              <w:rPr>
                <w:szCs w:val="24"/>
              </w:rPr>
            </w:pPr>
            <w:r w:rsidRPr="00F36D7C">
              <w:rPr>
                <w:szCs w:val="24"/>
              </w:rPr>
              <w:t>Консультация</w:t>
            </w:r>
          </w:p>
        </w:tc>
        <w:tc>
          <w:tcPr>
            <w:tcW w:w="1573" w:type="dxa"/>
          </w:tcPr>
          <w:p w14:paraId="1B386A3E" w14:textId="77777777" w:rsidR="00C26872" w:rsidRPr="00F36D7C" w:rsidRDefault="00C26872" w:rsidP="0030763C">
            <w:pPr>
              <w:pStyle w:val="affffe"/>
              <w:widowControl w:val="0"/>
              <w:ind w:firstLine="0"/>
              <w:rPr>
                <w:szCs w:val="24"/>
              </w:rPr>
            </w:pPr>
            <w:r w:rsidRPr="00F36D7C">
              <w:rPr>
                <w:szCs w:val="24"/>
              </w:rPr>
              <w:t>–</w:t>
            </w:r>
          </w:p>
        </w:tc>
        <w:tc>
          <w:tcPr>
            <w:tcW w:w="1469" w:type="dxa"/>
            <w:shd w:val="clear" w:color="auto" w:fill="D9D9D9" w:themeFill="background1" w:themeFillShade="D9"/>
          </w:tcPr>
          <w:p w14:paraId="5E5098B9"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54FFE6FE"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784D8CCA"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521F1E83" w14:textId="77777777" w:rsidR="00C26872" w:rsidRPr="00F36D7C" w:rsidRDefault="00C26872" w:rsidP="0030763C">
            <w:pPr>
              <w:pStyle w:val="affffe"/>
              <w:widowControl w:val="0"/>
              <w:ind w:firstLine="0"/>
              <w:rPr>
                <w:szCs w:val="24"/>
              </w:rPr>
            </w:pPr>
            <w:r w:rsidRPr="00F36D7C">
              <w:rPr>
                <w:szCs w:val="24"/>
              </w:rPr>
              <w:t>+</w:t>
            </w:r>
          </w:p>
        </w:tc>
      </w:tr>
      <w:tr w:rsidR="00C26872" w:rsidRPr="00F36D7C" w14:paraId="5E59FFE5" w14:textId="77777777" w:rsidTr="0030763C">
        <w:trPr>
          <w:jc w:val="center"/>
        </w:trPr>
        <w:tc>
          <w:tcPr>
            <w:tcW w:w="1732" w:type="dxa"/>
            <w:vAlign w:val="center"/>
          </w:tcPr>
          <w:p w14:paraId="1FBA73E0" w14:textId="77777777" w:rsidR="00C26872" w:rsidRPr="00F36D7C" w:rsidRDefault="00C26872" w:rsidP="0030763C">
            <w:pPr>
              <w:pStyle w:val="affffe"/>
              <w:widowControl w:val="0"/>
              <w:ind w:firstLine="0"/>
              <w:rPr>
                <w:szCs w:val="24"/>
              </w:rPr>
            </w:pPr>
            <w:r w:rsidRPr="00F36D7C">
              <w:rPr>
                <w:szCs w:val="24"/>
              </w:rPr>
              <w:t>Инцидент</w:t>
            </w:r>
          </w:p>
        </w:tc>
        <w:tc>
          <w:tcPr>
            <w:tcW w:w="1573" w:type="dxa"/>
            <w:shd w:val="clear" w:color="auto" w:fill="D9D9D9" w:themeFill="background1" w:themeFillShade="D9"/>
          </w:tcPr>
          <w:p w14:paraId="4EFC0EFF" w14:textId="77777777" w:rsidR="00C26872" w:rsidRPr="00F36D7C" w:rsidRDefault="00C26872" w:rsidP="0030763C">
            <w:pPr>
              <w:pStyle w:val="affffe"/>
              <w:widowControl w:val="0"/>
              <w:ind w:firstLine="0"/>
              <w:rPr>
                <w:szCs w:val="24"/>
              </w:rPr>
            </w:pPr>
            <w:r w:rsidRPr="00F36D7C">
              <w:rPr>
                <w:szCs w:val="24"/>
              </w:rPr>
              <w:t>+</w:t>
            </w:r>
          </w:p>
        </w:tc>
        <w:tc>
          <w:tcPr>
            <w:tcW w:w="1469" w:type="dxa"/>
            <w:shd w:val="clear" w:color="auto" w:fill="D9D9D9" w:themeFill="background1" w:themeFillShade="D9"/>
          </w:tcPr>
          <w:p w14:paraId="36D83670"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1FAD2C73"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518EEF60"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7382072B" w14:textId="77777777" w:rsidR="00C26872" w:rsidRPr="00F36D7C" w:rsidRDefault="00C26872" w:rsidP="0030763C">
            <w:pPr>
              <w:pStyle w:val="affffe"/>
              <w:widowControl w:val="0"/>
              <w:ind w:firstLine="0"/>
              <w:rPr>
                <w:szCs w:val="24"/>
              </w:rPr>
            </w:pPr>
            <w:r w:rsidRPr="00F36D7C">
              <w:rPr>
                <w:szCs w:val="24"/>
              </w:rPr>
              <w:t>+</w:t>
            </w:r>
          </w:p>
        </w:tc>
      </w:tr>
      <w:tr w:rsidR="00C26872" w:rsidRPr="00F36D7C" w14:paraId="1659B991" w14:textId="77777777" w:rsidTr="0030763C">
        <w:trPr>
          <w:jc w:val="center"/>
        </w:trPr>
        <w:tc>
          <w:tcPr>
            <w:tcW w:w="1732" w:type="dxa"/>
            <w:vAlign w:val="center"/>
          </w:tcPr>
          <w:p w14:paraId="3DBAD706" w14:textId="77777777" w:rsidR="00C26872" w:rsidRPr="00F36D7C" w:rsidRDefault="00C26872" w:rsidP="0030763C">
            <w:pPr>
              <w:pStyle w:val="affffe"/>
              <w:widowControl w:val="0"/>
              <w:ind w:firstLine="0"/>
              <w:rPr>
                <w:szCs w:val="24"/>
              </w:rPr>
            </w:pPr>
            <w:r w:rsidRPr="00F36D7C">
              <w:rPr>
                <w:szCs w:val="24"/>
              </w:rPr>
              <w:t>Поддержка</w:t>
            </w:r>
          </w:p>
        </w:tc>
        <w:tc>
          <w:tcPr>
            <w:tcW w:w="1573" w:type="dxa"/>
          </w:tcPr>
          <w:p w14:paraId="43D7CB0F" w14:textId="77777777" w:rsidR="00C26872" w:rsidRPr="00F36D7C" w:rsidRDefault="00C26872" w:rsidP="0030763C">
            <w:pPr>
              <w:pStyle w:val="affffe"/>
              <w:widowControl w:val="0"/>
              <w:ind w:firstLine="0"/>
              <w:rPr>
                <w:szCs w:val="24"/>
              </w:rPr>
            </w:pPr>
            <w:r w:rsidRPr="00F36D7C">
              <w:rPr>
                <w:szCs w:val="24"/>
              </w:rPr>
              <w:t>–</w:t>
            </w:r>
          </w:p>
        </w:tc>
        <w:tc>
          <w:tcPr>
            <w:tcW w:w="1469" w:type="dxa"/>
            <w:shd w:val="clear" w:color="auto" w:fill="D9D9D9" w:themeFill="background1" w:themeFillShade="D9"/>
          </w:tcPr>
          <w:p w14:paraId="4895DC09"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38271A17"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4F20AF82"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33F9EF2F" w14:textId="77777777" w:rsidR="00C26872" w:rsidRPr="00F36D7C" w:rsidRDefault="00C26872" w:rsidP="0030763C">
            <w:pPr>
              <w:pStyle w:val="affffe"/>
              <w:widowControl w:val="0"/>
              <w:ind w:firstLine="0"/>
              <w:rPr>
                <w:szCs w:val="24"/>
              </w:rPr>
            </w:pPr>
            <w:r w:rsidRPr="00F36D7C">
              <w:rPr>
                <w:szCs w:val="24"/>
              </w:rPr>
              <w:t>+</w:t>
            </w:r>
          </w:p>
        </w:tc>
      </w:tr>
      <w:tr w:rsidR="00C26872" w:rsidRPr="00F36D7C" w14:paraId="416655E9" w14:textId="77777777" w:rsidTr="0030763C">
        <w:trPr>
          <w:jc w:val="center"/>
        </w:trPr>
        <w:tc>
          <w:tcPr>
            <w:tcW w:w="1732" w:type="dxa"/>
            <w:vAlign w:val="center"/>
          </w:tcPr>
          <w:p w14:paraId="0B309AD7" w14:textId="77777777" w:rsidR="00C26872" w:rsidRPr="00F36D7C" w:rsidRDefault="00C26872" w:rsidP="0030763C">
            <w:pPr>
              <w:pStyle w:val="affffe"/>
              <w:widowControl w:val="0"/>
              <w:ind w:firstLine="0"/>
              <w:rPr>
                <w:szCs w:val="24"/>
              </w:rPr>
            </w:pPr>
            <w:r w:rsidRPr="00F36D7C">
              <w:rPr>
                <w:szCs w:val="24"/>
              </w:rPr>
              <w:t>Улучшение</w:t>
            </w:r>
          </w:p>
        </w:tc>
        <w:tc>
          <w:tcPr>
            <w:tcW w:w="1573" w:type="dxa"/>
          </w:tcPr>
          <w:p w14:paraId="62B0CF31" w14:textId="77777777" w:rsidR="00C26872" w:rsidRPr="00F36D7C" w:rsidRDefault="00C26872" w:rsidP="0030763C">
            <w:pPr>
              <w:pStyle w:val="affffe"/>
              <w:widowControl w:val="0"/>
              <w:ind w:firstLine="0"/>
              <w:rPr>
                <w:szCs w:val="24"/>
              </w:rPr>
            </w:pPr>
            <w:r w:rsidRPr="00F36D7C">
              <w:rPr>
                <w:szCs w:val="24"/>
              </w:rPr>
              <w:t>–</w:t>
            </w:r>
          </w:p>
        </w:tc>
        <w:tc>
          <w:tcPr>
            <w:tcW w:w="1469" w:type="dxa"/>
          </w:tcPr>
          <w:p w14:paraId="340987A2" w14:textId="77777777" w:rsidR="00C26872" w:rsidRPr="00F36D7C" w:rsidRDefault="00C26872" w:rsidP="0030763C">
            <w:pPr>
              <w:pStyle w:val="affffe"/>
              <w:widowControl w:val="0"/>
              <w:ind w:firstLine="0"/>
              <w:rPr>
                <w:szCs w:val="24"/>
              </w:rPr>
            </w:pPr>
            <w:r w:rsidRPr="00F36D7C">
              <w:rPr>
                <w:szCs w:val="24"/>
              </w:rPr>
              <w:t>–</w:t>
            </w:r>
          </w:p>
        </w:tc>
        <w:tc>
          <w:tcPr>
            <w:tcW w:w="1464" w:type="dxa"/>
            <w:shd w:val="clear" w:color="auto" w:fill="D9D9D9" w:themeFill="background1" w:themeFillShade="D9"/>
          </w:tcPr>
          <w:p w14:paraId="6CA51CDA" w14:textId="77777777" w:rsidR="00C26872" w:rsidRPr="00F36D7C" w:rsidRDefault="00C26872" w:rsidP="0030763C">
            <w:pPr>
              <w:pStyle w:val="affffe"/>
              <w:widowControl w:val="0"/>
              <w:ind w:firstLine="0"/>
              <w:rPr>
                <w:szCs w:val="24"/>
              </w:rPr>
            </w:pPr>
            <w:r w:rsidRPr="00F36D7C">
              <w:rPr>
                <w:szCs w:val="24"/>
              </w:rPr>
              <w:t>+</w:t>
            </w:r>
          </w:p>
        </w:tc>
        <w:tc>
          <w:tcPr>
            <w:tcW w:w="1604" w:type="dxa"/>
            <w:shd w:val="clear" w:color="auto" w:fill="D9D9D9" w:themeFill="background1" w:themeFillShade="D9"/>
          </w:tcPr>
          <w:p w14:paraId="1550D095" w14:textId="77777777" w:rsidR="00C26872" w:rsidRPr="00F36D7C" w:rsidRDefault="00C26872" w:rsidP="0030763C">
            <w:pPr>
              <w:pStyle w:val="affffe"/>
              <w:widowControl w:val="0"/>
              <w:ind w:firstLine="0"/>
              <w:rPr>
                <w:szCs w:val="24"/>
              </w:rPr>
            </w:pPr>
            <w:r w:rsidRPr="00F36D7C">
              <w:rPr>
                <w:szCs w:val="24"/>
              </w:rPr>
              <w:t>+</w:t>
            </w:r>
          </w:p>
        </w:tc>
        <w:tc>
          <w:tcPr>
            <w:tcW w:w="1411" w:type="dxa"/>
            <w:shd w:val="clear" w:color="auto" w:fill="D9D9D9" w:themeFill="background1" w:themeFillShade="D9"/>
          </w:tcPr>
          <w:p w14:paraId="585EA17E" w14:textId="77777777" w:rsidR="00C26872" w:rsidRPr="00F36D7C" w:rsidRDefault="00C26872" w:rsidP="0030763C">
            <w:pPr>
              <w:pStyle w:val="affffe"/>
              <w:widowControl w:val="0"/>
              <w:ind w:firstLine="0"/>
              <w:rPr>
                <w:szCs w:val="24"/>
              </w:rPr>
            </w:pPr>
            <w:r w:rsidRPr="00F36D7C">
              <w:rPr>
                <w:szCs w:val="24"/>
              </w:rPr>
              <w:t>+</w:t>
            </w:r>
          </w:p>
        </w:tc>
      </w:tr>
    </w:tbl>
    <w:p w14:paraId="0DFA9E25" w14:textId="77777777" w:rsidR="00C26872" w:rsidRDefault="00C26872" w:rsidP="00C26872">
      <w:pPr>
        <w:pStyle w:val="afffffffffc"/>
        <w:widowControl w:val="0"/>
      </w:pPr>
      <w:bookmarkStart w:id="486" w:name="_Ref460437580"/>
    </w:p>
    <w:p w14:paraId="6291A464" w14:textId="77777777" w:rsidR="00C26872" w:rsidRPr="00E9685F" w:rsidRDefault="00C26872" w:rsidP="00C26872">
      <w:pPr>
        <w:pStyle w:val="affffe"/>
        <w:widowControl w:val="0"/>
      </w:pPr>
      <w:bookmarkStart w:id="487" w:name="_Ref473035006"/>
      <w:r w:rsidRPr="00E9685F">
        <w:t>Обращению может быть установлен один из следующих приоритетов выполнения:</w:t>
      </w:r>
    </w:p>
    <w:p w14:paraId="085C7DF4" w14:textId="77777777" w:rsidR="00C26872" w:rsidRPr="00E9685F" w:rsidRDefault="00C26872" w:rsidP="00C26872">
      <w:pPr>
        <w:widowControl w:val="0"/>
        <w:ind w:left="709"/>
      </w:pPr>
      <w:r w:rsidRPr="00E9685F">
        <w:rPr>
          <w:u w:val="single"/>
        </w:rPr>
        <w:t>Наивысший</w:t>
      </w:r>
      <w:r w:rsidRPr="00E9685F">
        <w:t xml:space="preserve"> – максимальный приоритет, присваиваемый только инцидентам, характеризующий ситуацию, при которой в результате серьезного дефекта произошла остановка функционирования </w:t>
      </w:r>
      <w:r w:rsidR="00C32B6E">
        <w:t>Базы данных (далее – Системы)</w:t>
      </w:r>
      <w:r w:rsidRPr="00E9685F">
        <w:t xml:space="preserve"> или обработка данных стала невозможной, при этом отсутствует обходное решение.</w:t>
      </w:r>
    </w:p>
    <w:p w14:paraId="5F58A326" w14:textId="77777777" w:rsidR="00C26872" w:rsidRPr="00E9685F" w:rsidRDefault="00C26872" w:rsidP="00C26872">
      <w:pPr>
        <w:widowControl w:val="0"/>
        <w:ind w:left="709"/>
      </w:pPr>
      <w:r w:rsidRPr="00E9685F">
        <w:rPr>
          <w:u w:val="single"/>
        </w:rPr>
        <w:t>Срочный</w:t>
      </w:r>
      <w:r w:rsidRPr="00E9685F">
        <w:t xml:space="preserve"> – приоритет, характеризующий одну из следующих ситуаций:</w:t>
      </w:r>
    </w:p>
    <w:p w14:paraId="6677DAC5"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в результате дефекта произошло серьезное нарушение одной или нескольких функций информационной системы, серьезно затрудняющее эксплуатацию Системы;</w:t>
      </w:r>
    </w:p>
    <w:p w14:paraId="1F109BF9"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требуется срочная консультация или срочное оказание поддержки, которые должны быть осуществлены в приоритетном порядке.</w:t>
      </w:r>
    </w:p>
    <w:p w14:paraId="5B3C6238" w14:textId="77777777" w:rsidR="00C26872" w:rsidRPr="00E9685F" w:rsidRDefault="00C26872" w:rsidP="00715E5C">
      <w:pPr>
        <w:widowControl w:val="0"/>
        <w:ind w:left="709"/>
        <w:rPr>
          <w:u w:val="single"/>
        </w:rPr>
      </w:pPr>
      <w:r w:rsidRPr="00E9685F">
        <w:rPr>
          <w:u w:val="single"/>
        </w:rPr>
        <w:t>Высокий</w:t>
      </w:r>
      <w:r w:rsidRPr="00E9685F">
        <w:t xml:space="preserve"> – приоритет, характеризующий одну из следующих ситуаций:</w:t>
      </w:r>
    </w:p>
    <w:p w14:paraId="3690D21D"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в результате дефекта произошло нарушение одной или нескольких функций Системы, затрудняющее эксплуатацию информационной системы;</w:t>
      </w:r>
    </w:p>
    <w:p w14:paraId="6CD97F38"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требуется консультация или выполнение задач поддержки, которые должны быть осуществлены в приоритетном порядке;</w:t>
      </w:r>
    </w:p>
    <w:p w14:paraId="6EF27BA1" w14:textId="77777777" w:rsidR="00C26872" w:rsidRPr="00E9685F" w:rsidRDefault="00C26872" w:rsidP="00C26872">
      <w:pPr>
        <w:pStyle w:val="affffe"/>
        <w:widowControl w:val="0"/>
        <w:numPr>
          <w:ilvl w:val="1"/>
          <w:numId w:val="70"/>
        </w:numPr>
        <w:autoSpaceDE/>
        <w:autoSpaceDN/>
        <w:adjustRightInd/>
        <w:spacing w:before="0" w:line="240" w:lineRule="auto"/>
        <w:ind w:left="1843"/>
      </w:pPr>
      <w:r w:rsidRPr="00E9685F">
        <w:t>имеется запрос (предложение) по доработке Системы, который желательно выполнить в приоритетном порядке.</w:t>
      </w:r>
    </w:p>
    <w:p w14:paraId="677DCC18" w14:textId="77777777" w:rsidR="00C26872" w:rsidRPr="00E9685F" w:rsidRDefault="00C26872" w:rsidP="00C26872">
      <w:pPr>
        <w:widowControl w:val="0"/>
        <w:ind w:left="709"/>
      </w:pPr>
      <w:r w:rsidRPr="00E9685F">
        <w:rPr>
          <w:u w:val="single"/>
        </w:rPr>
        <w:t>Нормальный</w:t>
      </w:r>
      <w:r w:rsidRPr="00E9685F">
        <w:t xml:space="preserve"> – базовый приоритет для всех обращений.</w:t>
      </w:r>
    </w:p>
    <w:p w14:paraId="600B9141" w14:textId="77777777" w:rsidR="00C26872" w:rsidRPr="00E9685F" w:rsidRDefault="00C26872" w:rsidP="00C26872">
      <w:pPr>
        <w:widowControl w:val="0"/>
        <w:ind w:left="709"/>
      </w:pPr>
      <w:r w:rsidRPr="00E9685F">
        <w:rPr>
          <w:u w:val="single"/>
        </w:rPr>
        <w:t>Низкий</w:t>
      </w:r>
      <w:r w:rsidRPr="00E9685F">
        <w:t xml:space="preserve"> – минимальный приоритет, устанавливаемый для задач, решение которых второстепенно.</w:t>
      </w:r>
    </w:p>
    <w:p w14:paraId="36D050F7" w14:textId="77777777" w:rsidR="00C26872" w:rsidRDefault="00C26872" w:rsidP="00C26872">
      <w:pPr>
        <w:pStyle w:val="afffffffffc"/>
        <w:widowControl w:val="0"/>
      </w:pPr>
    </w:p>
    <w:p w14:paraId="70BEF236" w14:textId="77777777" w:rsidR="00C26872" w:rsidRPr="006541D8"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88" w:name="_Toc31189097"/>
      <w:bookmarkStart w:id="489" w:name="_Toc70437316"/>
      <w:r w:rsidRPr="006541D8">
        <w:t>Код закрытия</w:t>
      </w:r>
      <w:bookmarkEnd w:id="486"/>
      <w:bookmarkEnd w:id="487"/>
      <w:bookmarkEnd w:id="488"/>
      <w:bookmarkEnd w:id="489"/>
    </w:p>
    <w:p w14:paraId="685F03B1" w14:textId="77777777" w:rsidR="00C26872" w:rsidRDefault="00C26872" w:rsidP="00C26872">
      <w:pPr>
        <w:pStyle w:val="afffffffffc"/>
        <w:widowControl w:val="0"/>
      </w:pPr>
      <w:r w:rsidRPr="00242327">
        <w:t xml:space="preserve">Код закрытия определяет способ разрешения </w:t>
      </w:r>
      <w:r>
        <w:t xml:space="preserve">обращения </w:t>
      </w:r>
      <w:r w:rsidRPr="00B54E90">
        <w:t>либо причину закрытия</w:t>
      </w:r>
      <w:r>
        <w:t xml:space="preserve"> и может иметь следующие основные значения:</w:t>
      </w:r>
    </w:p>
    <w:p w14:paraId="201D83BB" w14:textId="77777777" w:rsidR="00C26872" w:rsidRPr="005B3468" w:rsidRDefault="00C26872" w:rsidP="00C26872">
      <w:pPr>
        <w:pStyle w:val="1ff1"/>
        <w:widowControl w:val="0"/>
        <w:tabs>
          <w:tab w:val="clear" w:pos="928"/>
        </w:tabs>
        <w:ind w:left="720"/>
      </w:pPr>
      <w:r w:rsidRPr="005B3468">
        <w:t>Решен</w:t>
      </w:r>
      <w:r>
        <w:t>о</w:t>
      </w:r>
      <w:r w:rsidRPr="005B3468">
        <w:t xml:space="preserve"> </w:t>
      </w:r>
      <w:r>
        <w:t>на 1 ЛТП</w:t>
      </w:r>
      <w:r w:rsidRPr="005B3468">
        <w:t>;</w:t>
      </w:r>
    </w:p>
    <w:p w14:paraId="27535C06" w14:textId="77777777" w:rsidR="00C26872" w:rsidRPr="00232A44" w:rsidRDefault="00C26872" w:rsidP="00C26872">
      <w:pPr>
        <w:pStyle w:val="1ff1"/>
        <w:widowControl w:val="0"/>
        <w:tabs>
          <w:tab w:val="clear" w:pos="928"/>
        </w:tabs>
        <w:ind w:left="720"/>
      </w:pPr>
      <w:r w:rsidRPr="00232A44">
        <w:t xml:space="preserve">Решено </w:t>
      </w:r>
      <w:r>
        <w:t>на 2 ЛТП</w:t>
      </w:r>
      <w:r w:rsidRPr="00232A44">
        <w:t>;</w:t>
      </w:r>
    </w:p>
    <w:p w14:paraId="43FE29C5" w14:textId="77777777" w:rsidR="00C26872" w:rsidRPr="00232A44" w:rsidRDefault="00C26872" w:rsidP="00C26872">
      <w:pPr>
        <w:pStyle w:val="1ff1"/>
        <w:widowControl w:val="0"/>
        <w:tabs>
          <w:tab w:val="clear" w:pos="928"/>
        </w:tabs>
        <w:ind w:left="720"/>
      </w:pPr>
      <w:r w:rsidRPr="00232A44">
        <w:t xml:space="preserve">Решено </w:t>
      </w:r>
      <w:r>
        <w:t>на 3 ЛТП</w:t>
      </w:r>
      <w:r w:rsidRPr="00232A44">
        <w:t>;</w:t>
      </w:r>
    </w:p>
    <w:p w14:paraId="0895515F" w14:textId="77777777" w:rsidR="00C26872" w:rsidRPr="005B3468" w:rsidRDefault="00C26872" w:rsidP="00C26872">
      <w:pPr>
        <w:pStyle w:val="1ff1"/>
        <w:widowControl w:val="0"/>
        <w:tabs>
          <w:tab w:val="clear" w:pos="928"/>
        </w:tabs>
        <w:ind w:left="720"/>
      </w:pPr>
      <w:r w:rsidRPr="005B3468">
        <w:t>Не соответствует поддерживаемым Услугам;</w:t>
      </w:r>
    </w:p>
    <w:p w14:paraId="635F6514" w14:textId="77777777" w:rsidR="00C26872" w:rsidRDefault="00C26872" w:rsidP="00C26872">
      <w:pPr>
        <w:pStyle w:val="1ff1"/>
        <w:widowControl w:val="0"/>
        <w:tabs>
          <w:tab w:val="clear" w:pos="928"/>
        </w:tabs>
        <w:ind w:left="720"/>
      </w:pPr>
      <w:r w:rsidRPr="005B3468">
        <w:t>Неактуально для Пользователя;</w:t>
      </w:r>
    </w:p>
    <w:p w14:paraId="5DB5999D" w14:textId="77777777" w:rsidR="00C26872" w:rsidRPr="005B3468" w:rsidRDefault="00C26872" w:rsidP="00C26872">
      <w:pPr>
        <w:pStyle w:val="1ff1"/>
        <w:widowControl w:val="0"/>
        <w:tabs>
          <w:tab w:val="clear" w:pos="928"/>
        </w:tabs>
        <w:ind w:left="720"/>
      </w:pPr>
      <w:r>
        <w:t>Отменено по инициативе Пользователя;</w:t>
      </w:r>
    </w:p>
    <w:p w14:paraId="1AD304B6" w14:textId="77777777" w:rsidR="00C26872" w:rsidRPr="005B3468" w:rsidRDefault="00C26872" w:rsidP="00C26872">
      <w:pPr>
        <w:pStyle w:val="1ff1"/>
        <w:widowControl w:val="0"/>
        <w:tabs>
          <w:tab w:val="clear" w:pos="928"/>
        </w:tabs>
        <w:ind w:left="720"/>
      </w:pPr>
      <w:r w:rsidRPr="005B3468">
        <w:t>Пользователь не предоставил информацию;</w:t>
      </w:r>
    </w:p>
    <w:p w14:paraId="2C688A71" w14:textId="77777777" w:rsidR="00C26872" w:rsidRDefault="00C26872" w:rsidP="00C26872">
      <w:pPr>
        <w:pStyle w:val="1ff1"/>
        <w:widowControl w:val="0"/>
        <w:tabs>
          <w:tab w:val="clear" w:pos="928"/>
        </w:tabs>
        <w:ind w:left="720"/>
      </w:pPr>
      <w:r>
        <w:t>Не воспроизводится.</w:t>
      </w:r>
    </w:p>
    <w:p w14:paraId="4193E01A" w14:textId="77777777" w:rsidR="00C26872" w:rsidRDefault="00C26872" w:rsidP="00C26872">
      <w:pPr>
        <w:pStyle w:val="1ff1"/>
        <w:widowControl w:val="0"/>
        <w:numPr>
          <w:ilvl w:val="0"/>
          <w:numId w:val="0"/>
        </w:numPr>
        <w:ind w:left="720" w:hanging="360"/>
      </w:pPr>
    </w:p>
    <w:p w14:paraId="6109111F"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90" w:name="_Toc31189098"/>
      <w:bookmarkStart w:id="491" w:name="_Toc70437317"/>
      <w:r>
        <w:t>Категория обращения.</w:t>
      </w:r>
      <w:bookmarkEnd w:id="490"/>
      <w:bookmarkEnd w:id="491"/>
    </w:p>
    <w:p w14:paraId="33E2BDA3" w14:textId="77777777" w:rsidR="00C26872" w:rsidRDefault="00C26872" w:rsidP="00C26872">
      <w:pPr>
        <w:pStyle w:val="1ff1"/>
        <w:widowControl w:val="0"/>
        <w:numPr>
          <w:ilvl w:val="0"/>
          <w:numId w:val="0"/>
        </w:numPr>
        <w:ind w:left="360" w:firstLine="348"/>
      </w:pPr>
      <w:r>
        <w:t>Производится категоризация обращений по зонам ответственности (Например, фронт, бэк, верстка, контент/справочники, БД, интеграция, другое). Допускается вносить изменения без внесения изменения в данный регламент.</w:t>
      </w:r>
    </w:p>
    <w:p w14:paraId="1C91D4DB" w14:textId="77777777" w:rsidR="00C26872" w:rsidRDefault="00C26872" w:rsidP="00C26872">
      <w:pPr>
        <w:pStyle w:val="1ff1"/>
        <w:widowControl w:val="0"/>
        <w:numPr>
          <w:ilvl w:val="0"/>
          <w:numId w:val="0"/>
        </w:numPr>
        <w:ind w:left="720" w:hanging="360"/>
      </w:pPr>
    </w:p>
    <w:p w14:paraId="219FA9B5" w14:textId="77777777" w:rsidR="00C26872" w:rsidRDefault="00C26872" w:rsidP="00C26872">
      <w:pPr>
        <w:pStyle w:val="22"/>
        <w:keepNext w:val="0"/>
        <w:keepLines w:val="0"/>
        <w:widowControl w:val="0"/>
        <w:tabs>
          <w:tab w:val="clear" w:pos="1571"/>
          <w:tab w:val="left" w:pos="3402"/>
        </w:tabs>
        <w:spacing w:before="120" w:after="60" w:line="240" w:lineRule="auto"/>
        <w:ind w:left="1080" w:right="0" w:hanging="720"/>
      </w:pPr>
      <w:bookmarkStart w:id="492" w:name="_Toc31189099"/>
      <w:bookmarkStart w:id="493" w:name="_Toc70437318"/>
      <w:r>
        <w:t>Услуги</w:t>
      </w:r>
      <w:bookmarkEnd w:id="492"/>
      <w:bookmarkEnd w:id="493"/>
    </w:p>
    <w:p w14:paraId="053E378F" w14:textId="2E3BAF8C" w:rsidR="00C26872" w:rsidRDefault="00C26872" w:rsidP="00C26872">
      <w:pPr>
        <w:pStyle w:val="1ff1"/>
        <w:widowControl w:val="0"/>
        <w:numPr>
          <w:ilvl w:val="0"/>
          <w:numId w:val="0"/>
        </w:numPr>
        <w:ind w:left="360" w:firstLine="348"/>
      </w:pPr>
      <w:r>
        <w:t xml:space="preserve">Производится категоризация обращений по </w:t>
      </w:r>
      <w:r w:rsidRPr="006D6BE9">
        <w:t>продуктам и оказываемым услугам</w:t>
      </w:r>
      <w:r w:rsidR="00516382">
        <w:t xml:space="preserve">, в том числе, </w:t>
      </w:r>
      <w:r w:rsidR="00021E8E">
        <w:t xml:space="preserve">База данных обучающих материалов по АИС МФЦ, </w:t>
      </w:r>
      <w:r>
        <w:t xml:space="preserve">База данных </w:t>
      </w:r>
      <w:r>
        <w:rPr>
          <w:lang w:val="en-US"/>
        </w:rPr>
        <w:t>BPMN</w:t>
      </w:r>
      <w:r>
        <w:t xml:space="preserve">, База данных </w:t>
      </w:r>
      <w:r w:rsidR="00C32B6E">
        <w:t>обучающих</w:t>
      </w:r>
      <w:r>
        <w:t xml:space="preserve"> материалов ТОР КНД </w:t>
      </w:r>
      <w:r w:rsidR="00C32B6E">
        <w:t xml:space="preserve">и </w:t>
      </w:r>
      <w:r>
        <w:t>др</w:t>
      </w:r>
      <w:r w:rsidR="00C32B6E">
        <w:t>.</w:t>
      </w:r>
      <w:r>
        <w:t xml:space="preserve"> </w:t>
      </w:r>
    </w:p>
    <w:p w14:paraId="3EE62245" w14:textId="77777777" w:rsidR="00C26872" w:rsidRDefault="00C26872" w:rsidP="00C26872">
      <w:pPr>
        <w:pStyle w:val="1ff1"/>
        <w:keepNext/>
        <w:keepLines/>
        <w:numPr>
          <w:ilvl w:val="0"/>
          <w:numId w:val="0"/>
        </w:numPr>
        <w:ind w:left="720" w:hanging="360"/>
      </w:pPr>
    </w:p>
    <w:p w14:paraId="1DBD892F" w14:textId="77777777" w:rsidR="00C26872" w:rsidRPr="00E86A5F" w:rsidRDefault="00C26872" w:rsidP="00C26872">
      <w:pPr>
        <w:pStyle w:val="1ff1"/>
        <w:keepNext/>
        <w:keepLines/>
        <w:numPr>
          <w:ilvl w:val="0"/>
          <w:numId w:val="0"/>
        </w:numPr>
        <w:ind w:left="720" w:hanging="360"/>
      </w:pPr>
    </w:p>
    <w:p w14:paraId="0B449AEE" w14:textId="77777777" w:rsidR="00C26872" w:rsidRDefault="00C26872" w:rsidP="00C26872">
      <w:pPr>
        <w:keepNext/>
        <w:keepLines/>
        <w:spacing w:after="160" w:line="259" w:lineRule="auto"/>
        <w:rPr>
          <w:rFonts w:eastAsia="MS Mincho"/>
          <w:b/>
          <w:bCs/>
          <w:kern w:val="32"/>
          <w:sz w:val="28"/>
          <w:szCs w:val="28"/>
        </w:rPr>
      </w:pPr>
      <w:bookmarkStart w:id="494" w:name="_Toc475548242"/>
      <w:bookmarkStart w:id="495" w:name="_Toc475554075"/>
      <w:bookmarkStart w:id="496" w:name="_Toc476568492"/>
      <w:bookmarkStart w:id="497" w:name="_Toc476587288"/>
      <w:bookmarkStart w:id="498" w:name="_Toc476590707"/>
      <w:bookmarkStart w:id="499" w:name="_Toc477878959"/>
      <w:bookmarkStart w:id="500" w:name="_Toc477878960"/>
      <w:bookmarkStart w:id="501" w:name="_Toc477878961"/>
      <w:bookmarkStart w:id="502" w:name="_Toc475548244"/>
      <w:bookmarkStart w:id="503" w:name="_Toc475554077"/>
      <w:bookmarkStart w:id="504" w:name="_Toc476568494"/>
      <w:bookmarkStart w:id="505" w:name="_Toc476587290"/>
      <w:bookmarkStart w:id="506" w:name="_Toc476590709"/>
      <w:bookmarkStart w:id="507" w:name="_Toc475548245"/>
      <w:bookmarkStart w:id="508" w:name="_Toc475554078"/>
      <w:bookmarkStart w:id="509" w:name="_Toc476568495"/>
      <w:bookmarkStart w:id="510" w:name="_Toc476587291"/>
      <w:bookmarkStart w:id="511" w:name="_Toc476590710"/>
      <w:bookmarkStart w:id="512" w:name="_Toc476568497"/>
      <w:bookmarkStart w:id="513" w:name="_Toc476587293"/>
      <w:bookmarkStart w:id="514" w:name="_Toc476590712"/>
      <w:bookmarkStart w:id="515" w:name="_Toc476568498"/>
      <w:bookmarkStart w:id="516" w:name="_Toc476587294"/>
      <w:bookmarkStart w:id="517" w:name="_Toc476590713"/>
      <w:bookmarkStart w:id="518" w:name="_Toc476568499"/>
      <w:bookmarkStart w:id="519" w:name="_Toc476587295"/>
      <w:bookmarkStart w:id="520" w:name="_Toc476590714"/>
      <w:bookmarkStart w:id="521" w:name="_Toc476568500"/>
      <w:bookmarkStart w:id="522" w:name="_Toc476587296"/>
      <w:bookmarkStart w:id="523" w:name="_Toc476590715"/>
      <w:bookmarkStart w:id="524" w:name="_Toc476568501"/>
      <w:bookmarkStart w:id="525" w:name="_Toc476587297"/>
      <w:bookmarkStart w:id="526" w:name="_Toc476590716"/>
      <w:bookmarkStart w:id="527" w:name="_Toc476568502"/>
      <w:bookmarkStart w:id="528" w:name="_Toc476587298"/>
      <w:bookmarkStart w:id="529" w:name="_Toc476590717"/>
      <w:bookmarkStart w:id="530" w:name="_Toc476568503"/>
      <w:bookmarkStart w:id="531" w:name="_Toc476587299"/>
      <w:bookmarkStart w:id="532" w:name="_Toc476590718"/>
      <w:bookmarkStart w:id="533" w:name="_Toc476568504"/>
      <w:bookmarkStart w:id="534" w:name="_Toc476587300"/>
      <w:bookmarkStart w:id="535" w:name="_Toc476590719"/>
      <w:bookmarkStart w:id="536" w:name="_Toc476568505"/>
      <w:bookmarkStart w:id="537" w:name="_Toc476587301"/>
      <w:bookmarkStart w:id="538" w:name="_Toc476590720"/>
      <w:bookmarkStart w:id="539" w:name="_Toc476568506"/>
      <w:bookmarkStart w:id="540" w:name="_Toc476587302"/>
      <w:bookmarkStart w:id="541" w:name="_Toc476590721"/>
      <w:bookmarkStart w:id="542" w:name="_Toc476568507"/>
      <w:bookmarkStart w:id="543" w:name="_Toc476587303"/>
      <w:bookmarkStart w:id="544" w:name="_Toc476590722"/>
      <w:bookmarkStart w:id="545" w:name="_Toc476568508"/>
      <w:bookmarkStart w:id="546" w:name="_Toc476587304"/>
      <w:bookmarkStart w:id="547" w:name="_Toc476590723"/>
      <w:bookmarkStart w:id="548" w:name="_Toc476568509"/>
      <w:bookmarkStart w:id="549" w:name="_Toc476587305"/>
      <w:bookmarkStart w:id="550" w:name="_Toc476590724"/>
      <w:bookmarkStart w:id="551" w:name="_Toc476568510"/>
      <w:bookmarkStart w:id="552" w:name="_Toc476587306"/>
      <w:bookmarkStart w:id="553" w:name="_Toc476590725"/>
      <w:bookmarkStart w:id="554" w:name="_Toc476568511"/>
      <w:bookmarkStart w:id="555" w:name="_Toc476587307"/>
      <w:bookmarkStart w:id="556" w:name="_Toc476590726"/>
      <w:bookmarkStart w:id="557" w:name="_Toc476568512"/>
      <w:bookmarkStart w:id="558" w:name="_Toc476587308"/>
      <w:bookmarkStart w:id="559" w:name="_Toc476590727"/>
      <w:bookmarkStart w:id="560" w:name="_Toc476568513"/>
      <w:bookmarkStart w:id="561" w:name="_Toc476587309"/>
      <w:bookmarkStart w:id="562" w:name="_Toc476590728"/>
      <w:bookmarkStart w:id="563" w:name="_Toc476568514"/>
      <w:bookmarkStart w:id="564" w:name="_Toc476587310"/>
      <w:bookmarkStart w:id="565" w:name="_Toc476590729"/>
      <w:bookmarkStart w:id="566" w:name="_Toc475548247"/>
      <w:bookmarkStart w:id="567" w:name="_Toc475554080"/>
      <w:bookmarkStart w:id="568" w:name="_Toc476568515"/>
      <w:bookmarkStart w:id="569" w:name="_Toc476587311"/>
      <w:bookmarkStart w:id="570" w:name="_Toc476590730"/>
      <w:bookmarkStart w:id="571" w:name="_Toc475548248"/>
      <w:bookmarkStart w:id="572" w:name="_Toc475554081"/>
      <w:bookmarkStart w:id="573" w:name="_Toc476568516"/>
      <w:bookmarkStart w:id="574" w:name="_Toc476587312"/>
      <w:bookmarkStart w:id="575" w:name="_Toc476590731"/>
      <w:bookmarkStart w:id="576" w:name="_Toc475548249"/>
      <w:bookmarkStart w:id="577" w:name="_Toc475554082"/>
      <w:bookmarkStart w:id="578" w:name="_Toc476568517"/>
      <w:bookmarkStart w:id="579" w:name="_Toc476587313"/>
      <w:bookmarkStart w:id="580" w:name="_Toc476590732"/>
      <w:bookmarkStart w:id="581" w:name="_Toc475548250"/>
      <w:bookmarkStart w:id="582" w:name="_Toc475554083"/>
      <w:bookmarkStart w:id="583" w:name="_Toc476568518"/>
      <w:bookmarkStart w:id="584" w:name="_Toc476587314"/>
      <w:bookmarkStart w:id="585" w:name="_Toc476590733"/>
      <w:bookmarkStart w:id="586" w:name="_Toc475548251"/>
      <w:bookmarkStart w:id="587" w:name="_Toc475554084"/>
      <w:bookmarkStart w:id="588" w:name="_Toc476568519"/>
      <w:bookmarkStart w:id="589" w:name="_Toc476587315"/>
      <w:bookmarkStart w:id="590" w:name="_Toc476590734"/>
      <w:bookmarkStart w:id="591" w:name="_Toc475548253"/>
      <w:bookmarkStart w:id="592" w:name="_Toc475554086"/>
      <w:bookmarkStart w:id="593" w:name="_Toc476568521"/>
      <w:bookmarkStart w:id="594" w:name="_Toc476587317"/>
      <w:bookmarkStart w:id="595" w:name="_Toc476590736"/>
      <w:bookmarkStart w:id="596" w:name="_Toc475548254"/>
      <w:bookmarkStart w:id="597" w:name="_Toc475554087"/>
      <w:bookmarkStart w:id="598" w:name="_Toc476568522"/>
      <w:bookmarkStart w:id="599" w:name="_Toc476587318"/>
      <w:bookmarkStart w:id="600" w:name="_Toc476590737"/>
      <w:bookmarkStart w:id="601" w:name="_Toc475548255"/>
      <w:bookmarkStart w:id="602" w:name="_Toc475554088"/>
      <w:bookmarkStart w:id="603" w:name="_Toc476568523"/>
      <w:bookmarkStart w:id="604" w:name="_Toc476587319"/>
      <w:bookmarkStart w:id="605" w:name="_Toc476590738"/>
      <w:bookmarkStart w:id="606" w:name="_Toc475548256"/>
      <w:bookmarkStart w:id="607" w:name="_Toc475554089"/>
      <w:bookmarkStart w:id="608" w:name="_Toc476568524"/>
      <w:bookmarkStart w:id="609" w:name="_Toc476587320"/>
      <w:bookmarkStart w:id="610" w:name="_Toc476590739"/>
      <w:bookmarkStart w:id="611" w:name="_Toc475548257"/>
      <w:bookmarkStart w:id="612" w:name="_Toc475554090"/>
      <w:bookmarkStart w:id="613" w:name="_Toc476568525"/>
      <w:bookmarkStart w:id="614" w:name="_Toc476587321"/>
      <w:bookmarkStart w:id="615" w:name="_Toc476590740"/>
      <w:bookmarkStart w:id="616" w:name="_Toc475548258"/>
      <w:bookmarkStart w:id="617" w:name="_Toc475554091"/>
      <w:bookmarkStart w:id="618" w:name="_Toc476568526"/>
      <w:bookmarkStart w:id="619" w:name="_Toc476587322"/>
      <w:bookmarkStart w:id="620" w:name="_Toc476590741"/>
      <w:bookmarkStart w:id="621" w:name="_Toc475548259"/>
      <w:bookmarkStart w:id="622" w:name="_Toc475554092"/>
      <w:bookmarkStart w:id="623" w:name="_Toc476568527"/>
      <w:bookmarkStart w:id="624" w:name="_Toc476587323"/>
      <w:bookmarkStart w:id="625" w:name="_Toc476590742"/>
      <w:bookmarkStart w:id="626" w:name="_Toc475548260"/>
      <w:bookmarkStart w:id="627" w:name="_Toc475554093"/>
      <w:bookmarkStart w:id="628" w:name="_Toc476568528"/>
      <w:bookmarkStart w:id="629" w:name="_Toc476587324"/>
      <w:bookmarkStart w:id="630" w:name="_Toc476590743"/>
      <w:bookmarkStart w:id="631" w:name="_Toc475548261"/>
      <w:bookmarkStart w:id="632" w:name="_Toc475554094"/>
      <w:bookmarkStart w:id="633" w:name="_Toc476568529"/>
      <w:bookmarkStart w:id="634" w:name="_Toc476587325"/>
      <w:bookmarkStart w:id="635" w:name="_Toc476590744"/>
      <w:bookmarkStart w:id="636" w:name="_Toc475548262"/>
      <w:bookmarkStart w:id="637" w:name="_Toc475554095"/>
      <w:bookmarkStart w:id="638" w:name="_Toc476568530"/>
      <w:bookmarkStart w:id="639" w:name="_Toc476587326"/>
      <w:bookmarkStart w:id="640" w:name="_Toc476590745"/>
      <w:bookmarkStart w:id="641" w:name="_Toc475548263"/>
      <w:bookmarkStart w:id="642" w:name="_Toc475554096"/>
      <w:bookmarkStart w:id="643" w:name="_Toc476568531"/>
      <w:bookmarkStart w:id="644" w:name="_Toc476587327"/>
      <w:bookmarkStart w:id="645" w:name="_Toc476590746"/>
      <w:bookmarkStart w:id="646" w:name="_Toc475548264"/>
      <w:bookmarkStart w:id="647" w:name="_Toc475554097"/>
      <w:bookmarkStart w:id="648" w:name="_Toc476568532"/>
      <w:bookmarkStart w:id="649" w:name="_Toc476587328"/>
      <w:bookmarkStart w:id="650" w:name="_Toc476590747"/>
      <w:bookmarkStart w:id="651" w:name="_Toc475548265"/>
      <w:bookmarkStart w:id="652" w:name="_Toc475554098"/>
      <w:bookmarkStart w:id="653" w:name="_Toc476568533"/>
      <w:bookmarkStart w:id="654" w:name="_Toc476587329"/>
      <w:bookmarkStart w:id="655" w:name="_Toc476590748"/>
      <w:bookmarkStart w:id="656" w:name="_Toc475548266"/>
      <w:bookmarkStart w:id="657" w:name="_Toc475554099"/>
      <w:bookmarkStart w:id="658" w:name="_Toc476568534"/>
      <w:bookmarkStart w:id="659" w:name="_Toc476587330"/>
      <w:bookmarkStart w:id="660" w:name="_Toc476590749"/>
      <w:bookmarkStart w:id="661" w:name="_Toc475548267"/>
      <w:bookmarkStart w:id="662" w:name="_Toc475554100"/>
      <w:bookmarkStart w:id="663" w:name="_Toc476568535"/>
      <w:bookmarkStart w:id="664" w:name="_Toc476587331"/>
      <w:bookmarkStart w:id="665" w:name="_Toc476590750"/>
      <w:bookmarkStart w:id="666" w:name="_Toc475548268"/>
      <w:bookmarkStart w:id="667" w:name="_Toc475554101"/>
      <w:bookmarkStart w:id="668" w:name="_Toc476568536"/>
      <w:bookmarkStart w:id="669" w:name="_Toc476587332"/>
      <w:bookmarkStart w:id="670" w:name="_Toc476590751"/>
      <w:bookmarkStart w:id="671" w:name="_Toc475548269"/>
      <w:bookmarkStart w:id="672" w:name="_Toc475554102"/>
      <w:bookmarkStart w:id="673" w:name="_Toc476568537"/>
      <w:bookmarkStart w:id="674" w:name="_Toc476587333"/>
      <w:bookmarkStart w:id="675" w:name="_Toc476590752"/>
      <w:bookmarkStart w:id="676" w:name="_Toc475548270"/>
      <w:bookmarkStart w:id="677" w:name="_Toc475554103"/>
      <w:bookmarkStart w:id="678" w:name="_Toc476568538"/>
      <w:bookmarkStart w:id="679" w:name="_Toc476587334"/>
      <w:bookmarkStart w:id="680" w:name="_Toc476590753"/>
      <w:bookmarkStart w:id="681" w:name="_Toc475548271"/>
      <w:bookmarkStart w:id="682" w:name="_Toc475554104"/>
      <w:bookmarkStart w:id="683" w:name="_Toc476568539"/>
      <w:bookmarkStart w:id="684" w:name="_Toc476587335"/>
      <w:bookmarkStart w:id="685" w:name="_Toc476590754"/>
      <w:bookmarkStart w:id="686" w:name="_Toc475548272"/>
      <w:bookmarkStart w:id="687" w:name="_Toc475554105"/>
      <w:bookmarkStart w:id="688" w:name="_Toc476568540"/>
      <w:bookmarkStart w:id="689" w:name="_Toc476587336"/>
      <w:bookmarkStart w:id="690" w:name="_Toc476590755"/>
      <w:bookmarkStart w:id="691" w:name="_Toc475548273"/>
      <w:bookmarkStart w:id="692" w:name="_Toc475554106"/>
      <w:bookmarkStart w:id="693" w:name="_Toc476568541"/>
      <w:bookmarkStart w:id="694" w:name="_Toc476587337"/>
      <w:bookmarkStart w:id="695" w:name="_Toc476590756"/>
      <w:bookmarkStart w:id="696" w:name="_Toc475548274"/>
      <w:bookmarkStart w:id="697" w:name="_Toc475554107"/>
      <w:bookmarkStart w:id="698" w:name="_Toc476568542"/>
      <w:bookmarkStart w:id="699" w:name="_Toc476587338"/>
      <w:bookmarkStart w:id="700" w:name="_Toc476590757"/>
      <w:bookmarkStart w:id="701" w:name="_Toc475548275"/>
      <w:bookmarkStart w:id="702" w:name="_Toc475554108"/>
      <w:bookmarkStart w:id="703" w:name="_Toc476568543"/>
      <w:bookmarkStart w:id="704" w:name="_Toc476587339"/>
      <w:bookmarkStart w:id="705" w:name="_Toc476590758"/>
      <w:bookmarkStart w:id="706" w:name="_Toc475548276"/>
      <w:bookmarkStart w:id="707" w:name="_Toc475554109"/>
      <w:bookmarkStart w:id="708" w:name="_Toc476568544"/>
      <w:bookmarkStart w:id="709" w:name="_Toc476587340"/>
      <w:bookmarkStart w:id="710" w:name="_Toc476590759"/>
      <w:bookmarkStart w:id="711" w:name="_Toc475548277"/>
      <w:bookmarkStart w:id="712" w:name="_Toc475554110"/>
      <w:bookmarkStart w:id="713" w:name="_Toc476568545"/>
      <w:bookmarkStart w:id="714" w:name="_Toc476587341"/>
      <w:bookmarkStart w:id="715" w:name="_Toc476590760"/>
      <w:bookmarkStart w:id="716" w:name="_Toc475548278"/>
      <w:bookmarkStart w:id="717" w:name="_Toc475554111"/>
      <w:bookmarkStart w:id="718" w:name="_Toc476568546"/>
      <w:bookmarkStart w:id="719" w:name="_Toc476587342"/>
      <w:bookmarkStart w:id="720" w:name="_Toc476590761"/>
      <w:bookmarkStart w:id="721" w:name="_Toc475548279"/>
      <w:bookmarkStart w:id="722" w:name="_Toc475554112"/>
      <w:bookmarkStart w:id="723" w:name="_Toc476568547"/>
      <w:bookmarkStart w:id="724" w:name="_Toc476587343"/>
      <w:bookmarkStart w:id="725" w:name="_Toc476590762"/>
      <w:bookmarkStart w:id="726" w:name="_Toc475548280"/>
      <w:bookmarkStart w:id="727" w:name="_Toc475554113"/>
      <w:bookmarkStart w:id="728" w:name="_Toc476568548"/>
      <w:bookmarkStart w:id="729" w:name="_Toc476587344"/>
      <w:bookmarkStart w:id="730" w:name="_Toc476590763"/>
      <w:bookmarkStart w:id="731" w:name="_Toc475548281"/>
      <w:bookmarkStart w:id="732" w:name="_Toc475554114"/>
      <w:bookmarkStart w:id="733" w:name="_Toc476568549"/>
      <w:bookmarkStart w:id="734" w:name="_Toc476587345"/>
      <w:bookmarkStart w:id="735" w:name="_Toc476590764"/>
      <w:bookmarkStart w:id="736" w:name="_Toc433266527"/>
      <w:bookmarkStart w:id="737" w:name="_Toc451176181"/>
      <w:bookmarkEnd w:id="476"/>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r>
        <w:br w:type="page"/>
      </w:r>
    </w:p>
    <w:p w14:paraId="61F8618B" w14:textId="77777777" w:rsidR="00C26872" w:rsidRDefault="00C26872" w:rsidP="00715E5C">
      <w:pPr>
        <w:pStyle w:val="22"/>
        <w:keepNext w:val="0"/>
        <w:keepLines w:val="0"/>
        <w:widowControl w:val="0"/>
        <w:tabs>
          <w:tab w:val="clear" w:pos="1571"/>
          <w:tab w:val="left" w:pos="3402"/>
        </w:tabs>
        <w:spacing w:before="120" w:after="60" w:line="240" w:lineRule="auto"/>
        <w:ind w:left="1080" w:right="0" w:hanging="720"/>
      </w:pPr>
      <w:bookmarkStart w:id="738" w:name="_Toc31189100"/>
      <w:bookmarkStart w:id="739" w:name="_Toc70437319"/>
      <w:r>
        <w:t>Схемы</w:t>
      </w:r>
      <w:r w:rsidRPr="005E3AC2">
        <w:t xml:space="preserve"> </w:t>
      </w:r>
      <w:bookmarkEnd w:id="736"/>
      <w:r w:rsidRPr="005E3AC2">
        <w:t>процесса</w:t>
      </w:r>
      <w:bookmarkEnd w:id="737"/>
      <w:bookmarkEnd w:id="738"/>
      <w:r w:rsidR="002F4B71">
        <w:t xml:space="preserve"> управления обращениями и устранени</w:t>
      </w:r>
      <w:r w:rsidR="0030763C">
        <w:t>я</w:t>
      </w:r>
      <w:r w:rsidR="002F4B71">
        <w:t xml:space="preserve"> неисправностей</w:t>
      </w:r>
      <w:bookmarkEnd w:id="739"/>
    </w:p>
    <w:p w14:paraId="10C2FD79" w14:textId="77777777" w:rsidR="00C26872" w:rsidRDefault="00C26872" w:rsidP="00C26872">
      <w:pPr>
        <w:pStyle w:val="afffffffffc"/>
        <w:keepNext/>
        <w:keepLines/>
      </w:pPr>
      <w:r>
        <w:t xml:space="preserve">Диаграмма регламента процесса управления обращениями представлена на рисунке </w:t>
      </w:r>
      <w:r w:rsidR="002171BA">
        <w:fldChar w:fldCharType="begin"/>
      </w:r>
      <w:r>
        <w:instrText xml:space="preserve"> REF _Ref477525933 \h </w:instrText>
      </w:r>
      <w:r w:rsidR="002171BA">
        <w:fldChar w:fldCharType="separate"/>
      </w:r>
      <w:r w:rsidRPr="006C2F6E">
        <w:t xml:space="preserve">Рисунок </w:t>
      </w:r>
      <w:r>
        <w:rPr>
          <w:noProof/>
        </w:rPr>
        <w:t>3</w:t>
      </w:r>
      <w:r w:rsidR="002171BA">
        <w:fldChar w:fldCharType="end"/>
      </w:r>
      <w:r>
        <w:t>.</w:t>
      </w:r>
    </w:p>
    <w:p w14:paraId="2382B49F" w14:textId="77777777" w:rsidR="00C26872" w:rsidRPr="00412D1F" w:rsidRDefault="00C26872" w:rsidP="00C26872">
      <w:pPr>
        <w:pStyle w:val="afffffffffc"/>
        <w:widowControl w:val="0"/>
      </w:pPr>
      <w:r>
        <w:t>Регламент процесса</w:t>
      </w:r>
      <w:r w:rsidRPr="00B841E8">
        <w:t xml:space="preserve"> </w:t>
      </w:r>
      <w:r>
        <w:t>у</w:t>
      </w:r>
      <w:r w:rsidRPr="00B841E8">
        <w:t xml:space="preserve">правления </w:t>
      </w:r>
      <w:r>
        <w:t xml:space="preserve">обращениями </w:t>
      </w:r>
      <w:r w:rsidRPr="00B841E8">
        <w:t xml:space="preserve">состоит из нескольких </w:t>
      </w:r>
      <w:r>
        <w:t>подпроцессов</w:t>
      </w:r>
      <w:r w:rsidRPr="00B841E8">
        <w:t>. Кажд</w:t>
      </w:r>
      <w:r>
        <w:t>ый</w:t>
      </w:r>
      <w:r w:rsidRPr="00B841E8">
        <w:t xml:space="preserve"> </w:t>
      </w:r>
      <w:r>
        <w:t>подпроцесс</w:t>
      </w:r>
      <w:r w:rsidRPr="00B841E8">
        <w:t xml:space="preserve"> состоит из нескольких </w:t>
      </w:r>
      <w:r>
        <w:t>операций</w:t>
      </w:r>
      <w:r w:rsidRPr="00B841E8">
        <w:t>. Для идентификации составляющих процесса применя</w:t>
      </w:r>
      <w:r>
        <w:t>ю</w:t>
      </w:r>
      <w:r w:rsidRPr="00B841E8">
        <w:t xml:space="preserve">тся </w:t>
      </w:r>
      <w:r>
        <w:t>единые правила наименования</w:t>
      </w:r>
      <w:r w:rsidRPr="00B841E8">
        <w:t xml:space="preserve">: </w:t>
      </w:r>
      <w:r>
        <w:t>регламент</w:t>
      </w:r>
      <w:r w:rsidRPr="00B841E8">
        <w:t xml:space="preserve"> </w:t>
      </w:r>
      <w:r>
        <w:t>у</w:t>
      </w:r>
      <w:r w:rsidRPr="00B841E8">
        <w:t xml:space="preserve">правления </w:t>
      </w:r>
      <w:r>
        <w:t>обращениями</w:t>
      </w:r>
      <w:r w:rsidRPr="00B841E8">
        <w:t xml:space="preserve"> </w:t>
      </w:r>
      <w:r>
        <w:t>и</w:t>
      </w:r>
      <w:r w:rsidRPr="00B841E8">
        <w:t xml:space="preserve">меет </w:t>
      </w:r>
      <w:r>
        <w:t>наименование «УОбр»</w:t>
      </w:r>
      <w:r w:rsidRPr="00B841E8">
        <w:t xml:space="preserve">, </w:t>
      </w:r>
      <w:r>
        <w:t xml:space="preserve">подпроцессы </w:t>
      </w:r>
      <w:r w:rsidRPr="00412D1F">
        <w:t>нумеруются как «УОбр 1», «УОбр 2» и т. д., операции — как «УОбр 1.1», «УОбр 1.2» и т.д.</w:t>
      </w:r>
    </w:p>
    <w:p w14:paraId="6857EAF0" w14:textId="77777777" w:rsidR="00C26872" w:rsidRDefault="00C26872" w:rsidP="00C26872">
      <w:pPr>
        <w:pStyle w:val="affffffffff7"/>
        <w:widowControl w:val="0"/>
        <w:jc w:val="center"/>
      </w:pPr>
      <w:bookmarkStart w:id="740" w:name="_Ref462909264"/>
      <w:r w:rsidRPr="006C2F6E">
        <w:t xml:space="preserve"> </w:t>
      </w:r>
      <w:r w:rsidRPr="001B39AA">
        <w:t xml:space="preserve"> </w:t>
      </w:r>
    </w:p>
    <w:p w14:paraId="0FDCD55A" w14:textId="77777777" w:rsidR="00C26872" w:rsidRDefault="00C26872" w:rsidP="00C26872">
      <w:pPr>
        <w:pStyle w:val="affffffffff7"/>
        <w:widowControl w:val="0"/>
        <w:jc w:val="center"/>
      </w:pPr>
      <w:r>
        <w:object w:dxaOrig="10845" w:dyaOrig="10470" w14:anchorId="115BC1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5pt;height:464.25pt" o:ole="">
            <v:imagedata r:id="rId106" o:title=""/>
          </v:shape>
          <o:OLEObject Type="Embed" ProgID="Visio.Drawing.15" ShapeID="_x0000_i1025" DrawAspect="Content" ObjectID="_1753258372" r:id="rId107"/>
        </w:object>
      </w:r>
    </w:p>
    <w:p w14:paraId="25F1A135" w14:textId="77777777" w:rsidR="00C26872" w:rsidRDefault="00C26872" w:rsidP="00C26872">
      <w:pPr>
        <w:pStyle w:val="affffffffff7"/>
        <w:widowControl w:val="0"/>
        <w:jc w:val="center"/>
      </w:pPr>
    </w:p>
    <w:p w14:paraId="41C23AFB" w14:textId="77777777" w:rsidR="00C26872" w:rsidRPr="00102371" w:rsidRDefault="00C26872" w:rsidP="00C26872">
      <w:pPr>
        <w:pStyle w:val="affffffffff7"/>
        <w:widowControl w:val="0"/>
        <w:jc w:val="center"/>
      </w:pPr>
      <w:bookmarkStart w:id="741" w:name="_Ref477525933"/>
      <w:r w:rsidRPr="006C2F6E">
        <w:t xml:space="preserve">Рисунок </w:t>
      </w:r>
      <w:fldSimple w:instr=" SEQ Рисунок \* ARABIC ">
        <w:r>
          <w:rPr>
            <w:noProof/>
          </w:rPr>
          <w:t>3</w:t>
        </w:r>
      </w:fldSimple>
      <w:bookmarkEnd w:id="740"/>
      <w:bookmarkEnd w:id="741"/>
      <w:r w:rsidRPr="006C2F6E">
        <w:t xml:space="preserve"> – Общая схема процесса управления обращениями</w:t>
      </w:r>
    </w:p>
    <w:p w14:paraId="535D8906" w14:textId="77777777" w:rsidR="00C26872" w:rsidRDefault="00C26872" w:rsidP="00C26872">
      <w:pPr>
        <w:pStyle w:val="affffffffff7"/>
        <w:widowControl w:val="0"/>
      </w:pPr>
    </w:p>
    <w:p w14:paraId="465E7CDA" w14:textId="77777777" w:rsidR="00C26872" w:rsidRDefault="00C26872" w:rsidP="00C26872">
      <w:pPr>
        <w:pStyle w:val="affffffffff7"/>
        <w:widowControl w:val="0"/>
      </w:pPr>
    </w:p>
    <w:p w14:paraId="31E89096" w14:textId="77777777" w:rsidR="00C26872" w:rsidRPr="00412D1F" w:rsidRDefault="00C26872" w:rsidP="00C26872">
      <w:pPr>
        <w:pStyle w:val="afffffffffc"/>
        <w:widowControl w:val="0"/>
      </w:pPr>
      <w:r w:rsidRPr="00412D1F">
        <w:t>Процесс управления обращениями содержит следующие подпроцессы:</w:t>
      </w:r>
    </w:p>
    <w:p w14:paraId="41FF98B8" w14:textId="77777777" w:rsidR="00C26872" w:rsidRPr="00412D1F" w:rsidRDefault="00C26872" w:rsidP="00C26872">
      <w:pPr>
        <w:pStyle w:val="1ff1"/>
        <w:widowControl w:val="0"/>
        <w:tabs>
          <w:tab w:val="clear" w:pos="928"/>
        </w:tabs>
        <w:ind w:left="720"/>
      </w:pPr>
      <w:r w:rsidRPr="00412D1F">
        <w:t>Идентификация</w:t>
      </w:r>
      <w:r w:rsidRPr="00B934DA">
        <w:t xml:space="preserve"> и </w:t>
      </w:r>
      <w:r w:rsidRPr="00412D1F">
        <w:t>регистрация;</w:t>
      </w:r>
    </w:p>
    <w:p w14:paraId="0592969A" w14:textId="77777777" w:rsidR="00C26872" w:rsidRPr="00412D1F" w:rsidRDefault="00C26872" w:rsidP="00C26872">
      <w:pPr>
        <w:pStyle w:val="1ff1"/>
        <w:widowControl w:val="0"/>
        <w:tabs>
          <w:tab w:val="clear" w:pos="928"/>
        </w:tabs>
        <w:ind w:left="720"/>
      </w:pPr>
      <w:r w:rsidRPr="00412D1F">
        <w:t>Категоризация</w:t>
      </w:r>
      <w:r w:rsidRPr="00B934DA">
        <w:t xml:space="preserve"> и</w:t>
      </w:r>
      <w:r>
        <w:t xml:space="preserve"> </w:t>
      </w:r>
      <w:r w:rsidRPr="00412D1F">
        <w:t>маршрутизация;</w:t>
      </w:r>
    </w:p>
    <w:p w14:paraId="63A8378F" w14:textId="77777777" w:rsidR="00C26872" w:rsidRPr="00412D1F" w:rsidRDefault="00C26872" w:rsidP="00C26872">
      <w:pPr>
        <w:pStyle w:val="1ff1"/>
        <w:widowControl w:val="0"/>
        <w:tabs>
          <w:tab w:val="clear" w:pos="928"/>
        </w:tabs>
        <w:ind w:left="720"/>
      </w:pPr>
      <w:r w:rsidRPr="00412D1F">
        <w:t>Решение;</w:t>
      </w:r>
    </w:p>
    <w:p w14:paraId="476849D5" w14:textId="77777777" w:rsidR="00C26872" w:rsidRPr="00412D1F" w:rsidRDefault="00C26872" w:rsidP="00C26872">
      <w:pPr>
        <w:pStyle w:val="1ff1"/>
        <w:widowControl w:val="0"/>
        <w:tabs>
          <w:tab w:val="clear" w:pos="928"/>
        </w:tabs>
        <w:ind w:left="720"/>
      </w:pPr>
      <w:r w:rsidRPr="00412D1F">
        <w:t>Закрытие;</w:t>
      </w:r>
    </w:p>
    <w:p w14:paraId="06E544E7" w14:textId="77777777" w:rsidR="00C26872" w:rsidRDefault="00C26872" w:rsidP="00C26872">
      <w:pPr>
        <w:pStyle w:val="1ff1"/>
        <w:widowControl w:val="0"/>
        <w:tabs>
          <w:tab w:val="clear" w:pos="928"/>
        </w:tabs>
        <w:ind w:left="720"/>
      </w:pPr>
      <w:r w:rsidRPr="00B934DA">
        <w:t>Контроль</w:t>
      </w:r>
      <w:r w:rsidRPr="00412D1F">
        <w:t>;</w:t>
      </w:r>
    </w:p>
    <w:p w14:paraId="24910133" w14:textId="77777777" w:rsidR="00C26872" w:rsidRPr="00412D1F" w:rsidRDefault="00C26872" w:rsidP="00C26872">
      <w:pPr>
        <w:pStyle w:val="1ff1"/>
        <w:widowControl w:val="0"/>
        <w:tabs>
          <w:tab w:val="clear" w:pos="928"/>
        </w:tabs>
        <w:ind w:left="720"/>
      </w:pPr>
      <w:r>
        <w:t>Урегулирование претензии;</w:t>
      </w:r>
    </w:p>
    <w:p w14:paraId="69E7CC9A" w14:textId="77777777" w:rsidR="00C26872" w:rsidRPr="00412D1F" w:rsidRDefault="00C26872" w:rsidP="00C26872">
      <w:pPr>
        <w:pStyle w:val="1ff1"/>
        <w:widowControl w:val="0"/>
        <w:tabs>
          <w:tab w:val="clear" w:pos="928"/>
        </w:tabs>
        <w:ind w:left="720"/>
      </w:pPr>
      <w:r w:rsidRPr="00412D1F">
        <w:t>Оценка и совершенствование процесса.</w:t>
      </w:r>
    </w:p>
    <w:p w14:paraId="7CA1304B" w14:textId="77777777" w:rsidR="00C26872" w:rsidRDefault="00C26872" w:rsidP="00C26872">
      <w:pPr>
        <w:pStyle w:val="affffffffff7"/>
        <w:widowControl w:val="0"/>
        <w:sectPr w:rsidR="00C26872" w:rsidSect="0030763C">
          <w:pgSz w:w="11906" w:h="16838"/>
          <w:pgMar w:top="1134" w:right="567" w:bottom="1134" w:left="1701" w:header="709" w:footer="709" w:gutter="0"/>
          <w:cols w:space="708"/>
          <w:docGrid w:linePitch="360"/>
        </w:sectPr>
      </w:pPr>
    </w:p>
    <w:p w14:paraId="4EC6B338" w14:textId="77777777" w:rsidR="00C26872" w:rsidRPr="00E40771" w:rsidRDefault="00C26872" w:rsidP="00715E5C">
      <w:pPr>
        <w:pStyle w:val="30"/>
      </w:pPr>
      <w:bookmarkStart w:id="742" w:name="_Toc31189101"/>
      <w:bookmarkStart w:id="743" w:name="_Toc70437320"/>
      <w:r w:rsidRPr="00E40771">
        <w:t>УОбр 1. Идентификация</w:t>
      </w:r>
      <w:r>
        <w:t xml:space="preserve"> и регистрация</w:t>
      </w:r>
      <w:bookmarkEnd w:id="742"/>
      <w:bookmarkEnd w:id="743"/>
    </w:p>
    <w:p w14:paraId="37D63C7E" w14:textId="77777777" w:rsidR="00C26872" w:rsidRDefault="00C26872" w:rsidP="00C26872">
      <w:pPr>
        <w:pStyle w:val="afffffffffc"/>
        <w:widowControl w:val="0"/>
        <w:jc w:val="left"/>
      </w:pPr>
      <w:r>
        <w:t xml:space="preserve">Диаграмма подпроцесса «УОбр 1. Идентификация и регистрация» приведена на рисунке </w:t>
      </w:r>
      <w:r w:rsidR="002171BA">
        <w:fldChar w:fldCharType="begin"/>
      </w:r>
      <w:r>
        <w:instrText xml:space="preserve"> REF _Ref477526521 \h </w:instrText>
      </w:r>
      <w:r w:rsidR="002171BA">
        <w:fldChar w:fldCharType="separate"/>
      </w:r>
      <w:r w:rsidRPr="00F85C20">
        <w:t xml:space="preserve">Рисунок </w:t>
      </w:r>
      <w:r>
        <w:rPr>
          <w:noProof/>
        </w:rPr>
        <w:t>4</w:t>
      </w:r>
      <w:r w:rsidR="002171BA">
        <w:fldChar w:fldCharType="end"/>
      </w:r>
      <w:r>
        <w:t>.</w:t>
      </w:r>
      <w:r w:rsidRPr="005D561F">
        <w:t xml:space="preserve"> </w:t>
      </w:r>
      <w:bookmarkStart w:id="744" w:name="_Ref477526521"/>
    </w:p>
    <w:p w14:paraId="30DB7CC0" w14:textId="77777777" w:rsidR="00C26872" w:rsidRDefault="00C26872" w:rsidP="00C26872">
      <w:pPr>
        <w:pStyle w:val="afffffffffc"/>
        <w:widowControl w:val="0"/>
        <w:ind w:firstLine="0"/>
        <w:jc w:val="left"/>
      </w:pPr>
    </w:p>
    <w:p w14:paraId="6F4D9675" w14:textId="77777777" w:rsidR="00C26872" w:rsidRDefault="00C26872" w:rsidP="00C26872">
      <w:pPr>
        <w:pStyle w:val="afffffffffc"/>
        <w:widowControl w:val="0"/>
        <w:ind w:firstLine="0"/>
        <w:jc w:val="left"/>
      </w:pPr>
      <w:r>
        <w:object w:dxaOrig="10816" w:dyaOrig="9481" w14:anchorId="0815F1B8">
          <v:shape id="_x0000_i1026" type="#_x0000_t75" style="width:481.55pt;height:422.2pt" o:ole="">
            <v:imagedata r:id="rId108" o:title=""/>
          </v:shape>
          <o:OLEObject Type="Embed" ProgID="Visio.Drawing.15" ShapeID="_x0000_i1026" DrawAspect="Content" ObjectID="_1753258373" r:id="rId109"/>
        </w:object>
      </w:r>
    </w:p>
    <w:p w14:paraId="0E91F600" w14:textId="77777777" w:rsidR="00C26872" w:rsidRDefault="00C26872" w:rsidP="00C26872">
      <w:pPr>
        <w:pStyle w:val="afffffffffc"/>
        <w:widowControl w:val="0"/>
        <w:jc w:val="left"/>
      </w:pPr>
      <w:r w:rsidRPr="00F85C20">
        <w:t xml:space="preserve">Рисунок </w:t>
      </w:r>
      <w:fldSimple w:instr=" SEQ Рисунок \* ARABIC ">
        <w:r>
          <w:rPr>
            <w:noProof/>
          </w:rPr>
          <w:t>4</w:t>
        </w:r>
      </w:fldSimple>
      <w:bookmarkEnd w:id="744"/>
      <w:r w:rsidRPr="00F85C20">
        <w:t xml:space="preserve"> – Диаграмма подпроцесса «УОбр 1. Идентификация и регистрация»</w:t>
      </w:r>
      <w:bookmarkStart w:id="745" w:name="_Toc475548284"/>
      <w:bookmarkStart w:id="746" w:name="_Toc475554117"/>
      <w:bookmarkStart w:id="747" w:name="_Toc476568552"/>
      <w:bookmarkStart w:id="748" w:name="_Toc476587348"/>
      <w:bookmarkStart w:id="749" w:name="_Toc476590767"/>
      <w:bookmarkEnd w:id="745"/>
      <w:bookmarkEnd w:id="746"/>
      <w:bookmarkEnd w:id="747"/>
      <w:bookmarkEnd w:id="748"/>
      <w:bookmarkEnd w:id="749"/>
    </w:p>
    <w:p w14:paraId="10971C45" w14:textId="77777777" w:rsidR="00C26872" w:rsidRDefault="00C26872" w:rsidP="00C26872">
      <w:pPr>
        <w:pStyle w:val="affffffffff7"/>
        <w:widowControl w:val="0"/>
        <w:jc w:val="center"/>
      </w:pPr>
    </w:p>
    <w:p w14:paraId="1024345F" w14:textId="77777777" w:rsidR="00C26872" w:rsidRDefault="00C26872" w:rsidP="00C26872">
      <w:pPr>
        <w:pStyle w:val="affffffffff7"/>
        <w:widowControl w:val="0"/>
        <w:jc w:val="center"/>
      </w:pPr>
    </w:p>
    <w:p w14:paraId="57F9E7EB" w14:textId="77777777" w:rsidR="00C26872" w:rsidRDefault="00C26872" w:rsidP="00C26872">
      <w:pPr>
        <w:pStyle w:val="affffffffff7"/>
        <w:widowControl w:val="0"/>
        <w:jc w:val="center"/>
      </w:pPr>
    </w:p>
    <w:p w14:paraId="2943002F" w14:textId="77777777" w:rsidR="00C26872" w:rsidRDefault="00C26872" w:rsidP="00C26872">
      <w:pPr>
        <w:pStyle w:val="affffffffff7"/>
        <w:widowControl w:val="0"/>
        <w:jc w:val="center"/>
      </w:pPr>
    </w:p>
    <w:p w14:paraId="0A6ACE70" w14:textId="77777777" w:rsidR="00C26872" w:rsidRDefault="00C26872" w:rsidP="00C26872">
      <w:pPr>
        <w:pStyle w:val="affffffffff7"/>
        <w:widowControl w:val="0"/>
        <w:jc w:val="center"/>
      </w:pPr>
    </w:p>
    <w:p w14:paraId="3E7E5D7A" w14:textId="77777777" w:rsidR="00C26872" w:rsidRDefault="00C26872" w:rsidP="00C26872">
      <w:pPr>
        <w:pStyle w:val="affffffffff7"/>
        <w:widowControl w:val="0"/>
        <w:jc w:val="center"/>
      </w:pPr>
    </w:p>
    <w:p w14:paraId="10D4F368" w14:textId="77777777" w:rsidR="00C26872" w:rsidRDefault="00C26872" w:rsidP="00C26872">
      <w:pPr>
        <w:pStyle w:val="affffffffff7"/>
        <w:widowControl w:val="0"/>
        <w:jc w:val="center"/>
      </w:pPr>
    </w:p>
    <w:p w14:paraId="548A8757" w14:textId="77777777" w:rsidR="00C26872" w:rsidRDefault="00C26872" w:rsidP="00C26872">
      <w:pPr>
        <w:pStyle w:val="affffffffff7"/>
        <w:widowControl w:val="0"/>
        <w:jc w:val="center"/>
      </w:pPr>
    </w:p>
    <w:p w14:paraId="6176F509" w14:textId="77777777" w:rsidR="00C26872" w:rsidRDefault="00C26872" w:rsidP="00C26872">
      <w:pPr>
        <w:pStyle w:val="affffffffff7"/>
        <w:widowControl w:val="0"/>
        <w:jc w:val="center"/>
      </w:pPr>
    </w:p>
    <w:p w14:paraId="2BA351B5" w14:textId="77777777" w:rsidR="00C26872" w:rsidRDefault="00C26872" w:rsidP="00C26872">
      <w:pPr>
        <w:pStyle w:val="affffffffff7"/>
        <w:widowControl w:val="0"/>
        <w:jc w:val="center"/>
      </w:pPr>
    </w:p>
    <w:p w14:paraId="338254C3" w14:textId="77777777" w:rsidR="00C26872" w:rsidRDefault="00C26872" w:rsidP="00C26872">
      <w:pPr>
        <w:pStyle w:val="affffffffff7"/>
        <w:widowControl w:val="0"/>
        <w:jc w:val="center"/>
      </w:pPr>
    </w:p>
    <w:p w14:paraId="29FA85AC" w14:textId="77777777" w:rsidR="00C26872" w:rsidRDefault="00C26872" w:rsidP="00C26872">
      <w:pPr>
        <w:pStyle w:val="affffffffff7"/>
        <w:widowControl w:val="0"/>
        <w:jc w:val="center"/>
      </w:pPr>
    </w:p>
    <w:p w14:paraId="0AE6E03E" w14:textId="77777777" w:rsidR="00C26872" w:rsidRDefault="00C26872" w:rsidP="00C26872">
      <w:pPr>
        <w:widowControl w:val="0"/>
        <w:spacing w:after="160" w:line="259" w:lineRule="auto"/>
        <w:rPr>
          <w:rFonts w:eastAsia="MS Mincho"/>
          <w:sz w:val="26"/>
        </w:rPr>
      </w:pPr>
      <w:r>
        <w:br w:type="page"/>
      </w:r>
    </w:p>
    <w:p w14:paraId="56356C4F" w14:textId="77777777" w:rsidR="00C26872" w:rsidRDefault="00C26872" w:rsidP="00C26872">
      <w:pPr>
        <w:pStyle w:val="affffffffff7"/>
        <w:widowControl w:val="0"/>
        <w:jc w:val="center"/>
      </w:pPr>
    </w:p>
    <w:p w14:paraId="5A88FEF8" w14:textId="77777777" w:rsidR="00C26872" w:rsidRDefault="00C26872" w:rsidP="00715E5C">
      <w:pPr>
        <w:pStyle w:val="30"/>
      </w:pPr>
      <w:bookmarkStart w:id="750" w:name="_Toc31189102"/>
      <w:bookmarkStart w:id="751" w:name="_Toc70437321"/>
      <w:r>
        <w:t>УОбр 2. Категоризация и маршрутизация</w:t>
      </w:r>
      <w:bookmarkEnd w:id="750"/>
      <w:bookmarkEnd w:id="751"/>
    </w:p>
    <w:p w14:paraId="54AA5BFD" w14:textId="77777777" w:rsidR="00C26872" w:rsidRDefault="00C26872" w:rsidP="00C26872">
      <w:pPr>
        <w:pStyle w:val="afffffffffc"/>
        <w:widowControl w:val="0"/>
      </w:pPr>
      <w:r>
        <w:t xml:space="preserve">Диаграмма подпроцесса «УОбр 2. Категоризация и маршрутизация» приведена на рисунке </w:t>
      </w:r>
      <w:r w:rsidR="002171BA">
        <w:fldChar w:fldCharType="begin"/>
      </w:r>
      <w:r>
        <w:instrText xml:space="preserve"> REF _Ref477532345 \h </w:instrText>
      </w:r>
      <w:r w:rsidR="002171BA">
        <w:fldChar w:fldCharType="separate"/>
      </w:r>
      <w:r w:rsidRPr="0064704B">
        <w:t xml:space="preserve">Рисунок </w:t>
      </w:r>
      <w:r>
        <w:rPr>
          <w:noProof/>
        </w:rPr>
        <w:t>5</w:t>
      </w:r>
      <w:r w:rsidR="002171BA">
        <w:fldChar w:fldCharType="end"/>
      </w:r>
      <w:r>
        <w:t>.</w:t>
      </w:r>
    </w:p>
    <w:p w14:paraId="2697E855" w14:textId="77777777" w:rsidR="00C26872" w:rsidRDefault="00C26872" w:rsidP="00C26872">
      <w:pPr>
        <w:pStyle w:val="afffffffffff1"/>
        <w:widowControl w:val="0"/>
        <w:rPr>
          <w:rFonts w:eastAsia="MS Mincho"/>
        </w:rPr>
      </w:pPr>
    </w:p>
    <w:p w14:paraId="2CB8BC2D" w14:textId="77777777" w:rsidR="00C26872" w:rsidRPr="00AF0753" w:rsidRDefault="00C26872" w:rsidP="00C26872">
      <w:pPr>
        <w:pStyle w:val="afffffffffff1"/>
        <w:widowControl w:val="0"/>
        <w:rPr>
          <w:lang w:val="en-US"/>
        </w:rPr>
      </w:pPr>
      <w:r>
        <w:object w:dxaOrig="8190" w:dyaOrig="9300" w14:anchorId="4CE6C6A8">
          <v:shape id="_x0000_i1027" type="#_x0000_t75" style="width:409.55pt;height:464.85pt" o:ole="">
            <v:imagedata r:id="rId110" o:title=""/>
          </v:shape>
          <o:OLEObject Type="Embed" ProgID="Visio.Drawing.15" ShapeID="_x0000_i1027" DrawAspect="Content" ObjectID="_1753258374" r:id="rId111"/>
        </w:object>
      </w:r>
    </w:p>
    <w:p w14:paraId="4617E623" w14:textId="77777777" w:rsidR="00C26872" w:rsidRDefault="00C26872" w:rsidP="00C26872">
      <w:pPr>
        <w:pStyle w:val="afffffffffff1"/>
        <w:widowControl w:val="0"/>
      </w:pPr>
      <w:bookmarkStart w:id="752" w:name="_Ref477532345"/>
      <w:r w:rsidRPr="0064704B">
        <w:t xml:space="preserve">Рисунок </w:t>
      </w:r>
      <w:fldSimple w:instr=" SEQ Рисунок \* ARABIC ">
        <w:r>
          <w:rPr>
            <w:noProof/>
          </w:rPr>
          <w:t>5</w:t>
        </w:r>
      </w:fldSimple>
      <w:bookmarkEnd w:id="752"/>
      <w:r w:rsidRPr="0064704B">
        <w:t xml:space="preserve"> – Диаграмма подпроцесса «УОбр </w:t>
      </w:r>
      <w:r>
        <w:t>2</w:t>
      </w:r>
      <w:r w:rsidRPr="0064704B">
        <w:t>. Оценка и маршрутизация»</w:t>
      </w:r>
    </w:p>
    <w:p w14:paraId="1DE493C0" w14:textId="77777777" w:rsidR="00C26872" w:rsidRDefault="00C26872" w:rsidP="00C26872">
      <w:pPr>
        <w:pStyle w:val="afffffffffff1"/>
        <w:widowControl w:val="0"/>
      </w:pPr>
    </w:p>
    <w:p w14:paraId="6504E7B7" w14:textId="77777777" w:rsidR="00C26872" w:rsidRDefault="00C26872" w:rsidP="00C26872">
      <w:pPr>
        <w:pStyle w:val="afffffffffff1"/>
        <w:widowControl w:val="0"/>
      </w:pPr>
    </w:p>
    <w:p w14:paraId="083A55D0" w14:textId="77777777" w:rsidR="00C26872" w:rsidRDefault="00C26872" w:rsidP="00C26872">
      <w:pPr>
        <w:pStyle w:val="afffffffffff1"/>
        <w:widowControl w:val="0"/>
      </w:pPr>
    </w:p>
    <w:p w14:paraId="40FAC97B" w14:textId="77777777" w:rsidR="00C26872" w:rsidRDefault="00C26872" w:rsidP="00C26872">
      <w:pPr>
        <w:pStyle w:val="afffffffffff1"/>
        <w:widowControl w:val="0"/>
      </w:pPr>
    </w:p>
    <w:p w14:paraId="70104102" w14:textId="77777777" w:rsidR="00C26872" w:rsidRDefault="00C26872" w:rsidP="00C26872">
      <w:pPr>
        <w:pStyle w:val="afffffffffff1"/>
        <w:widowControl w:val="0"/>
      </w:pPr>
    </w:p>
    <w:p w14:paraId="3A9AD4F3" w14:textId="77777777" w:rsidR="00C26872" w:rsidRDefault="00C26872" w:rsidP="00C26872">
      <w:pPr>
        <w:pStyle w:val="afffffffffff1"/>
        <w:widowControl w:val="0"/>
      </w:pPr>
    </w:p>
    <w:p w14:paraId="60E8456B" w14:textId="77777777" w:rsidR="00C26872" w:rsidRDefault="00C26872" w:rsidP="00C26872">
      <w:pPr>
        <w:pStyle w:val="afffffffffff1"/>
        <w:widowControl w:val="0"/>
      </w:pPr>
    </w:p>
    <w:p w14:paraId="49BBFD3A" w14:textId="77777777" w:rsidR="00C26872" w:rsidRDefault="00C26872" w:rsidP="00C26872">
      <w:pPr>
        <w:pStyle w:val="afffffffffff1"/>
        <w:widowControl w:val="0"/>
      </w:pPr>
    </w:p>
    <w:p w14:paraId="4BEE6E5D" w14:textId="77777777" w:rsidR="00C26872" w:rsidRDefault="00C26872" w:rsidP="00C26872">
      <w:pPr>
        <w:pStyle w:val="afffffffffff1"/>
        <w:widowControl w:val="0"/>
      </w:pPr>
    </w:p>
    <w:p w14:paraId="150CCCE4" w14:textId="77777777" w:rsidR="00C26872" w:rsidRDefault="00C26872" w:rsidP="00C26872">
      <w:pPr>
        <w:pStyle w:val="afffffffffff1"/>
        <w:widowControl w:val="0"/>
      </w:pPr>
    </w:p>
    <w:p w14:paraId="271CF7E8" w14:textId="77777777" w:rsidR="00C26872" w:rsidRDefault="00C26872" w:rsidP="00C26872">
      <w:pPr>
        <w:pStyle w:val="afffffffffff1"/>
        <w:widowControl w:val="0"/>
      </w:pPr>
    </w:p>
    <w:p w14:paraId="1D5F5826" w14:textId="77777777" w:rsidR="00C26872" w:rsidRDefault="00C26872" w:rsidP="00C26872">
      <w:pPr>
        <w:pStyle w:val="afffffffffff1"/>
        <w:widowControl w:val="0"/>
      </w:pPr>
    </w:p>
    <w:p w14:paraId="6DC56D9D" w14:textId="77777777" w:rsidR="00C26872" w:rsidRDefault="00C26872" w:rsidP="00715E5C">
      <w:pPr>
        <w:pStyle w:val="30"/>
      </w:pPr>
      <w:bookmarkStart w:id="753" w:name="_Toc475548286"/>
      <w:bookmarkStart w:id="754" w:name="_Toc475554119"/>
      <w:bookmarkStart w:id="755" w:name="_Toc476568554"/>
      <w:bookmarkStart w:id="756" w:name="_Toc476587350"/>
      <w:bookmarkStart w:id="757" w:name="_Toc476590769"/>
      <w:bookmarkStart w:id="758" w:name="_Toc31189103"/>
      <w:bookmarkStart w:id="759" w:name="_Toc70437322"/>
      <w:bookmarkEnd w:id="753"/>
      <w:bookmarkEnd w:id="754"/>
      <w:bookmarkEnd w:id="755"/>
      <w:bookmarkEnd w:id="756"/>
      <w:bookmarkEnd w:id="757"/>
      <w:r>
        <w:t>УОбр 3. Решение</w:t>
      </w:r>
      <w:bookmarkEnd w:id="758"/>
      <w:bookmarkEnd w:id="759"/>
    </w:p>
    <w:p w14:paraId="4A0B08A2" w14:textId="77777777" w:rsidR="00C26872" w:rsidRDefault="00C26872" w:rsidP="00C26872">
      <w:pPr>
        <w:pStyle w:val="afffffffffc"/>
        <w:widowControl w:val="0"/>
      </w:pPr>
      <w:r>
        <w:t xml:space="preserve">Диаграмма подпроцесса «УОбр 3. Решение» приведена на рисунке </w:t>
      </w:r>
      <w:r w:rsidR="002171BA">
        <w:fldChar w:fldCharType="begin"/>
      </w:r>
      <w:r>
        <w:instrText xml:space="preserve"> REF _Ref477783873 \h </w:instrText>
      </w:r>
      <w:r w:rsidR="002171BA">
        <w:fldChar w:fldCharType="separate"/>
      </w:r>
      <w:r w:rsidRPr="00C86C4F">
        <w:t xml:space="preserve">Рисунок </w:t>
      </w:r>
      <w:r>
        <w:rPr>
          <w:noProof/>
        </w:rPr>
        <w:t>6</w:t>
      </w:r>
      <w:r w:rsidR="002171BA">
        <w:fldChar w:fldCharType="end"/>
      </w:r>
      <w:r>
        <w:t>.</w:t>
      </w:r>
    </w:p>
    <w:p w14:paraId="24571E92" w14:textId="77777777" w:rsidR="00C26872" w:rsidRDefault="00C26872" w:rsidP="00C26872">
      <w:pPr>
        <w:pStyle w:val="affffffffff7"/>
        <w:widowControl w:val="0"/>
        <w:jc w:val="center"/>
      </w:pPr>
      <w:r>
        <w:object w:dxaOrig="10875" w:dyaOrig="12766" w14:anchorId="4C5FF851">
          <v:shape id="_x0000_i1028" type="#_x0000_t75" style="width:480.95pt;height:565.65pt" o:ole="">
            <v:imagedata r:id="rId112" o:title=""/>
          </v:shape>
          <o:OLEObject Type="Embed" ProgID="Visio.Drawing.15" ShapeID="_x0000_i1028" DrawAspect="Content" ObjectID="_1753258375" r:id="rId113"/>
        </w:object>
      </w:r>
    </w:p>
    <w:p w14:paraId="3D3C9A36" w14:textId="77777777" w:rsidR="00C26872" w:rsidRDefault="00C26872" w:rsidP="00C26872">
      <w:pPr>
        <w:pStyle w:val="afffffffffff1"/>
        <w:widowControl w:val="0"/>
      </w:pPr>
      <w:bookmarkStart w:id="760" w:name="_Ref477783873"/>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6</w:t>
      </w:r>
      <w:r w:rsidR="002171BA">
        <w:fldChar w:fldCharType="end"/>
      </w:r>
      <w:bookmarkEnd w:id="760"/>
      <w:r>
        <w:t xml:space="preserve"> – Диаграмма подпроцесса «УОбр 3. Решение»</w:t>
      </w:r>
    </w:p>
    <w:p w14:paraId="58F4D4EB" w14:textId="77777777" w:rsidR="00C26872" w:rsidRDefault="00C26872" w:rsidP="00C26872">
      <w:pPr>
        <w:pStyle w:val="afffffffffff1"/>
        <w:widowControl w:val="0"/>
      </w:pPr>
    </w:p>
    <w:p w14:paraId="43992A44" w14:textId="77777777" w:rsidR="00C26872" w:rsidRDefault="00C26872" w:rsidP="00C26872">
      <w:pPr>
        <w:pStyle w:val="afffffffffff1"/>
        <w:widowControl w:val="0"/>
      </w:pPr>
    </w:p>
    <w:p w14:paraId="65F745F2" w14:textId="77777777" w:rsidR="00C26872" w:rsidRDefault="00C26872" w:rsidP="00C26872">
      <w:pPr>
        <w:pStyle w:val="afffffffffff1"/>
        <w:widowControl w:val="0"/>
      </w:pPr>
    </w:p>
    <w:p w14:paraId="5A434D8C" w14:textId="77777777" w:rsidR="00C26872" w:rsidRDefault="00C26872" w:rsidP="00C26872">
      <w:pPr>
        <w:pStyle w:val="afffffffffff1"/>
        <w:widowControl w:val="0"/>
      </w:pPr>
    </w:p>
    <w:p w14:paraId="6302DEA1" w14:textId="77777777" w:rsidR="00C26872" w:rsidRDefault="00C26872" w:rsidP="00C26872">
      <w:pPr>
        <w:pStyle w:val="afffffffffff1"/>
        <w:widowControl w:val="0"/>
      </w:pPr>
    </w:p>
    <w:p w14:paraId="0023C07A" w14:textId="77777777" w:rsidR="00C26872" w:rsidRDefault="00C26872" w:rsidP="00C26872">
      <w:pPr>
        <w:pStyle w:val="afffffffffff1"/>
        <w:widowControl w:val="0"/>
      </w:pPr>
    </w:p>
    <w:p w14:paraId="769BB0B4" w14:textId="77777777" w:rsidR="00C26872" w:rsidRDefault="00C26872" w:rsidP="00715E5C">
      <w:pPr>
        <w:pStyle w:val="30"/>
      </w:pPr>
      <w:bookmarkStart w:id="761" w:name="_Toc475554121"/>
      <w:bookmarkStart w:id="762" w:name="_Toc476568556"/>
      <w:bookmarkStart w:id="763" w:name="_Toc476587352"/>
      <w:bookmarkStart w:id="764" w:name="_Toc476590771"/>
      <w:bookmarkStart w:id="765" w:name="_Toc475548288"/>
      <w:bookmarkStart w:id="766" w:name="_Toc475554122"/>
      <w:bookmarkStart w:id="767" w:name="_Toc476568557"/>
      <w:bookmarkStart w:id="768" w:name="_Toc476587353"/>
      <w:bookmarkStart w:id="769" w:name="_Toc476590772"/>
      <w:bookmarkStart w:id="770" w:name="_Toc475548289"/>
      <w:bookmarkStart w:id="771" w:name="_Toc475554123"/>
      <w:bookmarkStart w:id="772" w:name="_Toc476568558"/>
      <w:bookmarkStart w:id="773" w:name="_Toc476587354"/>
      <w:bookmarkStart w:id="774" w:name="_Toc476590773"/>
      <w:bookmarkStart w:id="775" w:name="_Toc475548290"/>
      <w:bookmarkStart w:id="776" w:name="_Toc475554124"/>
      <w:bookmarkStart w:id="777" w:name="_Toc476568559"/>
      <w:bookmarkStart w:id="778" w:name="_Toc476587355"/>
      <w:bookmarkStart w:id="779" w:name="_Toc476590774"/>
      <w:bookmarkStart w:id="780" w:name="_Toc475548291"/>
      <w:bookmarkStart w:id="781" w:name="_Toc475554125"/>
      <w:bookmarkStart w:id="782" w:name="_Toc476568560"/>
      <w:bookmarkStart w:id="783" w:name="_Toc476587356"/>
      <w:bookmarkStart w:id="784" w:name="_Toc476590775"/>
      <w:bookmarkStart w:id="785" w:name="_Toc475548292"/>
      <w:bookmarkStart w:id="786" w:name="_Toc475554126"/>
      <w:bookmarkStart w:id="787" w:name="_Toc476568561"/>
      <w:bookmarkStart w:id="788" w:name="_Toc476587357"/>
      <w:bookmarkStart w:id="789" w:name="_Toc476590776"/>
      <w:bookmarkStart w:id="790" w:name="_Toc475548293"/>
      <w:bookmarkStart w:id="791" w:name="_Toc475554127"/>
      <w:bookmarkStart w:id="792" w:name="_Toc476568562"/>
      <w:bookmarkStart w:id="793" w:name="_Toc476587358"/>
      <w:bookmarkStart w:id="794" w:name="_Toc476590777"/>
      <w:bookmarkStart w:id="795" w:name="_Toc475548294"/>
      <w:bookmarkStart w:id="796" w:name="_Toc475554128"/>
      <w:bookmarkStart w:id="797" w:name="_Toc476568563"/>
      <w:bookmarkStart w:id="798" w:name="_Toc476587359"/>
      <w:bookmarkStart w:id="799" w:name="_Toc476590778"/>
      <w:bookmarkStart w:id="800" w:name="_Toc475548295"/>
      <w:bookmarkStart w:id="801" w:name="_Toc475554129"/>
      <w:bookmarkStart w:id="802" w:name="_Toc476568564"/>
      <w:bookmarkStart w:id="803" w:name="_Toc476587360"/>
      <w:bookmarkStart w:id="804" w:name="_Toc476590779"/>
      <w:bookmarkStart w:id="805" w:name="_Toc475548331"/>
      <w:bookmarkStart w:id="806" w:name="_Toc475554164"/>
      <w:bookmarkStart w:id="807" w:name="_Toc476568599"/>
      <w:bookmarkStart w:id="808" w:name="_Toc476587395"/>
      <w:bookmarkStart w:id="809" w:name="_Toc476590814"/>
      <w:bookmarkStart w:id="810" w:name="_Toc31189104"/>
      <w:bookmarkStart w:id="811" w:name="_Toc70437323"/>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r>
        <w:t>УОбр 4. Закрытие</w:t>
      </w:r>
      <w:bookmarkEnd w:id="810"/>
      <w:bookmarkEnd w:id="811"/>
      <w:r>
        <w:t xml:space="preserve"> </w:t>
      </w:r>
    </w:p>
    <w:p w14:paraId="4DD6E5EC" w14:textId="77777777" w:rsidR="00C26872" w:rsidRDefault="00C26872" w:rsidP="00C26872">
      <w:pPr>
        <w:pStyle w:val="afffffffffc"/>
        <w:widowControl w:val="0"/>
      </w:pPr>
      <w:r>
        <w:t xml:space="preserve">Диаграмма подпроцесса «УОбр 4. Закрытие» приведена на рисунке </w:t>
      </w:r>
      <w:r w:rsidR="002171BA">
        <w:fldChar w:fldCharType="begin"/>
      </w:r>
      <w:r>
        <w:instrText xml:space="preserve"> REF _Ref477526589 \h </w:instrText>
      </w:r>
      <w:r w:rsidR="002171BA">
        <w:fldChar w:fldCharType="separate"/>
      </w:r>
      <w:r w:rsidRPr="00C86C4F">
        <w:t xml:space="preserve">Рисунок </w:t>
      </w:r>
      <w:r>
        <w:rPr>
          <w:noProof/>
        </w:rPr>
        <w:t>7</w:t>
      </w:r>
      <w:r w:rsidR="002171BA">
        <w:fldChar w:fldCharType="end"/>
      </w:r>
      <w:r>
        <w:t>.</w:t>
      </w:r>
    </w:p>
    <w:p w14:paraId="483F729D" w14:textId="77777777" w:rsidR="00C26872" w:rsidRDefault="00C26872" w:rsidP="00C26872">
      <w:pPr>
        <w:pStyle w:val="afffffffffc"/>
        <w:widowControl w:val="0"/>
      </w:pPr>
    </w:p>
    <w:p w14:paraId="451CCFBF" w14:textId="77777777" w:rsidR="00C26872" w:rsidRDefault="00C26872" w:rsidP="00C26872">
      <w:pPr>
        <w:pStyle w:val="affffffffff7"/>
        <w:widowControl w:val="0"/>
        <w:jc w:val="center"/>
      </w:pPr>
      <w:r>
        <w:object w:dxaOrig="10845" w:dyaOrig="9300" w14:anchorId="18C61ABD">
          <v:shape id="_x0000_i1029" type="#_x0000_t75" style="width:481.55pt;height:413.55pt" o:ole="">
            <v:imagedata r:id="rId114" o:title=""/>
          </v:shape>
          <o:OLEObject Type="Embed" ProgID="Visio.Drawing.15" ShapeID="_x0000_i1029" DrawAspect="Content" ObjectID="_1753258376" r:id="rId115"/>
        </w:object>
      </w:r>
    </w:p>
    <w:p w14:paraId="7D5A9CA3" w14:textId="77777777" w:rsidR="00C26872" w:rsidRDefault="00C26872" w:rsidP="00C26872">
      <w:pPr>
        <w:pStyle w:val="afffffffffff1"/>
        <w:widowControl w:val="0"/>
      </w:pPr>
      <w:bookmarkStart w:id="812" w:name="_Ref477526589"/>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7</w:t>
      </w:r>
      <w:r w:rsidR="002171BA">
        <w:fldChar w:fldCharType="end"/>
      </w:r>
      <w:bookmarkEnd w:id="812"/>
      <w:r>
        <w:t xml:space="preserve"> – Диаграмма подпроцесса «УОбр 4. Закрытие»</w:t>
      </w:r>
    </w:p>
    <w:p w14:paraId="183819A5" w14:textId="77777777" w:rsidR="00C26872" w:rsidRDefault="00C26872" w:rsidP="00C26872">
      <w:pPr>
        <w:pStyle w:val="afffffffffff1"/>
        <w:widowControl w:val="0"/>
      </w:pPr>
    </w:p>
    <w:p w14:paraId="3B3C8F4E" w14:textId="77777777" w:rsidR="00C26872" w:rsidRDefault="00C26872" w:rsidP="00C26872">
      <w:pPr>
        <w:pStyle w:val="afffffffffff1"/>
        <w:widowControl w:val="0"/>
      </w:pPr>
    </w:p>
    <w:p w14:paraId="1D527E4D" w14:textId="77777777" w:rsidR="00C26872" w:rsidRDefault="00C26872" w:rsidP="00C26872">
      <w:pPr>
        <w:pStyle w:val="afffffffffff1"/>
        <w:widowControl w:val="0"/>
      </w:pPr>
    </w:p>
    <w:p w14:paraId="00C41715" w14:textId="77777777" w:rsidR="00C26872" w:rsidRDefault="00C26872" w:rsidP="00C26872">
      <w:pPr>
        <w:pStyle w:val="afffffffffff1"/>
        <w:widowControl w:val="0"/>
      </w:pPr>
    </w:p>
    <w:p w14:paraId="7DB64290" w14:textId="77777777" w:rsidR="00C26872" w:rsidRDefault="00C26872" w:rsidP="00C26872">
      <w:pPr>
        <w:pStyle w:val="afffffffffff1"/>
        <w:widowControl w:val="0"/>
      </w:pPr>
    </w:p>
    <w:p w14:paraId="54248885" w14:textId="77777777" w:rsidR="00C26872" w:rsidRDefault="00C26872" w:rsidP="00C26872">
      <w:pPr>
        <w:pStyle w:val="afffffffffff1"/>
        <w:widowControl w:val="0"/>
      </w:pPr>
    </w:p>
    <w:p w14:paraId="18964596" w14:textId="77777777" w:rsidR="00C26872" w:rsidRDefault="00C26872" w:rsidP="00C26872">
      <w:pPr>
        <w:pStyle w:val="afffffffffff1"/>
        <w:widowControl w:val="0"/>
      </w:pPr>
    </w:p>
    <w:p w14:paraId="57F85B37" w14:textId="77777777" w:rsidR="00C26872" w:rsidRDefault="00C26872" w:rsidP="00C26872">
      <w:pPr>
        <w:pStyle w:val="afffffffffff1"/>
        <w:widowControl w:val="0"/>
      </w:pPr>
    </w:p>
    <w:p w14:paraId="6DD03102" w14:textId="77777777" w:rsidR="00C26872" w:rsidRDefault="00C26872" w:rsidP="00C26872">
      <w:pPr>
        <w:pStyle w:val="afffffffffff1"/>
        <w:widowControl w:val="0"/>
      </w:pPr>
    </w:p>
    <w:p w14:paraId="66F5065F" w14:textId="77777777" w:rsidR="00C26872" w:rsidRDefault="00C26872" w:rsidP="00C26872">
      <w:pPr>
        <w:pStyle w:val="afffffffffff1"/>
        <w:widowControl w:val="0"/>
      </w:pPr>
    </w:p>
    <w:p w14:paraId="61025309" w14:textId="77777777" w:rsidR="00C26872" w:rsidRDefault="00C26872" w:rsidP="00C26872">
      <w:pPr>
        <w:pStyle w:val="afffffffffff1"/>
        <w:widowControl w:val="0"/>
      </w:pPr>
    </w:p>
    <w:p w14:paraId="31386905" w14:textId="77777777" w:rsidR="00C26872" w:rsidRDefault="00C26872" w:rsidP="00C26872">
      <w:pPr>
        <w:pStyle w:val="afffffffffff1"/>
        <w:widowControl w:val="0"/>
      </w:pPr>
    </w:p>
    <w:p w14:paraId="5C21BC1B" w14:textId="77777777" w:rsidR="00C26872" w:rsidRDefault="00C26872" w:rsidP="00C26872">
      <w:pPr>
        <w:pStyle w:val="afffffffffff1"/>
        <w:widowControl w:val="0"/>
      </w:pPr>
    </w:p>
    <w:p w14:paraId="153A491A" w14:textId="77777777" w:rsidR="00C26872" w:rsidRDefault="00C26872" w:rsidP="00C26872">
      <w:pPr>
        <w:pStyle w:val="afffffffffff1"/>
        <w:widowControl w:val="0"/>
      </w:pPr>
    </w:p>
    <w:p w14:paraId="7813367F" w14:textId="77777777" w:rsidR="00C26872" w:rsidRDefault="00C26872" w:rsidP="00C26872">
      <w:pPr>
        <w:pStyle w:val="afffffffffff1"/>
        <w:widowControl w:val="0"/>
      </w:pPr>
    </w:p>
    <w:p w14:paraId="141E8DFE" w14:textId="77777777" w:rsidR="00C26872" w:rsidRDefault="00C26872" w:rsidP="00C26872">
      <w:pPr>
        <w:pStyle w:val="afffffffffff1"/>
        <w:widowControl w:val="0"/>
      </w:pPr>
    </w:p>
    <w:p w14:paraId="7339F375" w14:textId="77777777" w:rsidR="00C26872" w:rsidRDefault="00C26872" w:rsidP="00715E5C">
      <w:pPr>
        <w:pStyle w:val="30"/>
      </w:pPr>
      <w:bookmarkStart w:id="813" w:name="_Toc31189105"/>
      <w:bookmarkStart w:id="814" w:name="_Toc70437324"/>
      <w:r>
        <w:t>УОбр 5. Контроль</w:t>
      </w:r>
      <w:bookmarkEnd w:id="813"/>
      <w:bookmarkEnd w:id="814"/>
      <w:r>
        <w:t xml:space="preserve"> </w:t>
      </w:r>
    </w:p>
    <w:p w14:paraId="113DB376" w14:textId="77777777" w:rsidR="00C26872" w:rsidRDefault="00C26872" w:rsidP="00C26872">
      <w:pPr>
        <w:pStyle w:val="afffffffffc"/>
        <w:widowControl w:val="0"/>
      </w:pPr>
      <w:r>
        <w:t xml:space="preserve">Диаграмма подпроцесса «УОбр 5. Контроль» приведена на рисунке </w:t>
      </w:r>
      <w:r w:rsidR="002171BA">
        <w:fldChar w:fldCharType="begin"/>
      </w:r>
      <w:r>
        <w:instrText xml:space="preserve"> REF _Ref477787379 \h </w:instrText>
      </w:r>
      <w:r w:rsidR="002171BA">
        <w:fldChar w:fldCharType="separate"/>
      </w:r>
      <w:r w:rsidRPr="00C86C4F">
        <w:t xml:space="preserve">Рисунок </w:t>
      </w:r>
      <w:r>
        <w:rPr>
          <w:noProof/>
        </w:rPr>
        <w:t>8</w:t>
      </w:r>
      <w:r w:rsidR="002171BA">
        <w:fldChar w:fldCharType="end"/>
      </w:r>
      <w:r>
        <w:t>.</w:t>
      </w:r>
    </w:p>
    <w:p w14:paraId="071A7556" w14:textId="77777777" w:rsidR="00C26872" w:rsidRDefault="00C26872" w:rsidP="00C26872">
      <w:pPr>
        <w:pStyle w:val="afffffffffc"/>
        <w:widowControl w:val="0"/>
      </w:pPr>
    </w:p>
    <w:p w14:paraId="1D1411F3" w14:textId="77777777" w:rsidR="00C26872" w:rsidRDefault="00C26872" w:rsidP="00C26872">
      <w:pPr>
        <w:pStyle w:val="affffffffff7"/>
        <w:widowControl w:val="0"/>
        <w:jc w:val="center"/>
      </w:pPr>
      <w:r w:rsidRPr="001A0D92">
        <w:t xml:space="preserve"> </w:t>
      </w:r>
      <w:r>
        <w:object w:dxaOrig="10845" w:dyaOrig="8071" w14:anchorId="02FC79F0">
          <v:shape id="_x0000_i1030" type="#_x0000_t75" style="width:481.55pt;height:357.7pt" o:ole="">
            <v:imagedata r:id="rId116" o:title=""/>
          </v:shape>
          <o:OLEObject Type="Embed" ProgID="Visio.Drawing.15" ShapeID="_x0000_i1030" DrawAspect="Content" ObjectID="_1753258377" r:id="rId117"/>
        </w:object>
      </w:r>
    </w:p>
    <w:p w14:paraId="2601697A" w14:textId="77777777" w:rsidR="00C26872" w:rsidRDefault="00C26872" w:rsidP="00C26872">
      <w:pPr>
        <w:pStyle w:val="afffffffffff1"/>
        <w:widowControl w:val="0"/>
      </w:pPr>
      <w:bookmarkStart w:id="815" w:name="_Ref477787379"/>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8</w:t>
      </w:r>
      <w:r w:rsidR="002171BA">
        <w:fldChar w:fldCharType="end"/>
      </w:r>
      <w:bookmarkEnd w:id="815"/>
      <w:r>
        <w:t xml:space="preserve"> – Диаграмма подпроцесса «УОбр 6. Контроль»</w:t>
      </w:r>
    </w:p>
    <w:p w14:paraId="1F382AC4" w14:textId="77777777" w:rsidR="00C26872" w:rsidRDefault="00C26872" w:rsidP="00C26872">
      <w:pPr>
        <w:pStyle w:val="afffffffffff1"/>
        <w:widowControl w:val="0"/>
      </w:pPr>
    </w:p>
    <w:p w14:paraId="48CD5295" w14:textId="77777777" w:rsidR="00C26872" w:rsidRPr="00C86C4F" w:rsidRDefault="00C26872" w:rsidP="00C26872">
      <w:pPr>
        <w:pStyle w:val="afffffffffff1"/>
        <w:widowControl w:val="0"/>
      </w:pPr>
    </w:p>
    <w:p w14:paraId="07E5EC82" w14:textId="77777777" w:rsidR="00C26872" w:rsidRDefault="00C26872" w:rsidP="00C26872">
      <w:pPr>
        <w:pStyle w:val="affffffffff7"/>
        <w:widowControl w:val="0"/>
      </w:pPr>
    </w:p>
    <w:p w14:paraId="1AAEEA8E" w14:textId="77777777" w:rsidR="00C26872" w:rsidRDefault="00C26872" w:rsidP="00C26872">
      <w:pPr>
        <w:pStyle w:val="afffffffffc"/>
        <w:widowControl w:val="0"/>
      </w:pPr>
    </w:p>
    <w:p w14:paraId="43690D52" w14:textId="77777777" w:rsidR="00C26872" w:rsidRDefault="00C26872" w:rsidP="00C26872">
      <w:pPr>
        <w:pStyle w:val="afffffffffc"/>
        <w:widowControl w:val="0"/>
      </w:pPr>
    </w:p>
    <w:p w14:paraId="3030E46C" w14:textId="77777777" w:rsidR="00C26872" w:rsidRDefault="00C26872" w:rsidP="00C26872">
      <w:pPr>
        <w:pStyle w:val="afffffffffc"/>
        <w:widowControl w:val="0"/>
      </w:pPr>
    </w:p>
    <w:p w14:paraId="5EB7D0B5" w14:textId="77777777" w:rsidR="00C26872" w:rsidRDefault="00C26872" w:rsidP="00C26872">
      <w:pPr>
        <w:pStyle w:val="afffffffffc"/>
        <w:widowControl w:val="0"/>
      </w:pPr>
    </w:p>
    <w:p w14:paraId="4CCEA8EA" w14:textId="77777777" w:rsidR="00C26872" w:rsidRDefault="00C26872" w:rsidP="00C26872">
      <w:pPr>
        <w:pStyle w:val="afffffffffc"/>
        <w:widowControl w:val="0"/>
      </w:pPr>
    </w:p>
    <w:p w14:paraId="2F32E7D5" w14:textId="77777777" w:rsidR="00C26872" w:rsidRDefault="00C26872" w:rsidP="00C26872">
      <w:pPr>
        <w:pStyle w:val="afffffffffc"/>
        <w:widowControl w:val="0"/>
      </w:pPr>
    </w:p>
    <w:p w14:paraId="4EF4B384" w14:textId="77777777" w:rsidR="00C26872" w:rsidRDefault="00C26872" w:rsidP="00C26872">
      <w:pPr>
        <w:pStyle w:val="afffffffffc"/>
        <w:widowControl w:val="0"/>
      </w:pPr>
    </w:p>
    <w:p w14:paraId="1C97A054" w14:textId="77777777" w:rsidR="00C26872" w:rsidRDefault="00C26872" w:rsidP="00C26872">
      <w:pPr>
        <w:pStyle w:val="afffffffffc"/>
        <w:widowControl w:val="0"/>
      </w:pPr>
    </w:p>
    <w:p w14:paraId="7FEE7407" w14:textId="77777777" w:rsidR="00C26872" w:rsidRDefault="00C26872" w:rsidP="00C26872">
      <w:pPr>
        <w:pStyle w:val="afffffffffc"/>
        <w:widowControl w:val="0"/>
      </w:pPr>
    </w:p>
    <w:p w14:paraId="79E6359D" w14:textId="77777777" w:rsidR="00C26872" w:rsidRDefault="00C26872" w:rsidP="00C26872">
      <w:pPr>
        <w:pStyle w:val="afffffffffc"/>
        <w:widowControl w:val="0"/>
      </w:pPr>
    </w:p>
    <w:p w14:paraId="0FA3B8A8" w14:textId="77777777" w:rsidR="00C26872" w:rsidRDefault="00C26872" w:rsidP="00C26872">
      <w:pPr>
        <w:pStyle w:val="afffffffffc"/>
        <w:widowControl w:val="0"/>
      </w:pPr>
    </w:p>
    <w:p w14:paraId="16EFB8CF" w14:textId="77777777" w:rsidR="00C26872" w:rsidRDefault="00C26872" w:rsidP="00C26872">
      <w:pPr>
        <w:pStyle w:val="afffffffffc"/>
        <w:widowControl w:val="0"/>
      </w:pPr>
    </w:p>
    <w:p w14:paraId="0591A463" w14:textId="77777777" w:rsidR="00C26872" w:rsidRDefault="00C26872" w:rsidP="00C26872">
      <w:pPr>
        <w:pStyle w:val="afffffffffc"/>
        <w:widowControl w:val="0"/>
      </w:pPr>
    </w:p>
    <w:p w14:paraId="3F5C0C82" w14:textId="77777777" w:rsidR="00C26872" w:rsidRDefault="00C26872" w:rsidP="00C26872">
      <w:pPr>
        <w:pStyle w:val="afffffffffc"/>
        <w:widowControl w:val="0"/>
      </w:pPr>
    </w:p>
    <w:p w14:paraId="4958A6F3" w14:textId="77777777" w:rsidR="00C26872" w:rsidRDefault="00C26872" w:rsidP="00C26872">
      <w:pPr>
        <w:pStyle w:val="afffffffffc"/>
        <w:widowControl w:val="0"/>
      </w:pPr>
    </w:p>
    <w:p w14:paraId="69099C4E" w14:textId="77777777" w:rsidR="00C26872" w:rsidRDefault="00C26872" w:rsidP="00C26872">
      <w:pPr>
        <w:pStyle w:val="afffffffffc"/>
        <w:widowControl w:val="0"/>
      </w:pPr>
    </w:p>
    <w:p w14:paraId="30BE48FC" w14:textId="77777777" w:rsidR="00C26872" w:rsidRDefault="00C26872" w:rsidP="00715E5C">
      <w:pPr>
        <w:pStyle w:val="30"/>
      </w:pPr>
      <w:bookmarkStart w:id="816" w:name="_Toc31189106"/>
      <w:bookmarkStart w:id="817" w:name="_Toc70437325"/>
      <w:r>
        <w:t>УОбр 6. Урегулирование претензии</w:t>
      </w:r>
      <w:bookmarkEnd w:id="816"/>
      <w:bookmarkEnd w:id="817"/>
      <w:r>
        <w:t xml:space="preserve"> </w:t>
      </w:r>
    </w:p>
    <w:p w14:paraId="0F02AD90" w14:textId="77777777" w:rsidR="00C26872" w:rsidRDefault="00C26872" w:rsidP="00C26872">
      <w:pPr>
        <w:pStyle w:val="afffffffffc"/>
        <w:widowControl w:val="0"/>
      </w:pPr>
      <w:r>
        <w:t xml:space="preserve">Диаграмма подпроцесса «УОбр 6. Урегулирование претензии» приведена на рисунке </w:t>
      </w:r>
      <w:r w:rsidR="002171BA">
        <w:fldChar w:fldCharType="begin"/>
      </w:r>
      <w:r>
        <w:instrText xml:space="preserve"> REF _Ref477790407 \h </w:instrText>
      </w:r>
      <w:r w:rsidR="002171BA">
        <w:fldChar w:fldCharType="separate"/>
      </w:r>
      <w:r w:rsidRPr="00C86C4F">
        <w:t xml:space="preserve">Рисунок </w:t>
      </w:r>
      <w:r>
        <w:rPr>
          <w:noProof/>
        </w:rPr>
        <w:t>9</w:t>
      </w:r>
      <w:r w:rsidR="002171BA">
        <w:fldChar w:fldCharType="end"/>
      </w:r>
      <w:r>
        <w:t xml:space="preserve">. </w:t>
      </w:r>
    </w:p>
    <w:p w14:paraId="74C921C2" w14:textId="77777777" w:rsidR="00C26872" w:rsidRDefault="00C26872" w:rsidP="00C26872">
      <w:pPr>
        <w:pStyle w:val="afffffffffc"/>
        <w:widowControl w:val="0"/>
      </w:pPr>
    </w:p>
    <w:p w14:paraId="6321155F" w14:textId="77777777" w:rsidR="00C26872" w:rsidRDefault="00C26872" w:rsidP="00C26872">
      <w:pPr>
        <w:pStyle w:val="afffffffffc"/>
        <w:widowControl w:val="0"/>
      </w:pPr>
      <w:r>
        <w:t>Данный подпроцесс применяется только для обращений, по которым не нарушен срок решения. Претензии по просроченным обращениям обрабатываются согласно процедуре, описанной в отдельном документе «</w:t>
      </w:r>
      <w:r w:rsidRPr="00C74F92">
        <w:t>Регламент</w:t>
      </w:r>
      <w:r>
        <w:t xml:space="preserve"> работы с претензиями».</w:t>
      </w:r>
    </w:p>
    <w:p w14:paraId="073DCE22" w14:textId="77777777" w:rsidR="00C26872" w:rsidRDefault="00C26872" w:rsidP="00C26872">
      <w:pPr>
        <w:pStyle w:val="afffffffffc"/>
        <w:widowControl w:val="0"/>
      </w:pPr>
    </w:p>
    <w:p w14:paraId="6919A20D" w14:textId="77777777" w:rsidR="00C26872" w:rsidRDefault="00C26872" w:rsidP="00C26872">
      <w:pPr>
        <w:pStyle w:val="afffffffffc"/>
        <w:widowControl w:val="0"/>
        <w:ind w:firstLine="0"/>
      </w:pPr>
      <w:r>
        <w:object w:dxaOrig="10845" w:dyaOrig="9300" w14:anchorId="2ADEA549">
          <v:shape id="_x0000_i1031" type="#_x0000_t75" style="width:481.55pt;height:413.55pt" o:ole="">
            <v:imagedata r:id="rId118" o:title=""/>
          </v:shape>
          <o:OLEObject Type="Embed" ProgID="Visio.Drawing.15" ShapeID="_x0000_i1031" DrawAspect="Content" ObjectID="_1753258378" r:id="rId119"/>
        </w:object>
      </w:r>
    </w:p>
    <w:p w14:paraId="176AB34D" w14:textId="77777777" w:rsidR="00C26872" w:rsidRDefault="00C26872" w:rsidP="00C26872">
      <w:pPr>
        <w:pStyle w:val="afffffffffff1"/>
        <w:widowControl w:val="0"/>
      </w:pPr>
      <w:bookmarkStart w:id="818" w:name="_Ref477790407"/>
      <w:r w:rsidRPr="00C86C4F">
        <w:t xml:space="preserve">Рисунок </w:t>
      </w:r>
      <w:r w:rsidR="002171BA">
        <w:fldChar w:fldCharType="begin"/>
      </w:r>
      <w:r w:rsidRPr="00C86C4F">
        <w:instrText xml:space="preserve"> </w:instrText>
      </w:r>
      <w:r>
        <w:instrText>SEQ</w:instrText>
      </w:r>
      <w:r w:rsidRPr="00C86C4F">
        <w:instrText xml:space="preserve"> Рисунок \* </w:instrText>
      </w:r>
      <w:r>
        <w:instrText>ARABIC</w:instrText>
      </w:r>
      <w:r w:rsidRPr="00C86C4F">
        <w:instrText xml:space="preserve"> </w:instrText>
      </w:r>
      <w:r w:rsidR="002171BA">
        <w:fldChar w:fldCharType="separate"/>
      </w:r>
      <w:r>
        <w:rPr>
          <w:noProof/>
        </w:rPr>
        <w:t>9</w:t>
      </w:r>
      <w:r w:rsidR="002171BA">
        <w:fldChar w:fldCharType="end"/>
      </w:r>
      <w:bookmarkEnd w:id="818"/>
      <w:r>
        <w:t xml:space="preserve"> – Диаграмма подпроцесса «УОбр 6. Урегулирование претензии»</w:t>
      </w:r>
    </w:p>
    <w:p w14:paraId="736D5DFF" w14:textId="77777777" w:rsidR="00C26872" w:rsidRDefault="00C26872" w:rsidP="00C26872">
      <w:pPr>
        <w:pStyle w:val="afffffffffff1"/>
        <w:widowControl w:val="0"/>
      </w:pPr>
    </w:p>
    <w:p w14:paraId="45BBF559" w14:textId="77777777" w:rsidR="00C26872" w:rsidRDefault="00C26872" w:rsidP="00C26872">
      <w:pPr>
        <w:pStyle w:val="afffffffffff1"/>
        <w:widowControl w:val="0"/>
      </w:pPr>
    </w:p>
    <w:p w14:paraId="56C03EF5" w14:textId="77777777" w:rsidR="00C26872" w:rsidRDefault="00C26872" w:rsidP="00C26872">
      <w:pPr>
        <w:pStyle w:val="afffffffffff1"/>
        <w:widowControl w:val="0"/>
      </w:pPr>
    </w:p>
    <w:p w14:paraId="283C1EDD" w14:textId="77777777" w:rsidR="00C26872" w:rsidRDefault="00C26872" w:rsidP="00C26872">
      <w:pPr>
        <w:pStyle w:val="afffffffffff1"/>
        <w:widowControl w:val="0"/>
      </w:pPr>
    </w:p>
    <w:p w14:paraId="2578C04E" w14:textId="77777777" w:rsidR="00C26872" w:rsidRDefault="00C26872" w:rsidP="00C26872">
      <w:pPr>
        <w:pStyle w:val="afffffffffff1"/>
        <w:widowControl w:val="0"/>
      </w:pPr>
    </w:p>
    <w:p w14:paraId="247636C5" w14:textId="77777777" w:rsidR="00C26872" w:rsidRDefault="00C26872" w:rsidP="00C26872">
      <w:pPr>
        <w:pStyle w:val="afffffffffff1"/>
        <w:widowControl w:val="0"/>
      </w:pPr>
    </w:p>
    <w:p w14:paraId="661FF383" w14:textId="77777777" w:rsidR="00C26872" w:rsidRDefault="00C26872" w:rsidP="00C26872">
      <w:pPr>
        <w:pStyle w:val="afffffffffff1"/>
        <w:widowControl w:val="0"/>
      </w:pPr>
    </w:p>
    <w:p w14:paraId="72CDE185" w14:textId="77777777" w:rsidR="00C26872" w:rsidRDefault="00C26872" w:rsidP="00C26872">
      <w:pPr>
        <w:pStyle w:val="afffffffffff1"/>
        <w:widowControl w:val="0"/>
      </w:pPr>
    </w:p>
    <w:p w14:paraId="5F51B1F6" w14:textId="77777777" w:rsidR="00C26872" w:rsidRDefault="00C26872" w:rsidP="00C26872">
      <w:pPr>
        <w:pStyle w:val="afffffffffff1"/>
        <w:widowControl w:val="0"/>
      </w:pPr>
    </w:p>
    <w:p w14:paraId="5C2513F1" w14:textId="77777777" w:rsidR="00C26872" w:rsidRDefault="00C26872" w:rsidP="00C26872">
      <w:pPr>
        <w:pStyle w:val="afffffffffff1"/>
        <w:widowControl w:val="0"/>
      </w:pPr>
    </w:p>
    <w:p w14:paraId="157ADBC5" w14:textId="77777777" w:rsidR="00C26872" w:rsidRDefault="00C26872" w:rsidP="00C26872">
      <w:pPr>
        <w:pStyle w:val="afffffffffff1"/>
        <w:widowControl w:val="0"/>
      </w:pPr>
    </w:p>
    <w:p w14:paraId="254DD887" w14:textId="77777777" w:rsidR="00C26872" w:rsidRDefault="00C26872" w:rsidP="00715E5C">
      <w:pPr>
        <w:pStyle w:val="30"/>
      </w:pPr>
      <w:bookmarkStart w:id="819" w:name="_Toc31189107"/>
      <w:bookmarkStart w:id="820" w:name="_Toc70437326"/>
      <w:r>
        <w:t>УОбр 7. Оценка и совершенствование процесса</w:t>
      </w:r>
      <w:bookmarkEnd w:id="819"/>
      <w:bookmarkEnd w:id="820"/>
      <w:r>
        <w:t xml:space="preserve"> </w:t>
      </w:r>
    </w:p>
    <w:p w14:paraId="36788338" w14:textId="77777777" w:rsidR="00C26872" w:rsidRDefault="00C26872" w:rsidP="00C26872">
      <w:pPr>
        <w:pStyle w:val="afffffffffc"/>
        <w:widowControl w:val="0"/>
      </w:pPr>
      <w:r>
        <w:t xml:space="preserve">Диаграмма подпроцесса «УОбр 7. </w:t>
      </w:r>
      <w:r w:rsidRPr="00F4530D">
        <w:t>Оценка и совершенствование процесса</w:t>
      </w:r>
      <w:r>
        <w:t xml:space="preserve">» приведена на рисунке </w:t>
      </w:r>
      <w:r w:rsidR="002171BA">
        <w:fldChar w:fldCharType="begin"/>
      </w:r>
      <w:r>
        <w:instrText xml:space="preserve"> REF _Ref475466932 \h </w:instrText>
      </w:r>
      <w:r w:rsidR="002171BA">
        <w:fldChar w:fldCharType="separate"/>
      </w:r>
      <w:r w:rsidRPr="00C37BF9">
        <w:t xml:space="preserve">Рисунок </w:t>
      </w:r>
      <w:r>
        <w:rPr>
          <w:noProof/>
        </w:rPr>
        <w:t>10</w:t>
      </w:r>
      <w:r w:rsidR="002171BA">
        <w:fldChar w:fldCharType="end"/>
      </w:r>
      <w:r>
        <w:t>.</w:t>
      </w:r>
    </w:p>
    <w:p w14:paraId="484EBC75" w14:textId="77777777" w:rsidR="00C26872" w:rsidRDefault="00C26872" w:rsidP="00C26872">
      <w:pPr>
        <w:pStyle w:val="afffffffffc"/>
        <w:widowControl w:val="0"/>
      </w:pPr>
    </w:p>
    <w:p w14:paraId="0FA0A86D" w14:textId="77777777" w:rsidR="00C26872" w:rsidRDefault="00C26872" w:rsidP="00C26872">
      <w:pPr>
        <w:pStyle w:val="afffffffffff1"/>
        <w:widowControl w:val="0"/>
      </w:pPr>
      <w:r>
        <w:object w:dxaOrig="10845" w:dyaOrig="11370" w14:anchorId="3A77A4BC">
          <v:shape id="_x0000_i1032" type="#_x0000_t75" style="width:481.55pt;height:504.6pt" o:ole="">
            <v:imagedata r:id="rId120" o:title=""/>
          </v:shape>
          <o:OLEObject Type="Embed" ProgID="Visio.Drawing.15" ShapeID="_x0000_i1032" DrawAspect="Content" ObjectID="_1753258379" r:id="rId121"/>
        </w:object>
      </w:r>
    </w:p>
    <w:p w14:paraId="216A21DC" w14:textId="77777777" w:rsidR="00C26872" w:rsidRDefault="00C26872" w:rsidP="00C26872">
      <w:pPr>
        <w:pStyle w:val="afffffffffff1"/>
        <w:widowControl w:val="0"/>
      </w:pPr>
      <w:bookmarkStart w:id="821" w:name="_Ref475466932"/>
      <w:r w:rsidRPr="00C37BF9">
        <w:t xml:space="preserve">Рисунок </w:t>
      </w:r>
      <w:r w:rsidR="002171BA">
        <w:fldChar w:fldCharType="begin"/>
      </w:r>
      <w:r w:rsidRPr="00C37BF9">
        <w:instrText xml:space="preserve"> </w:instrText>
      </w:r>
      <w:r>
        <w:instrText>SEQ</w:instrText>
      </w:r>
      <w:r w:rsidRPr="00C37BF9">
        <w:instrText xml:space="preserve"> Рисунок \* </w:instrText>
      </w:r>
      <w:r>
        <w:instrText>ARABIC</w:instrText>
      </w:r>
      <w:r w:rsidRPr="00C37BF9">
        <w:instrText xml:space="preserve"> </w:instrText>
      </w:r>
      <w:r w:rsidR="002171BA">
        <w:fldChar w:fldCharType="separate"/>
      </w:r>
      <w:r>
        <w:rPr>
          <w:noProof/>
        </w:rPr>
        <w:t>10</w:t>
      </w:r>
      <w:r w:rsidR="002171BA">
        <w:fldChar w:fldCharType="end"/>
      </w:r>
      <w:bookmarkEnd w:id="821"/>
      <w:r>
        <w:t xml:space="preserve"> – Диаграмма подпроцесса «УОбр 7. </w:t>
      </w:r>
      <w:r w:rsidRPr="00F4530D">
        <w:t>Оценка и совершенствование процесса</w:t>
      </w:r>
      <w:r>
        <w:t>»</w:t>
      </w:r>
    </w:p>
    <w:p w14:paraId="7FA1BA9A" w14:textId="77777777" w:rsidR="00C26872" w:rsidRDefault="00C26872" w:rsidP="00C26872">
      <w:pPr>
        <w:pStyle w:val="afffffffffff1"/>
        <w:keepNext/>
        <w:keepLines/>
      </w:pPr>
    </w:p>
    <w:p w14:paraId="7A80A34C" w14:textId="77777777" w:rsidR="00C26872" w:rsidRDefault="00C26872" w:rsidP="00C26872">
      <w:pPr>
        <w:keepNext/>
        <w:keepLines/>
        <w:spacing w:after="160" w:line="259" w:lineRule="auto"/>
        <w:rPr>
          <w:rFonts w:eastAsia="MS Mincho"/>
          <w:b/>
          <w:bCs/>
          <w:kern w:val="32"/>
          <w:sz w:val="28"/>
          <w:szCs w:val="28"/>
        </w:rPr>
      </w:pPr>
      <w:r>
        <w:br w:type="page"/>
      </w:r>
    </w:p>
    <w:p w14:paraId="34059678" w14:textId="77777777" w:rsidR="00C26872" w:rsidRPr="00A33271" w:rsidRDefault="00C26872" w:rsidP="00715E5C">
      <w:pPr>
        <w:pStyle w:val="22"/>
      </w:pPr>
      <w:bookmarkStart w:id="822" w:name="_Toc31189108"/>
      <w:bookmarkStart w:id="823" w:name="_Toc70437327"/>
      <w:r w:rsidRPr="00A33271">
        <w:t>Описание ролей участников процесса</w:t>
      </w:r>
      <w:bookmarkEnd w:id="822"/>
      <w:bookmarkEnd w:id="823"/>
    </w:p>
    <w:p w14:paraId="556A36CF" w14:textId="77777777" w:rsidR="00C26872" w:rsidRPr="00E60528" w:rsidRDefault="00C26872" w:rsidP="00715E5C">
      <w:pPr>
        <w:pStyle w:val="30"/>
      </w:pPr>
      <w:bookmarkStart w:id="824" w:name="_Toc31189109"/>
      <w:bookmarkStart w:id="825" w:name="_Toc70437328"/>
      <w:r w:rsidRPr="00E60528">
        <w:t>Владелец процесса</w:t>
      </w:r>
      <w:bookmarkEnd w:id="824"/>
      <w:bookmarkEnd w:id="825"/>
    </w:p>
    <w:p w14:paraId="66C58C66" w14:textId="77777777" w:rsidR="00C26872" w:rsidRPr="002A3333" w:rsidRDefault="00C26872" w:rsidP="00715E5C">
      <w:pPr>
        <w:pStyle w:val="affffe"/>
        <w:widowControl w:val="0"/>
        <w:rPr>
          <w:lang w:val="en-US"/>
        </w:rPr>
      </w:pPr>
      <w:r w:rsidRPr="00A92505">
        <w:t>Область ответственности</w:t>
      </w:r>
      <w:r>
        <w:rPr>
          <w:lang w:val="en-US"/>
        </w:rPr>
        <w:t>:</w:t>
      </w:r>
    </w:p>
    <w:p w14:paraId="43A7FFCB" w14:textId="77777777" w:rsidR="00C26872" w:rsidRPr="00376135" w:rsidRDefault="00C26872" w:rsidP="00715E5C">
      <w:pPr>
        <w:pStyle w:val="affffe"/>
        <w:widowControl w:val="0"/>
      </w:pPr>
      <w:r>
        <w:t>Владелец процесса н</w:t>
      </w:r>
      <w:r w:rsidRPr="00376135">
        <w:t>есет ответственность за достижение целей процесса, за интегрированность процесса с другими процессами и видами деятельности, за совершенствование процесса.</w:t>
      </w:r>
    </w:p>
    <w:p w14:paraId="1F0CE750" w14:textId="77777777" w:rsidR="00C26872" w:rsidRPr="00FB397F" w:rsidRDefault="00C26872" w:rsidP="00715E5C">
      <w:pPr>
        <w:pStyle w:val="affffe"/>
        <w:widowControl w:val="0"/>
      </w:pPr>
      <w:r>
        <w:t>Функции</w:t>
      </w:r>
      <w:r w:rsidRPr="00FB397F">
        <w:t>:</w:t>
      </w:r>
    </w:p>
    <w:p w14:paraId="4D12B65D" w14:textId="77777777" w:rsidR="00C26872" w:rsidRPr="00B56E2B" w:rsidRDefault="00C26872" w:rsidP="00715E5C">
      <w:pPr>
        <w:pStyle w:val="affffe"/>
        <w:widowControl w:val="0"/>
        <w:rPr>
          <w:rFonts w:eastAsia="MS Mincho"/>
        </w:rPr>
      </w:pPr>
      <w:r>
        <w:rPr>
          <w:rFonts w:eastAsia="MS Mincho"/>
        </w:rPr>
        <w:t>Сотрудник</w:t>
      </w:r>
      <w:r w:rsidR="0030763C">
        <w:rPr>
          <w:rFonts w:eastAsia="MS Mincho"/>
        </w:rPr>
        <w:t xml:space="preserve"> АО «Эволента»</w:t>
      </w:r>
      <w:r>
        <w:rPr>
          <w:rFonts w:eastAsia="MS Mincho"/>
        </w:rPr>
        <w:t>, назначенный на роль Владельца процесса, выполняет следующие функции:</w:t>
      </w:r>
    </w:p>
    <w:p w14:paraId="61EAE081" w14:textId="77777777" w:rsidR="00C26872" w:rsidRDefault="00C26872" w:rsidP="00715E5C">
      <w:pPr>
        <w:pStyle w:val="affffe"/>
        <w:widowControl w:val="0"/>
        <w:numPr>
          <w:ilvl w:val="0"/>
          <w:numId w:val="73"/>
        </w:numPr>
        <w:autoSpaceDE/>
        <w:autoSpaceDN/>
        <w:adjustRightInd/>
        <w:spacing w:before="0" w:line="240" w:lineRule="auto"/>
      </w:pPr>
      <w:r>
        <w:t>утверждает цели, задачи и политики процесса;</w:t>
      </w:r>
    </w:p>
    <w:p w14:paraId="0AB3A316" w14:textId="77777777" w:rsidR="00C26872" w:rsidRDefault="00C26872" w:rsidP="00715E5C">
      <w:pPr>
        <w:pStyle w:val="affffe"/>
        <w:widowControl w:val="0"/>
        <w:numPr>
          <w:ilvl w:val="0"/>
          <w:numId w:val="73"/>
        </w:numPr>
        <w:autoSpaceDE/>
        <w:autoSpaceDN/>
        <w:adjustRightInd/>
        <w:spacing w:before="0" w:line="240" w:lineRule="auto"/>
      </w:pPr>
      <w:r>
        <w:t>утверждает процессную и сопутствующую документацию;</w:t>
      </w:r>
    </w:p>
    <w:p w14:paraId="28843DE3" w14:textId="77777777" w:rsidR="00C26872" w:rsidRDefault="00C26872" w:rsidP="00715E5C">
      <w:pPr>
        <w:pStyle w:val="affffe"/>
        <w:widowControl w:val="0"/>
        <w:numPr>
          <w:ilvl w:val="0"/>
          <w:numId w:val="73"/>
        </w:numPr>
        <w:autoSpaceDE/>
        <w:autoSpaceDN/>
        <w:adjustRightInd/>
        <w:spacing w:before="0" w:line="240" w:lineRule="auto"/>
      </w:pPr>
      <w:r>
        <w:t>утверждает показатели качества работы процесса;</w:t>
      </w:r>
    </w:p>
    <w:p w14:paraId="7446FE76" w14:textId="77777777" w:rsidR="00C26872" w:rsidRDefault="00C26872" w:rsidP="00715E5C">
      <w:pPr>
        <w:pStyle w:val="affffe"/>
        <w:widowControl w:val="0"/>
        <w:numPr>
          <w:ilvl w:val="0"/>
          <w:numId w:val="73"/>
        </w:numPr>
        <w:autoSpaceDE/>
        <w:autoSpaceDN/>
        <w:adjustRightInd/>
        <w:spacing w:before="0" w:line="240" w:lineRule="auto"/>
      </w:pPr>
      <w:r>
        <w:t>утверждает отчетность по процессу;</w:t>
      </w:r>
    </w:p>
    <w:p w14:paraId="629CDC44" w14:textId="77777777" w:rsidR="00C26872" w:rsidRDefault="00C26872" w:rsidP="00715E5C">
      <w:pPr>
        <w:pStyle w:val="affffe"/>
        <w:widowControl w:val="0"/>
        <w:numPr>
          <w:ilvl w:val="0"/>
          <w:numId w:val="73"/>
        </w:numPr>
        <w:autoSpaceDE/>
        <w:autoSpaceDN/>
        <w:adjustRightInd/>
        <w:spacing w:before="0" w:line="240" w:lineRule="auto"/>
      </w:pPr>
      <w:r>
        <w:t>координация внедрения процесса;</w:t>
      </w:r>
    </w:p>
    <w:p w14:paraId="36BB1005" w14:textId="77777777" w:rsidR="00C26872" w:rsidRDefault="00C26872" w:rsidP="00715E5C">
      <w:pPr>
        <w:pStyle w:val="affffe"/>
        <w:widowControl w:val="0"/>
        <w:numPr>
          <w:ilvl w:val="0"/>
          <w:numId w:val="73"/>
        </w:numPr>
        <w:autoSpaceDE/>
        <w:autoSpaceDN/>
        <w:adjustRightInd/>
        <w:spacing w:before="0" w:line="240" w:lineRule="auto"/>
      </w:pPr>
      <w:r>
        <w:t>контролирует исполнение параметров качества процесса;</w:t>
      </w:r>
    </w:p>
    <w:p w14:paraId="41625833" w14:textId="77777777" w:rsidR="00C26872" w:rsidRDefault="00C26872" w:rsidP="00715E5C">
      <w:pPr>
        <w:pStyle w:val="affffe"/>
        <w:widowControl w:val="0"/>
        <w:numPr>
          <w:ilvl w:val="0"/>
          <w:numId w:val="73"/>
        </w:numPr>
        <w:autoSpaceDE/>
        <w:autoSpaceDN/>
        <w:adjustRightInd/>
        <w:spacing w:before="0" w:line="240" w:lineRule="auto"/>
      </w:pPr>
      <w:r>
        <w:t>анализирует эффективность процесса на основе предоставленной отчетности и утверждает необходимые изменения в процессе с целью его оптимизации;</w:t>
      </w:r>
    </w:p>
    <w:p w14:paraId="74DE61D5" w14:textId="77777777" w:rsidR="00C26872" w:rsidRDefault="00C26872" w:rsidP="00715E5C">
      <w:pPr>
        <w:pStyle w:val="affffe"/>
        <w:widowControl w:val="0"/>
        <w:numPr>
          <w:ilvl w:val="0"/>
          <w:numId w:val="73"/>
        </w:numPr>
        <w:autoSpaceDE/>
        <w:autoSpaceDN/>
        <w:adjustRightInd/>
        <w:spacing w:before="0" w:line="240" w:lineRule="auto"/>
      </w:pPr>
      <w:r>
        <w:t>утверждает исполнителя роли Руководитель СТП.</w:t>
      </w:r>
    </w:p>
    <w:p w14:paraId="125C2942" w14:textId="77777777" w:rsidR="00C26872" w:rsidRPr="00FB397F" w:rsidRDefault="00C26872" w:rsidP="00715E5C">
      <w:pPr>
        <w:pStyle w:val="affffe"/>
        <w:widowControl w:val="0"/>
      </w:pPr>
      <w:r w:rsidRPr="00A92505">
        <w:t>Показатели качества</w:t>
      </w:r>
      <w:r w:rsidRPr="00FB397F">
        <w:t>:</w:t>
      </w:r>
    </w:p>
    <w:p w14:paraId="74A78CA2" w14:textId="77777777" w:rsidR="00C26872" w:rsidRDefault="00C26872" w:rsidP="00715E5C">
      <w:pPr>
        <w:pStyle w:val="affffe"/>
        <w:widowControl w:val="0"/>
      </w:pPr>
      <w:r w:rsidRPr="00F74553">
        <w:t xml:space="preserve">Показатели качества для роли Владелец процесса приведены в </w:t>
      </w:r>
      <w:r w:rsidRPr="00A92505">
        <w:t xml:space="preserve">разделе </w:t>
      </w:r>
      <w:r>
        <w:t>6</w:t>
      </w:r>
      <w:r w:rsidRPr="00A92505">
        <w:t xml:space="preserve"> «Показатели качества» настоящего документа</w:t>
      </w:r>
      <w:r w:rsidRPr="00F74553">
        <w:t>.</w:t>
      </w:r>
    </w:p>
    <w:p w14:paraId="5ACB23E0" w14:textId="77777777" w:rsidR="00C26872" w:rsidRPr="00F74553" w:rsidRDefault="00C26872" w:rsidP="00715E5C">
      <w:pPr>
        <w:pStyle w:val="affffffffff7"/>
        <w:widowControl w:val="0"/>
      </w:pPr>
    </w:p>
    <w:p w14:paraId="3E2C407C" w14:textId="77777777" w:rsidR="00C26872" w:rsidRPr="00A92505" w:rsidRDefault="00C26872" w:rsidP="00715E5C">
      <w:pPr>
        <w:pStyle w:val="30"/>
      </w:pPr>
      <w:bookmarkStart w:id="826" w:name="_Toc31189110"/>
      <w:bookmarkStart w:id="827" w:name="_Toc70437329"/>
      <w:r w:rsidRPr="00A92505">
        <w:t xml:space="preserve">Руководитель </w:t>
      </w:r>
      <w:r>
        <w:t>СТП</w:t>
      </w:r>
      <w:bookmarkEnd w:id="826"/>
      <w:bookmarkEnd w:id="827"/>
    </w:p>
    <w:p w14:paraId="42B2B568" w14:textId="77777777" w:rsidR="00C26872" w:rsidRDefault="00C26872" w:rsidP="00715E5C">
      <w:pPr>
        <w:pStyle w:val="affffe"/>
        <w:widowControl w:val="0"/>
        <w:numPr>
          <w:ilvl w:val="0"/>
          <w:numId w:val="74"/>
        </w:numPr>
        <w:autoSpaceDE/>
        <w:autoSpaceDN/>
        <w:adjustRightInd/>
        <w:spacing w:before="0" w:line="240" w:lineRule="auto"/>
      </w:pPr>
      <w:r>
        <w:t>Руководитель СТП назначается на роль Владельцем процесса.</w:t>
      </w:r>
    </w:p>
    <w:p w14:paraId="5CE620E2" w14:textId="77777777" w:rsidR="00C26872" w:rsidRPr="00A92505" w:rsidRDefault="00C26872" w:rsidP="00715E5C">
      <w:pPr>
        <w:pStyle w:val="affffe"/>
        <w:widowControl w:val="0"/>
        <w:numPr>
          <w:ilvl w:val="0"/>
          <w:numId w:val="74"/>
        </w:numPr>
        <w:autoSpaceDE/>
        <w:autoSpaceDN/>
        <w:adjustRightInd/>
        <w:spacing w:before="0" w:line="240" w:lineRule="auto"/>
      </w:pPr>
      <w:r w:rsidRPr="00A92505">
        <w:t>Область ответственности</w:t>
      </w:r>
    </w:p>
    <w:p w14:paraId="03887099" w14:textId="77777777" w:rsidR="00C26872" w:rsidRDefault="00C26872" w:rsidP="00715E5C">
      <w:pPr>
        <w:pStyle w:val="affffe"/>
        <w:widowControl w:val="0"/>
      </w:pPr>
      <w:r>
        <w:t>В область ответственности Руководителя СТП входит:</w:t>
      </w:r>
    </w:p>
    <w:p w14:paraId="24543FAD" w14:textId="77777777" w:rsidR="00C26872" w:rsidRDefault="00C26872" w:rsidP="00715E5C">
      <w:pPr>
        <w:pStyle w:val="affffe"/>
        <w:widowControl w:val="0"/>
        <w:numPr>
          <w:ilvl w:val="0"/>
          <w:numId w:val="75"/>
        </w:numPr>
        <w:autoSpaceDE/>
        <w:autoSpaceDN/>
        <w:adjustRightInd/>
        <w:spacing w:before="0" w:line="240" w:lineRule="auto"/>
      </w:pPr>
      <w:r>
        <w:t>обеспечение</w:t>
      </w:r>
      <w:r w:rsidRPr="00355A2E">
        <w:t xml:space="preserve"> выполнения процесса</w:t>
      </w:r>
      <w:r>
        <w:t xml:space="preserve"> в целом;</w:t>
      </w:r>
    </w:p>
    <w:p w14:paraId="4F1B9C20" w14:textId="77777777" w:rsidR="00C26872" w:rsidRDefault="00C26872" w:rsidP="00715E5C">
      <w:pPr>
        <w:pStyle w:val="affffe"/>
        <w:widowControl w:val="0"/>
        <w:numPr>
          <w:ilvl w:val="0"/>
          <w:numId w:val="75"/>
        </w:numPr>
        <w:autoSpaceDE/>
        <w:autoSpaceDN/>
        <w:adjustRightInd/>
        <w:spacing w:before="0" w:line="240" w:lineRule="auto"/>
      </w:pPr>
      <w:r>
        <w:t xml:space="preserve">назначение и переназначение участников процесса на соответствующие роли в процессе (кроме назначения на роль Владелец процесса и </w:t>
      </w:r>
      <w:r w:rsidRPr="001E2574">
        <w:t xml:space="preserve">Руководитель </w:t>
      </w:r>
      <w:r>
        <w:t>СТП);</w:t>
      </w:r>
    </w:p>
    <w:p w14:paraId="71414E04" w14:textId="77777777" w:rsidR="00C26872" w:rsidRDefault="00C26872" w:rsidP="00715E5C">
      <w:pPr>
        <w:pStyle w:val="affffe"/>
        <w:widowControl w:val="0"/>
        <w:numPr>
          <w:ilvl w:val="0"/>
          <w:numId w:val="75"/>
        </w:numPr>
        <w:autoSpaceDE/>
        <w:autoSpaceDN/>
        <w:adjustRightInd/>
        <w:spacing w:before="0" w:line="240" w:lineRule="auto"/>
      </w:pPr>
      <w:r>
        <w:t>доведения до сведения участников процесса их функций, ответственности и полномочий в рамках процесса;</w:t>
      </w:r>
    </w:p>
    <w:p w14:paraId="715AD9D9" w14:textId="77777777" w:rsidR="00C26872" w:rsidRPr="006D7DAE" w:rsidRDefault="00C26872" w:rsidP="00715E5C">
      <w:pPr>
        <w:pStyle w:val="affffe"/>
        <w:widowControl w:val="0"/>
        <w:numPr>
          <w:ilvl w:val="0"/>
          <w:numId w:val="75"/>
        </w:numPr>
        <w:autoSpaceDE/>
        <w:autoSpaceDN/>
        <w:adjustRightInd/>
        <w:spacing w:before="0" w:line="240" w:lineRule="auto"/>
      </w:pPr>
      <w:r>
        <w:t>предоставление отчетности по процессу Владельцу процесса.</w:t>
      </w:r>
    </w:p>
    <w:p w14:paraId="45645756" w14:textId="77777777" w:rsidR="00C26872" w:rsidRDefault="00C26872" w:rsidP="00715E5C">
      <w:pPr>
        <w:pStyle w:val="affffe"/>
        <w:widowControl w:val="0"/>
        <w:numPr>
          <w:ilvl w:val="0"/>
          <w:numId w:val="74"/>
        </w:numPr>
        <w:autoSpaceDE/>
        <w:autoSpaceDN/>
        <w:adjustRightInd/>
        <w:spacing w:before="0" w:line="240" w:lineRule="auto"/>
      </w:pPr>
      <w:r>
        <w:t>Ф</w:t>
      </w:r>
      <w:r w:rsidRPr="00A92505">
        <w:t>ункци</w:t>
      </w:r>
      <w:r>
        <w:t>и</w:t>
      </w:r>
    </w:p>
    <w:p w14:paraId="357761AC" w14:textId="77777777" w:rsidR="00C26872" w:rsidRPr="00A6483B" w:rsidRDefault="0030763C" w:rsidP="00715E5C">
      <w:pPr>
        <w:pStyle w:val="affffe"/>
        <w:widowControl w:val="0"/>
        <w:rPr>
          <w:rFonts w:eastAsia="MS Mincho"/>
        </w:rPr>
      </w:pPr>
      <w:r>
        <w:rPr>
          <w:rFonts w:eastAsia="MS Mincho"/>
        </w:rPr>
        <w:t>Сотрудник АО «Эволента»</w:t>
      </w:r>
      <w:r w:rsidR="00C26872">
        <w:rPr>
          <w:rFonts w:eastAsia="MS Mincho"/>
        </w:rPr>
        <w:t>, назначенный на роль Руководителя СТП, выполняет следующие функции:</w:t>
      </w:r>
    </w:p>
    <w:p w14:paraId="3FEADEBF" w14:textId="77777777" w:rsidR="00C26872" w:rsidRDefault="00C26872" w:rsidP="00715E5C">
      <w:pPr>
        <w:pStyle w:val="affffe"/>
        <w:widowControl w:val="0"/>
        <w:numPr>
          <w:ilvl w:val="0"/>
          <w:numId w:val="76"/>
        </w:numPr>
        <w:autoSpaceDE/>
        <w:autoSpaceDN/>
        <w:adjustRightInd/>
        <w:spacing w:before="0" w:line="240" w:lineRule="auto"/>
      </w:pPr>
      <w:r>
        <w:t>разработка процедур процесса и ролевых инструкций участников процесса;</w:t>
      </w:r>
    </w:p>
    <w:p w14:paraId="3070285E" w14:textId="77777777" w:rsidR="00C26872" w:rsidRDefault="00C26872" w:rsidP="00715E5C">
      <w:pPr>
        <w:pStyle w:val="affffe"/>
        <w:widowControl w:val="0"/>
        <w:numPr>
          <w:ilvl w:val="0"/>
          <w:numId w:val="76"/>
        </w:numPr>
        <w:autoSpaceDE/>
        <w:autoSpaceDN/>
        <w:adjustRightInd/>
        <w:spacing w:before="0" w:line="240" w:lineRule="auto"/>
      </w:pPr>
      <w:r>
        <w:t>контроль выполнения процесса;</w:t>
      </w:r>
    </w:p>
    <w:p w14:paraId="59C975F7" w14:textId="77777777" w:rsidR="00C26872" w:rsidRDefault="00C26872" w:rsidP="00715E5C">
      <w:pPr>
        <w:pStyle w:val="affffe"/>
        <w:widowControl w:val="0"/>
        <w:numPr>
          <w:ilvl w:val="0"/>
          <w:numId w:val="76"/>
        </w:numPr>
        <w:autoSpaceDE/>
        <w:autoSpaceDN/>
        <w:adjustRightInd/>
        <w:spacing w:before="0" w:line="240" w:lineRule="auto"/>
      </w:pPr>
      <w:r>
        <w:t>контроль участников процесса в части выполнения ими назначенных на них ролей;</w:t>
      </w:r>
    </w:p>
    <w:p w14:paraId="20BF5A13" w14:textId="77777777" w:rsidR="00C26872" w:rsidRDefault="00C26872" w:rsidP="00715E5C">
      <w:pPr>
        <w:pStyle w:val="affffe"/>
        <w:widowControl w:val="0"/>
        <w:numPr>
          <w:ilvl w:val="0"/>
          <w:numId w:val="76"/>
        </w:numPr>
        <w:autoSpaceDE/>
        <w:autoSpaceDN/>
        <w:adjustRightInd/>
        <w:spacing w:before="0" w:line="240" w:lineRule="auto"/>
      </w:pPr>
      <w:r>
        <w:t>организация обучения;</w:t>
      </w:r>
    </w:p>
    <w:p w14:paraId="67EF6078" w14:textId="77777777" w:rsidR="00C26872" w:rsidRDefault="00C26872" w:rsidP="00715E5C">
      <w:pPr>
        <w:pStyle w:val="affffe"/>
        <w:widowControl w:val="0"/>
        <w:numPr>
          <w:ilvl w:val="0"/>
          <w:numId w:val="76"/>
        </w:numPr>
        <w:autoSpaceDE/>
        <w:autoSpaceDN/>
        <w:adjustRightInd/>
        <w:spacing w:before="0" w:line="240" w:lineRule="auto"/>
      </w:pPr>
      <w:r w:rsidRPr="00B56E2B">
        <w:t xml:space="preserve">контроль </w:t>
      </w:r>
      <w:r>
        <w:t>состояни</w:t>
      </w:r>
      <w:r w:rsidRPr="00B56E2B">
        <w:t>я</w:t>
      </w:r>
      <w:r>
        <w:t xml:space="preserve"> процессной документации;</w:t>
      </w:r>
    </w:p>
    <w:p w14:paraId="6554C611" w14:textId="77777777" w:rsidR="00C26872" w:rsidRDefault="00C26872" w:rsidP="00715E5C">
      <w:pPr>
        <w:pStyle w:val="affffe"/>
        <w:widowControl w:val="0"/>
        <w:numPr>
          <w:ilvl w:val="0"/>
          <w:numId w:val="76"/>
        </w:numPr>
        <w:autoSpaceDE/>
        <w:autoSpaceDN/>
        <w:adjustRightInd/>
        <w:spacing w:before="0" w:line="240" w:lineRule="auto"/>
      </w:pPr>
      <w:r>
        <w:t>разработка форм и спецификаций отчетов по процессу;</w:t>
      </w:r>
    </w:p>
    <w:p w14:paraId="003F584A" w14:textId="77777777" w:rsidR="00C26872" w:rsidRDefault="00C26872" w:rsidP="00715E5C">
      <w:pPr>
        <w:pStyle w:val="affffe"/>
        <w:widowControl w:val="0"/>
        <w:numPr>
          <w:ilvl w:val="0"/>
          <w:numId w:val="76"/>
        </w:numPr>
        <w:autoSpaceDE/>
        <w:autoSpaceDN/>
        <w:adjustRightInd/>
        <w:spacing w:before="0" w:line="240" w:lineRule="auto"/>
      </w:pPr>
      <w:r>
        <w:t>формирование регулярной отчетности по процессу;</w:t>
      </w:r>
    </w:p>
    <w:p w14:paraId="192AC7C2" w14:textId="77777777" w:rsidR="00C26872" w:rsidRDefault="00C26872" w:rsidP="00715E5C">
      <w:pPr>
        <w:pStyle w:val="affffe"/>
        <w:widowControl w:val="0"/>
        <w:numPr>
          <w:ilvl w:val="0"/>
          <w:numId w:val="76"/>
        </w:numPr>
        <w:autoSpaceDE/>
        <w:autoSpaceDN/>
        <w:adjustRightInd/>
        <w:spacing w:before="0" w:line="240" w:lineRule="auto"/>
      </w:pPr>
      <w:r>
        <w:t>формирование предложений по развитию и улучшению процесса;</w:t>
      </w:r>
    </w:p>
    <w:p w14:paraId="193E0BC9" w14:textId="77777777" w:rsidR="00C26872" w:rsidRDefault="00C26872" w:rsidP="00715E5C">
      <w:pPr>
        <w:pStyle w:val="affffe"/>
        <w:widowControl w:val="0"/>
        <w:numPr>
          <w:ilvl w:val="0"/>
          <w:numId w:val="76"/>
        </w:numPr>
        <w:autoSpaceDE/>
        <w:autoSpaceDN/>
        <w:adjustRightInd/>
        <w:spacing w:before="0" w:line="240" w:lineRule="auto"/>
      </w:pPr>
      <w:r>
        <w:t>внедрение предложений по развитию и улучшению процесса;</w:t>
      </w:r>
    </w:p>
    <w:p w14:paraId="7C56E99A" w14:textId="77777777" w:rsidR="00C26872" w:rsidRPr="00604D5C" w:rsidRDefault="00C26872" w:rsidP="00715E5C">
      <w:pPr>
        <w:pStyle w:val="affffe"/>
        <w:widowControl w:val="0"/>
        <w:numPr>
          <w:ilvl w:val="0"/>
          <w:numId w:val="76"/>
        </w:numPr>
        <w:autoSpaceDE/>
        <w:autoSpaceDN/>
        <w:adjustRightInd/>
        <w:spacing w:before="0" w:line="240" w:lineRule="auto"/>
      </w:pPr>
      <w:r>
        <w:t>решение спорных и конфликтных ситуаций в рамках процесса.</w:t>
      </w:r>
    </w:p>
    <w:p w14:paraId="2D4CA533" w14:textId="77777777" w:rsidR="00C26872" w:rsidRPr="00A92505" w:rsidRDefault="00C26872" w:rsidP="00715E5C">
      <w:pPr>
        <w:pStyle w:val="affffe"/>
        <w:widowControl w:val="0"/>
        <w:numPr>
          <w:ilvl w:val="0"/>
          <w:numId w:val="74"/>
        </w:numPr>
        <w:autoSpaceDE/>
        <w:autoSpaceDN/>
        <w:adjustRightInd/>
        <w:spacing w:before="0" w:line="240" w:lineRule="auto"/>
      </w:pPr>
      <w:r w:rsidRPr="00A92505">
        <w:t>Требования</w:t>
      </w:r>
    </w:p>
    <w:p w14:paraId="706A62ED" w14:textId="77777777" w:rsidR="00C26872" w:rsidRDefault="00C26872" w:rsidP="00715E5C">
      <w:pPr>
        <w:pStyle w:val="affffe"/>
        <w:widowControl w:val="0"/>
      </w:pPr>
      <w:r>
        <w:t>Для сотрудника, назначенного на роль Руководителя СТП, необходимо соответствие следующим требованиям:</w:t>
      </w:r>
    </w:p>
    <w:p w14:paraId="3C62104A" w14:textId="77777777" w:rsidR="00C26872" w:rsidRPr="001E0DE9" w:rsidRDefault="00C26872" w:rsidP="00715E5C">
      <w:pPr>
        <w:pStyle w:val="affffe"/>
        <w:widowControl w:val="0"/>
        <w:numPr>
          <w:ilvl w:val="0"/>
          <w:numId w:val="77"/>
        </w:numPr>
        <w:autoSpaceDE/>
        <w:autoSpaceDN/>
        <w:adjustRightInd/>
        <w:spacing w:before="0" w:line="240" w:lineRule="auto"/>
      </w:pPr>
      <w:r w:rsidRPr="001E0DE9">
        <w:t>достаточные полномочия для выполнения функций;</w:t>
      </w:r>
    </w:p>
    <w:p w14:paraId="1917B9D5" w14:textId="77777777" w:rsidR="00C26872" w:rsidRPr="001E0DE9" w:rsidRDefault="00C26872" w:rsidP="00715E5C">
      <w:pPr>
        <w:pStyle w:val="affffe"/>
        <w:widowControl w:val="0"/>
        <w:numPr>
          <w:ilvl w:val="0"/>
          <w:numId w:val="77"/>
        </w:numPr>
        <w:autoSpaceDE/>
        <w:autoSpaceDN/>
        <w:adjustRightInd/>
        <w:spacing w:before="0" w:line="240" w:lineRule="auto"/>
      </w:pPr>
      <w:r w:rsidRPr="001E0DE9">
        <w:t>знание цел</w:t>
      </w:r>
      <w:r>
        <w:t xml:space="preserve">ей, назначения, </w:t>
      </w:r>
      <w:r w:rsidRPr="00784E01">
        <w:t>принципов построения служб технической поддержки и выполнения сотрудниками функций в зависимости от вариантов организации;</w:t>
      </w:r>
    </w:p>
    <w:p w14:paraId="3E40D6C7" w14:textId="77777777" w:rsidR="00C26872" w:rsidRDefault="00C26872" w:rsidP="00715E5C">
      <w:pPr>
        <w:pStyle w:val="affffe"/>
        <w:widowControl w:val="0"/>
        <w:numPr>
          <w:ilvl w:val="0"/>
          <w:numId w:val="77"/>
        </w:numPr>
        <w:autoSpaceDE/>
        <w:autoSpaceDN/>
        <w:adjustRightInd/>
        <w:spacing w:before="0" w:line="240" w:lineRule="auto"/>
      </w:pPr>
      <w:r w:rsidRPr="001E0DE9">
        <w:t>знание ITIL в объеме «ITIL Foundation</w:t>
      </w:r>
      <w:r>
        <w:t xml:space="preserve"> </w:t>
      </w:r>
      <w:r>
        <w:rPr>
          <w:lang w:val="en-US"/>
        </w:rPr>
        <w:t>v.</w:t>
      </w:r>
      <w:r>
        <w:t>2-</w:t>
      </w:r>
      <w:r>
        <w:rPr>
          <w:lang w:val="en-US"/>
        </w:rPr>
        <w:t>3</w:t>
      </w:r>
      <w:r w:rsidRPr="001E0DE9">
        <w:t>»;</w:t>
      </w:r>
    </w:p>
    <w:p w14:paraId="587C6530" w14:textId="77777777" w:rsidR="00C26872" w:rsidRPr="001E0DE9" w:rsidRDefault="00C26872" w:rsidP="00715E5C">
      <w:pPr>
        <w:pStyle w:val="affffe"/>
        <w:widowControl w:val="0"/>
        <w:numPr>
          <w:ilvl w:val="0"/>
          <w:numId w:val="77"/>
        </w:numPr>
        <w:autoSpaceDE/>
        <w:autoSpaceDN/>
        <w:adjustRightInd/>
        <w:spacing w:before="0" w:line="240" w:lineRule="auto"/>
      </w:pPr>
      <w:r w:rsidRPr="00784E01">
        <w:t>знание методик комплексной оценки персонала и эффективности работы;</w:t>
      </w:r>
    </w:p>
    <w:p w14:paraId="3742B48F" w14:textId="77777777" w:rsidR="00C26872" w:rsidRPr="00784E01" w:rsidRDefault="00C26872" w:rsidP="00715E5C">
      <w:pPr>
        <w:pStyle w:val="affffe"/>
        <w:widowControl w:val="0"/>
        <w:numPr>
          <w:ilvl w:val="0"/>
          <w:numId w:val="77"/>
        </w:numPr>
        <w:autoSpaceDE/>
        <w:autoSpaceDN/>
        <w:adjustRightInd/>
        <w:spacing w:before="0" w:line="240" w:lineRule="auto"/>
      </w:pPr>
      <w:r w:rsidRPr="00784E01">
        <w:t>организаторские способности, способность принимать решения;</w:t>
      </w:r>
    </w:p>
    <w:p w14:paraId="1515AECA" w14:textId="77777777" w:rsidR="00C26872" w:rsidRPr="001E0DE9" w:rsidRDefault="00C26872" w:rsidP="00715E5C">
      <w:pPr>
        <w:pStyle w:val="affffe"/>
        <w:widowControl w:val="0"/>
        <w:numPr>
          <w:ilvl w:val="0"/>
          <w:numId w:val="77"/>
        </w:numPr>
        <w:autoSpaceDE/>
        <w:autoSpaceDN/>
        <w:adjustRightInd/>
        <w:spacing w:before="0" w:line="240" w:lineRule="auto"/>
      </w:pPr>
      <w:r w:rsidRPr="001E0DE9">
        <w:t>коммуникабельность;</w:t>
      </w:r>
    </w:p>
    <w:p w14:paraId="7BDF30E1" w14:textId="77777777" w:rsidR="00C26872" w:rsidRPr="000B0A12" w:rsidRDefault="00C26872" w:rsidP="00715E5C">
      <w:pPr>
        <w:pStyle w:val="affffe"/>
        <w:widowControl w:val="0"/>
        <w:numPr>
          <w:ilvl w:val="0"/>
          <w:numId w:val="77"/>
        </w:numPr>
        <w:autoSpaceDE/>
        <w:autoSpaceDN/>
        <w:adjustRightInd/>
        <w:spacing w:before="0" w:line="240" w:lineRule="auto"/>
      </w:pPr>
      <w:r w:rsidRPr="001E0DE9">
        <w:t>навыки подготовки от</w:t>
      </w:r>
      <w:r>
        <w:t>четов и представления докладов.</w:t>
      </w:r>
    </w:p>
    <w:p w14:paraId="3C631C1A" w14:textId="77777777" w:rsidR="00C26872" w:rsidRPr="00A92505" w:rsidRDefault="00C26872" w:rsidP="00715E5C">
      <w:pPr>
        <w:pStyle w:val="affffe"/>
        <w:widowControl w:val="0"/>
        <w:numPr>
          <w:ilvl w:val="0"/>
          <w:numId w:val="74"/>
        </w:numPr>
        <w:autoSpaceDE/>
        <w:autoSpaceDN/>
        <w:adjustRightInd/>
        <w:spacing w:before="0" w:line="240" w:lineRule="auto"/>
      </w:pPr>
      <w:r w:rsidRPr="00A92505">
        <w:t>Показатели качества</w:t>
      </w:r>
    </w:p>
    <w:p w14:paraId="4139EEBB" w14:textId="77777777" w:rsidR="00C26872" w:rsidRDefault="00C26872" w:rsidP="00715E5C">
      <w:pPr>
        <w:pStyle w:val="affffe"/>
        <w:widowControl w:val="0"/>
      </w:pPr>
      <w:r>
        <w:t xml:space="preserve">Показатели качества для роли Руководитель СТП </w:t>
      </w:r>
      <w:r w:rsidRPr="00F74553">
        <w:t xml:space="preserve">приведены в </w:t>
      </w:r>
      <w:bookmarkStart w:id="828" w:name="_Ref472604151"/>
      <w:r w:rsidRPr="00A92505">
        <w:t xml:space="preserve">разделе </w:t>
      </w:r>
      <w:r>
        <w:t>6</w:t>
      </w:r>
      <w:r w:rsidRPr="00A92505">
        <w:t xml:space="preserve"> «Показатели качества» настоящего документа</w:t>
      </w:r>
      <w:r>
        <w:t>.</w:t>
      </w:r>
      <w:r w:rsidRPr="00A92505">
        <w:t xml:space="preserve"> </w:t>
      </w:r>
    </w:p>
    <w:p w14:paraId="66885B3E" w14:textId="77777777" w:rsidR="00C26872" w:rsidRDefault="00C26872" w:rsidP="00715E5C">
      <w:pPr>
        <w:pStyle w:val="afffffffffc"/>
        <w:widowControl w:val="0"/>
      </w:pPr>
    </w:p>
    <w:p w14:paraId="1821352A" w14:textId="77777777" w:rsidR="00C26872" w:rsidRDefault="00C26872" w:rsidP="00715E5C">
      <w:pPr>
        <w:pStyle w:val="30"/>
      </w:pPr>
      <w:bookmarkStart w:id="829" w:name="_Toc476568680"/>
      <w:bookmarkStart w:id="830" w:name="_Toc476587477"/>
      <w:bookmarkStart w:id="831" w:name="_Toc476590896"/>
      <w:bookmarkStart w:id="832" w:name="_Toc31189111"/>
      <w:bookmarkStart w:id="833" w:name="_Toc70437330"/>
      <w:bookmarkEnd w:id="828"/>
      <w:bookmarkEnd w:id="829"/>
      <w:bookmarkEnd w:id="830"/>
      <w:bookmarkEnd w:id="831"/>
      <w:r>
        <w:t>Координатор СП</w:t>
      </w:r>
      <w:bookmarkEnd w:id="832"/>
      <w:bookmarkEnd w:id="833"/>
    </w:p>
    <w:p w14:paraId="4D01455A" w14:textId="77777777" w:rsidR="00C26872" w:rsidRDefault="00C26872" w:rsidP="00715E5C">
      <w:pPr>
        <w:pStyle w:val="affffe"/>
        <w:widowControl w:val="0"/>
        <w:numPr>
          <w:ilvl w:val="0"/>
          <w:numId w:val="78"/>
        </w:numPr>
        <w:autoSpaceDE/>
        <w:autoSpaceDN/>
        <w:adjustRightInd/>
        <w:spacing w:before="0" w:line="240" w:lineRule="auto"/>
      </w:pPr>
      <w:r>
        <w:t>Координатор СП назначается на роль Руководителем СТП.</w:t>
      </w:r>
    </w:p>
    <w:p w14:paraId="44CE7745"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Область ответственности</w:t>
      </w:r>
    </w:p>
    <w:p w14:paraId="3FC26949" w14:textId="77777777" w:rsidR="00C26872" w:rsidRDefault="00C26872" w:rsidP="00715E5C">
      <w:pPr>
        <w:pStyle w:val="affffe"/>
        <w:widowControl w:val="0"/>
      </w:pPr>
      <w:r>
        <w:t>В область ответственности Координатора СП входит:</w:t>
      </w:r>
    </w:p>
    <w:p w14:paraId="204DD97B" w14:textId="77777777" w:rsidR="00C26872" w:rsidRDefault="00C26872" w:rsidP="00715E5C">
      <w:pPr>
        <w:pStyle w:val="affffe"/>
        <w:widowControl w:val="0"/>
        <w:numPr>
          <w:ilvl w:val="0"/>
          <w:numId w:val="79"/>
        </w:numPr>
        <w:autoSpaceDE/>
        <w:autoSpaceDN/>
        <w:adjustRightInd/>
        <w:spacing w:before="0" w:line="240" w:lineRule="auto"/>
      </w:pPr>
      <w:r>
        <w:t>организация работы Специалистов СП;</w:t>
      </w:r>
    </w:p>
    <w:p w14:paraId="659D13DB" w14:textId="77777777" w:rsidR="00C26872" w:rsidRPr="00A77CFC" w:rsidRDefault="00C26872" w:rsidP="00715E5C">
      <w:pPr>
        <w:pStyle w:val="affffe"/>
        <w:widowControl w:val="0"/>
        <w:numPr>
          <w:ilvl w:val="0"/>
          <w:numId w:val="79"/>
        </w:numPr>
        <w:autoSpaceDE/>
        <w:autoSpaceDN/>
        <w:adjustRightInd/>
        <w:spacing w:before="0" w:line="240" w:lineRule="auto"/>
      </w:pPr>
      <w:r>
        <w:t>категоризация и маршрутизация обращений, поступивших по всем каналам поступления обращений.</w:t>
      </w:r>
    </w:p>
    <w:p w14:paraId="560FA009" w14:textId="77777777" w:rsidR="00C26872" w:rsidRPr="00A77CFC" w:rsidRDefault="00C26872" w:rsidP="00715E5C">
      <w:pPr>
        <w:pStyle w:val="affffe"/>
        <w:widowControl w:val="0"/>
        <w:numPr>
          <w:ilvl w:val="0"/>
          <w:numId w:val="79"/>
        </w:numPr>
        <w:autoSpaceDE/>
        <w:autoSpaceDN/>
        <w:adjustRightInd/>
        <w:spacing w:before="0" w:line="240" w:lineRule="auto"/>
      </w:pPr>
      <w:r>
        <w:t>Приоритезация критичных обращений.</w:t>
      </w:r>
    </w:p>
    <w:p w14:paraId="307B4D31" w14:textId="77777777" w:rsidR="00C26872" w:rsidRDefault="00C26872" w:rsidP="00715E5C">
      <w:pPr>
        <w:pStyle w:val="affffe"/>
        <w:widowControl w:val="0"/>
        <w:numPr>
          <w:ilvl w:val="0"/>
          <w:numId w:val="79"/>
        </w:numPr>
        <w:autoSpaceDE/>
        <w:autoSpaceDN/>
        <w:adjustRightInd/>
        <w:spacing w:before="0" w:line="240" w:lineRule="auto"/>
      </w:pPr>
      <w:r>
        <w:t>Работа с претензиями.</w:t>
      </w:r>
    </w:p>
    <w:p w14:paraId="054D1510"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Функции</w:t>
      </w:r>
    </w:p>
    <w:p w14:paraId="792DCC7E" w14:textId="77777777" w:rsidR="00C26872" w:rsidRPr="00B56E2B" w:rsidRDefault="0030763C" w:rsidP="00715E5C">
      <w:pPr>
        <w:pStyle w:val="affffe"/>
        <w:widowControl w:val="0"/>
        <w:rPr>
          <w:rFonts w:eastAsia="MS Mincho"/>
        </w:rPr>
      </w:pPr>
      <w:r>
        <w:rPr>
          <w:rFonts w:eastAsia="MS Mincho"/>
        </w:rPr>
        <w:t>Сотрудник АО «Эволента»</w:t>
      </w:r>
      <w:r w:rsidR="00C26872">
        <w:rPr>
          <w:rFonts w:eastAsia="MS Mincho"/>
        </w:rPr>
        <w:t>, назначенный на роль Координатора СП, выполняет следующие функции:</w:t>
      </w:r>
    </w:p>
    <w:p w14:paraId="6D0AFB20" w14:textId="77777777" w:rsidR="00C26872" w:rsidRDefault="00C26872" w:rsidP="00715E5C">
      <w:pPr>
        <w:pStyle w:val="affffe"/>
        <w:widowControl w:val="0"/>
        <w:numPr>
          <w:ilvl w:val="0"/>
          <w:numId w:val="80"/>
        </w:numPr>
        <w:autoSpaceDE/>
        <w:autoSpaceDN/>
        <w:adjustRightInd/>
        <w:spacing w:before="0" w:line="240" w:lineRule="auto"/>
      </w:pPr>
      <w:r w:rsidRPr="007B04D5">
        <w:t>контро</w:t>
      </w:r>
      <w:r>
        <w:t xml:space="preserve">лирует </w:t>
      </w:r>
      <w:r w:rsidRPr="007B04D5">
        <w:t>срок</w:t>
      </w:r>
      <w:r>
        <w:t>и приема обращений в работу</w:t>
      </w:r>
      <w:r w:rsidRPr="007B04D5">
        <w:t>;</w:t>
      </w:r>
    </w:p>
    <w:p w14:paraId="5950F67B" w14:textId="77777777" w:rsidR="00C26872" w:rsidRDefault="00C26872" w:rsidP="00715E5C">
      <w:pPr>
        <w:pStyle w:val="affffe"/>
        <w:widowControl w:val="0"/>
        <w:numPr>
          <w:ilvl w:val="0"/>
          <w:numId w:val="80"/>
        </w:numPr>
        <w:autoSpaceDE/>
        <w:autoSpaceDN/>
        <w:adjustRightInd/>
        <w:spacing w:before="0" w:line="240" w:lineRule="auto"/>
      </w:pPr>
      <w:r>
        <w:t>у</w:t>
      </w:r>
      <w:r w:rsidRPr="00BD643E">
        <w:t>частвует в разработке или изменении схем эскалации и карт маршрутизации для обращений по ИТ-услуге</w:t>
      </w:r>
      <w:r>
        <w:t>;</w:t>
      </w:r>
    </w:p>
    <w:p w14:paraId="120CB044" w14:textId="77777777" w:rsidR="00C26872" w:rsidRDefault="00C26872" w:rsidP="00715E5C">
      <w:pPr>
        <w:pStyle w:val="affffe"/>
        <w:widowControl w:val="0"/>
        <w:numPr>
          <w:ilvl w:val="0"/>
          <w:numId w:val="80"/>
        </w:numPr>
        <w:autoSpaceDE/>
        <w:autoSpaceDN/>
        <w:adjustRightInd/>
        <w:spacing w:before="0" w:line="240" w:lineRule="auto"/>
      </w:pPr>
      <w:r>
        <w:t>решает</w:t>
      </w:r>
      <w:r w:rsidRPr="007B04D5">
        <w:t xml:space="preserve"> </w:t>
      </w:r>
      <w:r>
        <w:t>спорные ситуации</w:t>
      </w:r>
      <w:r w:rsidRPr="007B04D5">
        <w:t xml:space="preserve"> внутри </w:t>
      </w:r>
      <w:r>
        <w:t xml:space="preserve">рабочей </w:t>
      </w:r>
      <w:r w:rsidRPr="007B04D5">
        <w:t>группы</w:t>
      </w:r>
      <w:r>
        <w:t xml:space="preserve"> Специалистов СП</w:t>
      </w:r>
      <w:r w:rsidRPr="007B04D5">
        <w:t>;</w:t>
      </w:r>
    </w:p>
    <w:p w14:paraId="0BD2E38B" w14:textId="77777777" w:rsidR="00C26872" w:rsidRPr="00B934DA" w:rsidRDefault="00C26872" w:rsidP="00715E5C">
      <w:pPr>
        <w:pStyle w:val="affffe"/>
        <w:widowControl w:val="0"/>
        <w:numPr>
          <w:ilvl w:val="0"/>
          <w:numId w:val="80"/>
        </w:numPr>
        <w:autoSpaceDE/>
        <w:autoSpaceDN/>
        <w:adjustRightInd/>
        <w:spacing w:before="0" w:line="240" w:lineRule="auto"/>
      </w:pPr>
      <w:r w:rsidRPr="00BD643E">
        <w:t xml:space="preserve">определяет маршруты назначений для обращений, которые поступили </w:t>
      </w:r>
      <w:r>
        <w:t>по всем каналам поступления обращений;</w:t>
      </w:r>
    </w:p>
    <w:p w14:paraId="346FFFDF" w14:textId="77777777" w:rsidR="00C26872" w:rsidRPr="006116BB" w:rsidRDefault="00C26872" w:rsidP="00715E5C">
      <w:pPr>
        <w:pStyle w:val="affffe"/>
        <w:widowControl w:val="0"/>
        <w:numPr>
          <w:ilvl w:val="0"/>
          <w:numId w:val="80"/>
        </w:numPr>
        <w:autoSpaceDE/>
        <w:autoSpaceDN/>
        <w:adjustRightInd/>
        <w:spacing w:before="0" w:line="240" w:lineRule="auto"/>
      </w:pPr>
      <w:r>
        <w:t>осуществляет</w:t>
      </w:r>
      <w:r>
        <w:rPr>
          <w:lang w:val="en-US"/>
        </w:rPr>
        <w:t xml:space="preserve"> </w:t>
      </w:r>
      <w:r>
        <w:t>контроль целевых показателей</w:t>
      </w:r>
      <w:r>
        <w:rPr>
          <w:lang w:val="en-US"/>
        </w:rPr>
        <w:t>;</w:t>
      </w:r>
    </w:p>
    <w:p w14:paraId="47B7E694" w14:textId="77777777" w:rsidR="00C26872" w:rsidRDefault="00C26872" w:rsidP="00715E5C">
      <w:pPr>
        <w:pStyle w:val="affffe"/>
        <w:widowControl w:val="0"/>
        <w:numPr>
          <w:ilvl w:val="0"/>
          <w:numId w:val="80"/>
        </w:numPr>
        <w:autoSpaceDE/>
        <w:autoSpaceDN/>
        <w:adjustRightInd/>
        <w:spacing w:before="0" w:line="240" w:lineRule="auto"/>
      </w:pPr>
      <w:r>
        <w:t xml:space="preserve">решает обращения от </w:t>
      </w:r>
      <w:r w:rsidRPr="00B56E2B">
        <w:t>VIP-</w:t>
      </w:r>
      <w:r>
        <w:t>пользователей;</w:t>
      </w:r>
    </w:p>
    <w:p w14:paraId="75158A10" w14:textId="77777777" w:rsidR="00C26872" w:rsidRPr="00B56E2B" w:rsidRDefault="00C26872" w:rsidP="00715E5C">
      <w:pPr>
        <w:pStyle w:val="affffe"/>
        <w:widowControl w:val="0"/>
        <w:numPr>
          <w:ilvl w:val="0"/>
          <w:numId w:val="80"/>
        </w:numPr>
        <w:autoSpaceDE/>
        <w:autoSpaceDN/>
        <w:adjustRightInd/>
        <w:spacing w:before="0" w:line="240" w:lineRule="auto"/>
      </w:pPr>
      <w:r>
        <w:t>осуществляет урегулирование претензий, поступивших по обращениям;</w:t>
      </w:r>
    </w:p>
    <w:p w14:paraId="565E80E5" w14:textId="77777777" w:rsidR="00C26872" w:rsidRPr="00B56E2B" w:rsidRDefault="00C26872" w:rsidP="00715E5C">
      <w:pPr>
        <w:pStyle w:val="affffe"/>
        <w:widowControl w:val="0"/>
        <w:numPr>
          <w:ilvl w:val="0"/>
          <w:numId w:val="80"/>
        </w:numPr>
        <w:autoSpaceDE/>
        <w:autoSpaceDN/>
        <w:adjustRightInd/>
        <w:spacing w:before="0" w:line="240" w:lineRule="auto"/>
      </w:pPr>
      <w:r>
        <w:t>осуществляет обучение участников процесса;</w:t>
      </w:r>
    </w:p>
    <w:p w14:paraId="0283BF6A" w14:textId="77777777" w:rsidR="00C26872" w:rsidRDefault="00C26872" w:rsidP="00715E5C">
      <w:pPr>
        <w:pStyle w:val="affffe"/>
        <w:widowControl w:val="0"/>
      </w:pPr>
    </w:p>
    <w:p w14:paraId="13530068"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Требования</w:t>
      </w:r>
    </w:p>
    <w:p w14:paraId="7243406A" w14:textId="77777777" w:rsidR="00C26872" w:rsidRDefault="00C26872" w:rsidP="00715E5C">
      <w:pPr>
        <w:pStyle w:val="affffe"/>
        <w:widowControl w:val="0"/>
      </w:pPr>
      <w:r>
        <w:t>Для сотрудника, назначенного на роль Координатора СП, необходимо соответствие следующим требованиям:</w:t>
      </w:r>
    </w:p>
    <w:p w14:paraId="190B20EA" w14:textId="77777777" w:rsidR="00C26872" w:rsidRDefault="00C26872" w:rsidP="00715E5C">
      <w:pPr>
        <w:pStyle w:val="affffe"/>
        <w:widowControl w:val="0"/>
        <w:numPr>
          <w:ilvl w:val="0"/>
          <w:numId w:val="81"/>
        </w:numPr>
        <w:autoSpaceDE/>
        <w:autoSpaceDN/>
        <w:adjustRightInd/>
        <w:spacing w:before="0" w:line="240" w:lineRule="auto"/>
      </w:pPr>
      <w:r w:rsidRPr="001E0DE9">
        <w:t>достаточные полномочия для выполнения функций;</w:t>
      </w:r>
    </w:p>
    <w:p w14:paraId="5AFA74F7" w14:textId="77777777" w:rsidR="00C26872" w:rsidRDefault="00C26872" w:rsidP="00715E5C">
      <w:pPr>
        <w:pStyle w:val="affffe"/>
        <w:widowControl w:val="0"/>
        <w:numPr>
          <w:ilvl w:val="0"/>
          <w:numId w:val="81"/>
        </w:numPr>
        <w:autoSpaceDE/>
        <w:autoSpaceDN/>
        <w:adjustRightInd/>
        <w:spacing w:before="0" w:line="240" w:lineRule="auto"/>
      </w:pPr>
      <w:r>
        <w:t>знание организационной структуры АО «Эволента», функций и задач подразделений;</w:t>
      </w:r>
    </w:p>
    <w:p w14:paraId="55661E44" w14:textId="77777777" w:rsidR="00C26872" w:rsidRDefault="00C26872" w:rsidP="00715E5C">
      <w:pPr>
        <w:pStyle w:val="affffe"/>
        <w:widowControl w:val="0"/>
        <w:numPr>
          <w:ilvl w:val="0"/>
          <w:numId w:val="81"/>
        </w:numPr>
        <w:autoSpaceDE/>
        <w:autoSpaceDN/>
        <w:adjustRightInd/>
        <w:spacing w:before="0" w:line="240" w:lineRule="auto"/>
      </w:pPr>
      <w:r w:rsidRPr="001E0DE9">
        <w:t>коммуникабельность</w:t>
      </w:r>
      <w:r>
        <w:t>, стрессоустойчивость</w:t>
      </w:r>
      <w:r w:rsidRPr="001E0DE9">
        <w:t>;</w:t>
      </w:r>
    </w:p>
    <w:p w14:paraId="49A3FE2E" w14:textId="77777777" w:rsidR="00C26872" w:rsidRDefault="00C26872" w:rsidP="00715E5C">
      <w:pPr>
        <w:pStyle w:val="affffe"/>
        <w:widowControl w:val="0"/>
        <w:numPr>
          <w:ilvl w:val="0"/>
          <w:numId w:val="81"/>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335AFEA2" w14:textId="77777777" w:rsidR="00C26872" w:rsidRPr="00E60528" w:rsidRDefault="00C26872" w:rsidP="00715E5C">
      <w:pPr>
        <w:pStyle w:val="affffe"/>
        <w:widowControl w:val="0"/>
        <w:numPr>
          <w:ilvl w:val="0"/>
          <w:numId w:val="78"/>
        </w:numPr>
        <w:autoSpaceDE/>
        <w:autoSpaceDN/>
        <w:adjustRightInd/>
        <w:spacing w:before="0" w:line="240" w:lineRule="auto"/>
      </w:pPr>
      <w:r w:rsidRPr="00E60528">
        <w:t>Показатели качества</w:t>
      </w:r>
    </w:p>
    <w:p w14:paraId="44E7511C" w14:textId="77777777" w:rsidR="00C26872" w:rsidRPr="00984B43" w:rsidRDefault="00C26872" w:rsidP="00715E5C">
      <w:pPr>
        <w:pStyle w:val="affffe"/>
        <w:widowControl w:val="0"/>
      </w:pPr>
      <w:r>
        <w:t xml:space="preserve">Показатели качества для роли Координатор </w:t>
      </w:r>
      <w:r w:rsidRPr="00F74553">
        <w:t>СП приведены в таблице</w:t>
      </w:r>
      <w:r>
        <w:t xml:space="preserve"> </w:t>
      </w:r>
      <w:r>
        <w:fldChar w:fldCharType="begin"/>
      </w:r>
      <w:r>
        <w:instrText xml:space="preserve"> REF _Ref473034341 \h  \* MERGEFORMAT </w:instrText>
      </w:r>
      <w:r>
        <w:fldChar w:fldCharType="separate"/>
      </w:r>
      <w:r w:rsidRPr="00376135">
        <w:t xml:space="preserve">Таблица </w:t>
      </w:r>
      <w:r>
        <w:rPr>
          <w:noProof/>
        </w:rPr>
        <w:t>16</w:t>
      </w:r>
      <w:r>
        <w:fldChar w:fldCharType="end"/>
      </w:r>
      <w:r w:rsidRPr="00F74553">
        <w:t>.</w:t>
      </w:r>
    </w:p>
    <w:p w14:paraId="791F8B37" w14:textId="77777777" w:rsidR="00C26872" w:rsidRPr="00376135" w:rsidRDefault="00C26872" w:rsidP="00715E5C">
      <w:pPr>
        <w:pStyle w:val="affffffffffa"/>
        <w:keepNext w:val="0"/>
        <w:widowControl w:val="0"/>
      </w:pPr>
      <w:bookmarkStart w:id="834" w:name="_Ref473034341"/>
      <w:r w:rsidRPr="00376135">
        <w:t xml:space="preserve">Таблица </w:t>
      </w:r>
      <w:fldSimple w:instr=" SEQ Таблица \* ARABIC ">
        <w:r>
          <w:rPr>
            <w:noProof/>
          </w:rPr>
          <w:t>16</w:t>
        </w:r>
      </w:fldSimple>
      <w:bookmarkEnd w:id="834"/>
    </w:p>
    <w:p w14:paraId="4A2CBA56" w14:textId="77777777" w:rsidR="00C26872" w:rsidRPr="00376135" w:rsidRDefault="00C26872" w:rsidP="00715E5C">
      <w:pPr>
        <w:pStyle w:val="affffffffffa"/>
        <w:keepNext w:val="0"/>
        <w:widowControl w:val="0"/>
        <w:jc w:val="center"/>
      </w:pPr>
      <w:r>
        <w:t xml:space="preserve">Показатели качества </w:t>
      </w:r>
    </w:p>
    <w:tbl>
      <w:tblPr>
        <w:tblW w:w="5595"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36"/>
        <w:gridCol w:w="1354"/>
        <w:gridCol w:w="913"/>
        <w:gridCol w:w="1701"/>
        <w:gridCol w:w="2353"/>
        <w:gridCol w:w="785"/>
        <w:gridCol w:w="2907"/>
      </w:tblGrid>
      <w:tr w:rsidR="0030763C" w:rsidRPr="000D7B0C" w14:paraId="7769F796" w14:textId="77777777" w:rsidTr="0030763C">
        <w:trPr>
          <w:cantSplit/>
          <w:trHeight w:val="1246"/>
          <w:tblHeader/>
        </w:trPr>
        <w:tc>
          <w:tcPr>
            <w:tcW w:w="549" w:type="pct"/>
            <w:vAlign w:val="center"/>
          </w:tcPr>
          <w:p w14:paraId="30F54ABD" w14:textId="77777777" w:rsidR="00C26872" w:rsidRPr="000D7B0C" w:rsidRDefault="00C26872" w:rsidP="00715E5C">
            <w:pPr>
              <w:pStyle w:val="afffffffffff0"/>
              <w:keepNext w:val="0"/>
              <w:widowControl w:val="0"/>
              <w:rPr>
                <w:szCs w:val="20"/>
              </w:rPr>
            </w:pPr>
            <w:r w:rsidRPr="000D7B0C">
              <w:rPr>
                <w:szCs w:val="20"/>
              </w:rPr>
              <w:t>Код показателя</w:t>
            </w:r>
          </w:p>
        </w:tc>
        <w:tc>
          <w:tcPr>
            <w:tcW w:w="602" w:type="pct"/>
            <w:shd w:val="clear" w:color="auto" w:fill="auto"/>
            <w:vAlign w:val="center"/>
          </w:tcPr>
          <w:p w14:paraId="4D40F1CD" w14:textId="77777777" w:rsidR="00C26872" w:rsidRPr="000D7B0C" w:rsidRDefault="00C26872" w:rsidP="00715E5C">
            <w:pPr>
              <w:pStyle w:val="afffffffffff0"/>
              <w:keepNext w:val="0"/>
              <w:widowControl w:val="0"/>
              <w:rPr>
                <w:szCs w:val="20"/>
              </w:rPr>
            </w:pPr>
            <w:r w:rsidRPr="000D7B0C">
              <w:rPr>
                <w:szCs w:val="20"/>
              </w:rPr>
              <w:t>Показатель качества</w:t>
            </w:r>
          </w:p>
        </w:tc>
        <w:tc>
          <w:tcPr>
            <w:tcW w:w="406" w:type="pct"/>
            <w:vAlign w:val="center"/>
          </w:tcPr>
          <w:p w14:paraId="4F8927B4" w14:textId="77777777" w:rsidR="00C26872" w:rsidRPr="000D7B0C" w:rsidRDefault="00C26872" w:rsidP="00715E5C">
            <w:pPr>
              <w:pStyle w:val="afffffffffff0"/>
              <w:keepNext w:val="0"/>
              <w:widowControl w:val="0"/>
              <w:rPr>
                <w:szCs w:val="20"/>
              </w:rPr>
            </w:pPr>
            <w:r w:rsidRPr="000D7B0C">
              <w:rPr>
                <w:szCs w:val="20"/>
              </w:rPr>
              <w:t>Единица измерения</w:t>
            </w:r>
          </w:p>
        </w:tc>
        <w:tc>
          <w:tcPr>
            <w:tcW w:w="756" w:type="pct"/>
            <w:vAlign w:val="center"/>
          </w:tcPr>
          <w:p w14:paraId="5BC50340" w14:textId="77777777" w:rsidR="00C26872" w:rsidRPr="000D7B0C" w:rsidRDefault="00C26872" w:rsidP="00715E5C">
            <w:pPr>
              <w:pStyle w:val="afffffffffff0"/>
              <w:keepNext w:val="0"/>
              <w:widowControl w:val="0"/>
              <w:rPr>
                <w:szCs w:val="20"/>
              </w:rPr>
            </w:pPr>
            <w:r w:rsidRPr="000D7B0C">
              <w:rPr>
                <w:szCs w:val="20"/>
              </w:rPr>
              <w:t>Описание</w:t>
            </w:r>
          </w:p>
        </w:tc>
        <w:tc>
          <w:tcPr>
            <w:tcW w:w="1046" w:type="pct"/>
            <w:vAlign w:val="center"/>
          </w:tcPr>
          <w:p w14:paraId="301A8671" w14:textId="77777777" w:rsidR="00C26872" w:rsidRPr="000D7B0C" w:rsidRDefault="00C26872" w:rsidP="00715E5C">
            <w:pPr>
              <w:pStyle w:val="afffffffffff0"/>
              <w:keepNext w:val="0"/>
              <w:widowControl w:val="0"/>
              <w:rPr>
                <w:szCs w:val="20"/>
              </w:rPr>
            </w:pPr>
            <w:r w:rsidRPr="000D7B0C">
              <w:rPr>
                <w:szCs w:val="20"/>
              </w:rPr>
              <w:t>Формула расчета, за период</w:t>
            </w:r>
          </w:p>
        </w:tc>
        <w:tc>
          <w:tcPr>
            <w:tcW w:w="349" w:type="pct"/>
            <w:vAlign w:val="center"/>
          </w:tcPr>
          <w:p w14:paraId="04A46EE0" w14:textId="77777777" w:rsidR="00C26872" w:rsidRPr="000D7B0C" w:rsidRDefault="00C26872" w:rsidP="00715E5C">
            <w:pPr>
              <w:pStyle w:val="afffffffffff0"/>
              <w:keepNext w:val="0"/>
              <w:widowControl w:val="0"/>
              <w:rPr>
                <w:szCs w:val="20"/>
              </w:rPr>
            </w:pPr>
            <w:r w:rsidRPr="000D7B0C">
              <w:rPr>
                <w:szCs w:val="20"/>
              </w:rPr>
              <w:t>Пороговые значения</w:t>
            </w:r>
          </w:p>
        </w:tc>
        <w:tc>
          <w:tcPr>
            <w:tcW w:w="1292" w:type="pct"/>
            <w:shd w:val="clear" w:color="auto" w:fill="auto"/>
            <w:vAlign w:val="center"/>
          </w:tcPr>
          <w:p w14:paraId="333E4857" w14:textId="77777777" w:rsidR="00C26872" w:rsidRPr="000D7B0C" w:rsidRDefault="00C26872" w:rsidP="00715E5C">
            <w:pPr>
              <w:pStyle w:val="afffffffffff0"/>
              <w:keepNext w:val="0"/>
              <w:widowControl w:val="0"/>
              <w:jc w:val="left"/>
              <w:rPr>
                <w:szCs w:val="20"/>
              </w:rPr>
            </w:pPr>
            <w:r w:rsidRPr="000D7B0C">
              <w:rPr>
                <w:szCs w:val="20"/>
              </w:rPr>
              <w:t>Источник данных</w:t>
            </w:r>
          </w:p>
        </w:tc>
      </w:tr>
      <w:tr w:rsidR="0030763C" w:rsidRPr="00BB1A6A" w14:paraId="0CF106DA" w14:textId="77777777" w:rsidTr="0030763C">
        <w:trPr>
          <w:cantSplit/>
          <w:trHeight w:val="4549"/>
        </w:trPr>
        <w:tc>
          <w:tcPr>
            <w:tcW w:w="549" w:type="pct"/>
            <w:vAlign w:val="center"/>
          </w:tcPr>
          <w:p w14:paraId="374C285C" w14:textId="77777777" w:rsidR="00C26872" w:rsidRPr="00B56E2B" w:rsidRDefault="00C26872" w:rsidP="00715E5C">
            <w:pPr>
              <w:pStyle w:val="affffffffff4"/>
              <w:widowControl w:val="0"/>
            </w:pPr>
            <w:r>
              <w:t>УОбр.К.1</w:t>
            </w:r>
          </w:p>
        </w:tc>
        <w:tc>
          <w:tcPr>
            <w:tcW w:w="602" w:type="pct"/>
            <w:shd w:val="clear" w:color="auto" w:fill="auto"/>
            <w:vAlign w:val="center"/>
          </w:tcPr>
          <w:p w14:paraId="7FB5166D" w14:textId="77777777" w:rsidR="00C26872" w:rsidRPr="00B56E2B" w:rsidRDefault="00C26872" w:rsidP="00715E5C">
            <w:pPr>
              <w:pStyle w:val="affffffffff4"/>
              <w:widowControl w:val="0"/>
            </w:pPr>
            <w:r w:rsidRPr="00B56E2B">
              <w:t xml:space="preserve">Доля неверно </w:t>
            </w:r>
            <w:r>
              <w:t>маршрутизированных обращений</w:t>
            </w:r>
          </w:p>
        </w:tc>
        <w:tc>
          <w:tcPr>
            <w:tcW w:w="406" w:type="pct"/>
            <w:vAlign w:val="center"/>
          </w:tcPr>
          <w:p w14:paraId="612A5EF6" w14:textId="77777777" w:rsidR="00C26872" w:rsidRPr="00B56E2B" w:rsidRDefault="00C26872" w:rsidP="00715E5C">
            <w:pPr>
              <w:pStyle w:val="affffffffff4"/>
              <w:widowControl w:val="0"/>
            </w:pPr>
            <w:r w:rsidRPr="00B56E2B">
              <w:t>%</w:t>
            </w:r>
          </w:p>
        </w:tc>
        <w:tc>
          <w:tcPr>
            <w:tcW w:w="756" w:type="pct"/>
            <w:vAlign w:val="center"/>
          </w:tcPr>
          <w:p w14:paraId="3189FDE0" w14:textId="77777777" w:rsidR="00C26872" w:rsidRPr="00B56E2B" w:rsidRDefault="00C26872" w:rsidP="00715E5C">
            <w:pPr>
              <w:pStyle w:val="affffffffff4"/>
              <w:widowControl w:val="0"/>
            </w:pPr>
            <w:r w:rsidRPr="00B56E2B">
              <w:t xml:space="preserve">Доля обращений, </w:t>
            </w:r>
            <w:r>
              <w:t>возвращенных</w:t>
            </w:r>
            <w:r w:rsidRPr="00B56E2B">
              <w:t xml:space="preserve"> </w:t>
            </w:r>
            <w:r>
              <w:t xml:space="preserve">на </w:t>
            </w:r>
            <w:r w:rsidRPr="00B56E2B">
              <w:t>1</w:t>
            </w:r>
            <w:r>
              <w:t xml:space="preserve">-ю </w:t>
            </w:r>
            <w:r w:rsidRPr="00B56E2B">
              <w:t>ЛП</w:t>
            </w:r>
            <w:r>
              <w:t>, в связи с неверной маршрутизацией за отчетный период</w:t>
            </w:r>
          </w:p>
        </w:tc>
        <w:tc>
          <w:tcPr>
            <w:tcW w:w="1046" w:type="pct"/>
            <w:vAlign w:val="center"/>
          </w:tcPr>
          <w:p w14:paraId="15DD538B" w14:textId="77777777" w:rsidR="00C26872" w:rsidRPr="00B56E2B" w:rsidRDefault="00C26872" w:rsidP="00715E5C">
            <w:pPr>
              <w:pStyle w:val="affffffffff4"/>
              <w:widowControl w:val="0"/>
            </w:pPr>
            <w:r w:rsidRPr="00B56E2B">
              <w:t>(Количество инцидентов/запросов, возвращенных на 1</w:t>
            </w:r>
            <w:r>
              <w:t>-й</w:t>
            </w:r>
            <w:r w:rsidRPr="00B56E2B">
              <w:t xml:space="preserve"> ЛП по причине неверно</w:t>
            </w:r>
            <w:r>
              <w:t>й</w:t>
            </w:r>
            <w:r w:rsidRPr="00B56E2B">
              <w:t xml:space="preserve"> </w:t>
            </w:r>
            <w:r>
              <w:t>маршрутизации</w:t>
            </w:r>
            <w:r w:rsidRPr="00B56E2B">
              <w:t xml:space="preserve">/ Количество инцидентов/запросов, назначенным </w:t>
            </w:r>
            <w:r>
              <w:t>Специалист</w:t>
            </w:r>
            <w:r w:rsidRPr="00B56E2B">
              <w:t>ами СП</w:t>
            </w:r>
            <w:r>
              <w:t xml:space="preserve"> на 2-ю ЛП</w:t>
            </w:r>
            <w:r w:rsidRPr="00B56E2B">
              <w:t>) * 100</w:t>
            </w:r>
          </w:p>
        </w:tc>
        <w:tc>
          <w:tcPr>
            <w:tcW w:w="349" w:type="pct"/>
            <w:vAlign w:val="center"/>
          </w:tcPr>
          <w:p w14:paraId="66DAB4D0" w14:textId="77777777" w:rsidR="00C26872" w:rsidRPr="00B56E2B" w:rsidRDefault="00C26872" w:rsidP="00715E5C">
            <w:pPr>
              <w:pStyle w:val="affffffffff4"/>
              <w:widowControl w:val="0"/>
            </w:pPr>
            <w:r>
              <w:rPr>
                <w:lang w:val="en-US"/>
              </w:rPr>
              <w:t>&lt;</w:t>
            </w:r>
            <w:r w:rsidRPr="00B56E2B">
              <w:t>5 %</w:t>
            </w:r>
          </w:p>
        </w:tc>
        <w:tc>
          <w:tcPr>
            <w:tcW w:w="1292" w:type="pct"/>
            <w:shd w:val="clear" w:color="auto" w:fill="auto"/>
            <w:vAlign w:val="center"/>
          </w:tcPr>
          <w:p w14:paraId="6F578E0A" w14:textId="77777777" w:rsidR="00C26872" w:rsidRPr="00B56E2B" w:rsidRDefault="00C26872" w:rsidP="00715E5C">
            <w:pPr>
              <w:pStyle w:val="affffffffff4"/>
              <w:widowControl w:val="0"/>
            </w:pPr>
            <w:r w:rsidRPr="00B56E2B">
              <w:t xml:space="preserve">База данных </w:t>
            </w:r>
            <w:r>
              <w:t>SD</w:t>
            </w:r>
          </w:p>
        </w:tc>
      </w:tr>
      <w:tr w:rsidR="0030763C" w:rsidRPr="00BB1A6A" w14:paraId="3FF8355E" w14:textId="77777777" w:rsidTr="0030763C">
        <w:trPr>
          <w:cantSplit/>
          <w:trHeight w:val="143"/>
        </w:trPr>
        <w:tc>
          <w:tcPr>
            <w:tcW w:w="549" w:type="pct"/>
            <w:vAlign w:val="center"/>
          </w:tcPr>
          <w:p w14:paraId="15A09E5B" w14:textId="77777777" w:rsidR="00C26872" w:rsidRPr="00B56E2B" w:rsidRDefault="00C26872" w:rsidP="00715E5C">
            <w:pPr>
              <w:pStyle w:val="affffffffff4"/>
              <w:widowControl w:val="0"/>
            </w:pPr>
            <w:r>
              <w:t>УОбр.К.2</w:t>
            </w:r>
          </w:p>
        </w:tc>
        <w:tc>
          <w:tcPr>
            <w:tcW w:w="602" w:type="pct"/>
            <w:shd w:val="clear" w:color="auto" w:fill="auto"/>
            <w:vAlign w:val="center"/>
          </w:tcPr>
          <w:p w14:paraId="4DE7D5A3" w14:textId="77777777" w:rsidR="00C26872" w:rsidRPr="00B56E2B" w:rsidRDefault="00C26872" w:rsidP="00715E5C">
            <w:pPr>
              <w:pStyle w:val="affffffffff4"/>
              <w:widowControl w:val="0"/>
            </w:pPr>
            <w:r w:rsidRPr="00B56E2B">
              <w:t xml:space="preserve">Доля обращений, решенных </w:t>
            </w:r>
            <w:r>
              <w:t>на 1 ЛТП</w:t>
            </w:r>
          </w:p>
        </w:tc>
        <w:tc>
          <w:tcPr>
            <w:tcW w:w="406" w:type="pct"/>
            <w:vAlign w:val="center"/>
          </w:tcPr>
          <w:p w14:paraId="51FB9A1E" w14:textId="77777777" w:rsidR="00C26872" w:rsidRPr="00B56E2B" w:rsidRDefault="00C26872" w:rsidP="00715E5C">
            <w:pPr>
              <w:pStyle w:val="affffffffff4"/>
              <w:widowControl w:val="0"/>
            </w:pPr>
            <w:r w:rsidRPr="00B56E2B">
              <w:t>%</w:t>
            </w:r>
          </w:p>
        </w:tc>
        <w:tc>
          <w:tcPr>
            <w:tcW w:w="756" w:type="pct"/>
            <w:vAlign w:val="center"/>
          </w:tcPr>
          <w:p w14:paraId="3C544AD0" w14:textId="77777777" w:rsidR="00C26872" w:rsidRPr="00B56E2B" w:rsidRDefault="00C26872" w:rsidP="00715E5C">
            <w:pPr>
              <w:pStyle w:val="affffffffff4"/>
              <w:widowControl w:val="0"/>
            </w:pPr>
            <w:r w:rsidRPr="00B56E2B">
              <w:t xml:space="preserve">Доля решенных на </w:t>
            </w:r>
            <w:r>
              <w:t>1-й ЛП</w:t>
            </w:r>
            <w:r w:rsidRPr="00B56E2B">
              <w:t xml:space="preserve"> обращений</w:t>
            </w:r>
            <w:r>
              <w:t xml:space="preserve"> за отчетный период</w:t>
            </w:r>
          </w:p>
        </w:tc>
        <w:tc>
          <w:tcPr>
            <w:tcW w:w="1046" w:type="pct"/>
            <w:vAlign w:val="center"/>
          </w:tcPr>
          <w:p w14:paraId="08C6E635" w14:textId="77777777" w:rsidR="00C26872" w:rsidRPr="00B56E2B" w:rsidRDefault="00C26872" w:rsidP="00715E5C">
            <w:pPr>
              <w:pStyle w:val="affffffffff4"/>
              <w:widowControl w:val="0"/>
            </w:pPr>
            <w:r>
              <w:t>(К</w:t>
            </w:r>
            <w:r w:rsidRPr="00B56E2B">
              <w:t>оличеств</w:t>
            </w:r>
            <w:r>
              <w:t>о</w:t>
            </w:r>
            <w:r w:rsidRPr="00B56E2B">
              <w:t xml:space="preserve"> решенных </w:t>
            </w:r>
            <w:r>
              <w:t>Специалист</w:t>
            </w:r>
            <w:r w:rsidRPr="00B56E2B">
              <w:t xml:space="preserve">ами </w:t>
            </w:r>
            <w:r>
              <w:t xml:space="preserve">СП </w:t>
            </w:r>
            <w:r w:rsidRPr="00B56E2B">
              <w:t>обращений</w:t>
            </w:r>
            <w:r>
              <w:t>/Количество</w:t>
            </w:r>
            <w:r w:rsidRPr="00B56E2B">
              <w:t xml:space="preserve"> зарегистрированных обращений</w:t>
            </w:r>
            <w:r>
              <w:t xml:space="preserve">) </w:t>
            </w:r>
            <w:r w:rsidRPr="00B56E2B">
              <w:t>*100</w:t>
            </w:r>
          </w:p>
        </w:tc>
        <w:tc>
          <w:tcPr>
            <w:tcW w:w="349" w:type="pct"/>
            <w:vAlign w:val="center"/>
          </w:tcPr>
          <w:p w14:paraId="517A2E29" w14:textId="77777777" w:rsidR="00C26872" w:rsidRPr="00B56E2B" w:rsidRDefault="00C26872" w:rsidP="00715E5C">
            <w:pPr>
              <w:pStyle w:val="affffffffff4"/>
              <w:widowControl w:val="0"/>
            </w:pPr>
            <w:r>
              <w:rPr>
                <w:lang w:val="en-US"/>
              </w:rPr>
              <w:t>&gt;</w:t>
            </w:r>
            <w:r w:rsidRPr="00B56E2B">
              <w:t>20 %</w:t>
            </w:r>
          </w:p>
        </w:tc>
        <w:tc>
          <w:tcPr>
            <w:tcW w:w="1292" w:type="pct"/>
            <w:shd w:val="clear" w:color="auto" w:fill="auto"/>
            <w:vAlign w:val="center"/>
          </w:tcPr>
          <w:p w14:paraId="5749A97E" w14:textId="77777777" w:rsidR="00C26872" w:rsidRPr="00B56E2B" w:rsidRDefault="00C26872" w:rsidP="00715E5C">
            <w:pPr>
              <w:pStyle w:val="affffffffff4"/>
              <w:widowControl w:val="0"/>
            </w:pPr>
            <w:r w:rsidRPr="00B56E2B">
              <w:t xml:space="preserve">База данных </w:t>
            </w:r>
            <w:r>
              <w:t>SD</w:t>
            </w:r>
          </w:p>
        </w:tc>
      </w:tr>
      <w:tr w:rsidR="0030763C" w:rsidRPr="00376135" w14:paraId="41563C88" w14:textId="77777777" w:rsidTr="0030763C">
        <w:trPr>
          <w:cantSplit/>
          <w:trHeight w:val="143"/>
        </w:trPr>
        <w:tc>
          <w:tcPr>
            <w:tcW w:w="549" w:type="pct"/>
            <w:vAlign w:val="center"/>
          </w:tcPr>
          <w:p w14:paraId="302434E3" w14:textId="77777777" w:rsidR="00C26872" w:rsidRPr="00B56E2B" w:rsidRDefault="00C26872" w:rsidP="00715E5C">
            <w:pPr>
              <w:pStyle w:val="affffffffff4"/>
              <w:widowControl w:val="0"/>
            </w:pPr>
            <w:r w:rsidRPr="00B56E2B">
              <w:t>УОбр.К.</w:t>
            </w:r>
            <w:r>
              <w:t>3</w:t>
            </w:r>
          </w:p>
        </w:tc>
        <w:tc>
          <w:tcPr>
            <w:tcW w:w="602" w:type="pct"/>
            <w:shd w:val="clear" w:color="auto" w:fill="auto"/>
            <w:vAlign w:val="center"/>
          </w:tcPr>
          <w:p w14:paraId="780DA4DB" w14:textId="77777777" w:rsidR="00C26872" w:rsidRPr="00B56E2B" w:rsidRDefault="00C26872" w:rsidP="00715E5C">
            <w:pPr>
              <w:pStyle w:val="affffffffff4"/>
              <w:widowControl w:val="0"/>
            </w:pPr>
            <w:r w:rsidRPr="00B56E2B">
              <w:t xml:space="preserve">Доля нарушений времени </w:t>
            </w:r>
            <w:r>
              <w:t>реакции</w:t>
            </w:r>
          </w:p>
        </w:tc>
        <w:tc>
          <w:tcPr>
            <w:tcW w:w="406" w:type="pct"/>
            <w:vAlign w:val="center"/>
          </w:tcPr>
          <w:p w14:paraId="3E7A4ED5" w14:textId="77777777" w:rsidR="00C26872" w:rsidRPr="00B56E2B" w:rsidRDefault="00C26872" w:rsidP="00715E5C">
            <w:pPr>
              <w:pStyle w:val="affffffffff4"/>
              <w:widowControl w:val="0"/>
            </w:pPr>
            <w:r w:rsidRPr="00B56E2B">
              <w:t>%</w:t>
            </w:r>
          </w:p>
        </w:tc>
        <w:tc>
          <w:tcPr>
            <w:tcW w:w="756" w:type="pct"/>
            <w:vAlign w:val="center"/>
          </w:tcPr>
          <w:p w14:paraId="752F2328" w14:textId="77777777" w:rsidR="00C26872" w:rsidRPr="00B56E2B" w:rsidRDefault="00C26872" w:rsidP="00715E5C">
            <w:pPr>
              <w:pStyle w:val="affffffffff4"/>
              <w:widowControl w:val="0"/>
            </w:pPr>
            <w:r w:rsidRPr="00B56E2B">
              <w:t xml:space="preserve">Доля нарушений времени </w:t>
            </w:r>
            <w:r>
              <w:t>реакции за отчетный период</w:t>
            </w:r>
          </w:p>
        </w:tc>
        <w:tc>
          <w:tcPr>
            <w:tcW w:w="1046" w:type="pct"/>
            <w:vAlign w:val="center"/>
          </w:tcPr>
          <w:p w14:paraId="2C64B74F" w14:textId="77777777" w:rsidR="00C26872" w:rsidRPr="00B56E2B" w:rsidRDefault="00C26872" w:rsidP="00715E5C">
            <w:pPr>
              <w:pStyle w:val="affffffffff4"/>
              <w:widowControl w:val="0"/>
            </w:pPr>
            <w:r w:rsidRPr="00B56E2B">
              <w:t xml:space="preserve">(Количество обращений, </w:t>
            </w:r>
            <w:r>
              <w:t>с нарушенным временем реакции</w:t>
            </w:r>
            <w:r w:rsidRPr="00B56E2B">
              <w:t xml:space="preserve"> </w:t>
            </w:r>
            <w:r>
              <w:t>при регистрации на 1-й ЛП</w:t>
            </w:r>
            <w:r w:rsidRPr="00B56E2B">
              <w:t xml:space="preserve">/ Количество обращений, </w:t>
            </w:r>
            <w:r>
              <w:t>зарегистрированных</w:t>
            </w:r>
            <w:r w:rsidRPr="00B56E2B">
              <w:t xml:space="preserve"> </w:t>
            </w:r>
            <w:r>
              <w:t>Специалист</w:t>
            </w:r>
            <w:r w:rsidRPr="00B56E2B">
              <w:t>ами</w:t>
            </w:r>
            <w:r>
              <w:t xml:space="preserve"> СП</w:t>
            </w:r>
            <w:r w:rsidRPr="00B56E2B">
              <w:t>) *100</w:t>
            </w:r>
          </w:p>
        </w:tc>
        <w:tc>
          <w:tcPr>
            <w:tcW w:w="349" w:type="pct"/>
            <w:vAlign w:val="center"/>
          </w:tcPr>
          <w:p w14:paraId="2ED91C41" w14:textId="77777777" w:rsidR="00C26872" w:rsidRPr="00B56E2B" w:rsidRDefault="00C26872" w:rsidP="00715E5C">
            <w:pPr>
              <w:pStyle w:val="affffffffff4"/>
              <w:widowControl w:val="0"/>
            </w:pPr>
            <w:r w:rsidRPr="00B56E2B">
              <w:t>&lt;</w:t>
            </w:r>
            <w:r>
              <w:t>20</w:t>
            </w:r>
            <w:r w:rsidRPr="00B56E2B">
              <w:t>%</w:t>
            </w:r>
          </w:p>
        </w:tc>
        <w:tc>
          <w:tcPr>
            <w:tcW w:w="1292" w:type="pct"/>
            <w:shd w:val="clear" w:color="auto" w:fill="auto"/>
            <w:vAlign w:val="center"/>
          </w:tcPr>
          <w:p w14:paraId="5A1DB930" w14:textId="77777777" w:rsidR="00C26872" w:rsidRPr="00B518C1" w:rsidRDefault="00C26872" w:rsidP="00715E5C">
            <w:pPr>
              <w:pStyle w:val="affffffffff4"/>
              <w:widowControl w:val="0"/>
            </w:pPr>
            <w:r w:rsidRPr="00B56E2B">
              <w:t xml:space="preserve">База данных </w:t>
            </w:r>
            <w:r>
              <w:t>SD</w:t>
            </w:r>
          </w:p>
        </w:tc>
      </w:tr>
      <w:tr w:rsidR="0030763C" w:rsidRPr="00376135" w14:paraId="7B0F372F" w14:textId="77777777" w:rsidTr="0030763C">
        <w:trPr>
          <w:cantSplit/>
          <w:trHeight w:val="143"/>
        </w:trPr>
        <w:tc>
          <w:tcPr>
            <w:tcW w:w="549" w:type="pct"/>
            <w:vAlign w:val="center"/>
          </w:tcPr>
          <w:p w14:paraId="245CFBEF" w14:textId="77777777" w:rsidR="00C26872" w:rsidRPr="00B56E2B" w:rsidRDefault="00C26872" w:rsidP="00715E5C">
            <w:pPr>
              <w:pStyle w:val="affffffffff4"/>
              <w:widowControl w:val="0"/>
            </w:pPr>
          </w:p>
        </w:tc>
        <w:tc>
          <w:tcPr>
            <w:tcW w:w="602" w:type="pct"/>
            <w:shd w:val="clear" w:color="auto" w:fill="auto"/>
            <w:vAlign w:val="center"/>
          </w:tcPr>
          <w:p w14:paraId="1E39C117" w14:textId="77777777" w:rsidR="00C26872" w:rsidRPr="00B56E2B" w:rsidRDefault="00C26872" w:rsidP="00715E5C">
            <w:pPr>
              <w:pStyle w:val="affffffffff4"/>
              <w:widowControl w:val="0"/>
            </w:pPr>
          </w:p>
        </w:tc>
        <w:tc>
          <w:tcPr>
            <w:tcW w:w="406" w:type="pct"/>
            <w:vAlign w:val="center"/>
          </w:tcPr>
          <w:p w14:paraId="28B14ADA" w14:textId="77777777" w:rsidR="00C26872" w:rsidRDefault="00C26872" w:rsidP="00715E5C">
            <w:pPr>
              <w:pStyle w:val="affffffffff4"/>
              <w:widowControl w:val="0"/>
            </w:pPr>
          </w:p>
        </w:tc>
        <w:tc>
          <w:tcPr>
            <w:tcW w:w="756" w:type="pct"/>
            <w:vAlign w:val="center"/>
          </w:tcPr>
          <w:p w14:paraId="34914937" w14:textId="77777777" w:rsidR="00C26872" w:rsidRPr="00B56E2B" w:rsidRDefault="00C26872" w:rsidP="00715E5C">
            <w:pPr>
              <w:pStyle w:val="affffffffff4"/>
              <w:widowControl w:val="0"/>
            </w:pPr>
          </w:p>
        </w:tc>
        <w:tc>
          <w:tcPr>
            <w:tcW w:w="1046" w:type="pct"/>
            <w:vAlign w:val="center"/>
          </w:tcPr>
          <w:p w14:paraId="44B2896A" w14:textId="77777777" w:rsidR="00C26872" w:rsidRPr="00B56E2B" w:rsidRDefault="00C26872" w:rsidP="00715E5C">
            <w:pPr>
              <w:pStyle w:val="affffffffff4"/>
              <w:widowControl w:val="0"/>
            </w:pPr>
          </w:p>
        </w:tc>
        <w:tc>
          <w:tcPr>
            <w:tcW w:w="349" w:type="pct"/>
            <w:vAlign w:val="center"/>
          </w:tcPr>
          <w:p w14:paraId="104E7776" w14:textId="77777777" w:rsidR="00C26872" w:rsidRDefault="00C26872" w:rsidP="00715E5C">
            <w:pPr>
              <w:pStyle w:val="affffffffff4"/>
              <w:widowControl w:val="0"/>
              <w:rPr>
                <w:lang w:val="en-US"/>
              </w:rPr>
            </w:pPr>
          </w:p>
        </w:tc>
        <w:tc>
          <w:tcPr>
            <w:tcW w:w="1292" w:type="pct"/>
            <w:shd w:val="clear" w:color="auto" w:fill="auto"/>
            <w:vAlign w:val="center"/>
          </w:tcPr>
          <w:p w14:paraId="2D499614" w14:textId="77777777" w:rsidR="00C26872" w:rsidRPr="00B56E2B" w:rsidRDefault="00C26872" w:rsidP="00715E5C">
            <w:pPr>
              <w:pStyle w:val="affffffffff4"/>
              <w:widowControl w:val="0"/>
            </w:pPr>
          </w:p>
        </w:tc>
      </w:tr>
    </w:tbl>
    <w:p w14:paraId="11C4EF94" w14:textId="77777777" w:rsidR="00C26872" w:rsidRDefault="00C26872" w:rsidP="00715E5C">
      <w:pPr>
        <w:pStyle w:val="affffe"/>
        <w:widowControl w:val="0"/>
      </w:pPr>
    </w:p>
    <w:p w14:paraId="4B27AAA6" w14:textId="77777777" w:rsidR="00C26872" w:rsidRDefault="00C26872" w:rsidP="00715E5C">
      <w:pPr>
        <w:pStyle w:val="30"/>
      </w:pPr>
      <w:bookmarkStart w:id="835" w:name="_Toc31189112"/>
      <w:bookmarkStart w:id="836" w:name="_Toc70437331"/>
      <w:r>
        <w:t>Супервизор</w:t>
      </w:r>
      <w:bookmarkStart w:id="837" w:name="_Toc475554250"/>
      <w:bookmarkEnd w:id="835"/>
      <w:bookmarkEnd w:id="836"/>
      <w:bookmarkEnd w:id="837"/>
    </w:p>
    <w:p w14:paraId="4BCA90C0" w14:textId="77777777" w:rsidR="00C26872" w:rsidRPr="0018178C" w:rsidRDefault="00C26872" w:rsidP="00715E5C">
      <w:pPr>
        <w:pStyle w:val="affffe"/>
        <w:widowControl w:val="0"/>
        <w:numPr>
          <w:ilvl w:val="0"/>
          <w:numId w:val="82"/>
        </w:numPr>
        <w:autoSpaceDE/>
        <w:autoSpaceDN/>
        <w:adjustRightInd/>
        <w:spacing w:before="0" w:line="240" w:lineRule="auto"/>
      </w:pPr>
      <w:r w:rsidRPr="0018178C">
        <w:t>Область ответственности</w:t>
      </w:r>
      <w:bookmarkStart w:id="838" w:name="_Toc475554251"/>
      <w:bookmarkEnd w:id="838"/>
    </w:p>
    <w:p w14:paraId="351FE58D" w14:textId="77777777" w:rsidR="00C26872" w:rsidRDefault="00C26872" w:rsidP="00715E5C">
      <w:pPr>
        <w:pStyle w:val="affffe"/>
        <w:widowControl w:val="0"/>
      </w:pPr>
      <w:bookmarkStart w:id="839" w:name="_Toc475554252"/>
      <w:bookmarkEnd w:id="839"/>
      <w:r>
        <w:t>В область ответственности Супервизора входит:</w:t>
      </w:r>
    </w:p>
    <w:p w14:paraId="23B616DC" w14:textId="77777777" w:rsidR="00C26872" w:rsidRDefault="00C26872" w:rsidP="00715E5C">
      <w:pPr>
        <w:pStyle w:val="affffe"/>
        <w:widowControl w:val="0"/>
        <w:numPr>
          <w:ilvl w:val="0"/>
          <w:numId w:val="83"/>
        </w:numPr>
        <w:autoSpaceDE/>
        <w:autoSpaceDN/>
        <w:adjustRightInd/>
        <w:spacing w:before="0" w:line="240" w:lineRule="auto"/>
      </w:pPr>
      <w:r>
        <w:t xml:space="preserve">решение обращений от </w:t>
      </w:r>
      <w:r w:rsidRPr="00B56E2B">
        <w:t>VIP-</w:t>
      </w:r>
      <w:r>
        <w:t>пользователей;</w:t>
      </w:r>
    </w:p>
    <w:p w14:paraId="1B97B816" w14:textId="77777777" w:rsidR="00C26872" w:rsidRPr="00B56E2B" w:rsidRDefault="00C26872" w:rsidP="00715E5C">
      <w:pPr>
        <w:pStyle w:val="affffe"/>
        <w:widowControl w:val="0"/>
        <w:numPr>
          <w:ilvl w:val="0"/>
          <w:numId w:val="83"/>
        </w:numPr>
        <w:autoSpaceDE/>
        <w:autoSpaceDN/>
        <w:adjustRightInd/>
        <w:spacing w:before="0" w:line="240" w:lineRule="auto"/>
      </w:pPr>
      <w:r>
        <w:t>урегулирование претензий, поступивших по обращениям;</w:t>
      </w:r>
    </w:p>
    <w:p w14:paraId="267DE661" w14:textId="77777777" w:rsidR="00C26872" w:rsidRPr="00B56E2B" w:rsidRDefault="00C26872" w:rsidP="00715E5C">
      <w:pPr>
        <w:pStyle w:val="affffe"/>
        <w:widowControl w:val="0"/>
        <w:numPr>
          <w:ilvl w:val="0"/>
          <w:numId w:val="83"/>
        </w:numPr>
        <w:autoSpaceDE/>
        <w:autoSpaceDN/>
        <w:adjustRightInd/>
        <w:spacing w:before="0" w:line="240" w:lineRule="auto"/>
      </w:pPr>
      <w:r>
        <w:t>обучение участников процесса;</w:t>
      </w:r>
    </w:p>
    <w:p w14:paraId="46FBEE88" w14:textId="77777777" w:rsidR="00C26872" w:rsidRPr="0018178C" w:rsidRDefault="00C26872" w:rsidP="00715E5C">
      <w:pPr>
        <w:pStyle w:val="affffe"/>
        <w:widowControl w:val="0"/>
        <w:numPr>
          <w:ilvl w:val="0"/>
          <w:numId w:val="82"/>
        </w:numPr>
        <w:autoSpaceDE/>
        <w:autoSpaceDN/>
        <w:adjustRightInd/>
        <w:spacing w:before="0" w:line="240" w:lineRule="auto"/>
      </w:pPr>
      <w:bookmarkStart w:id="840" w:name="_Toc477877203"/>
      <w:bookmarkStart w:id="841" w:name="_Toc477879009"/>
      <w:bookmarkEnd w:id="840"/>
      <w:bookmarkEnd w:id="841"/>
      <w:r w:rsidRPr="0018178C">
        <w:t>Функции</w:t>
      </w:r>
    </w:p>
    <w:p w14:paraId="49FAA256" w14:textId="77777777" w:rsidR="00C26872" w:rsidRPr="00546A92" w:rsidRDefault="0030763C" w:rsidP="00715E5C">
      <w:pPr>
        <w:pStyle w:val="affffe"/>
        <w:widowControl w:val="0"/>
      </w:pPr>
      <w:r>
        <w:rPr>
          <w:rFonts w:eastAsia="MS Mincho"/>
        </w:rPr>
        <w:t>Сотрудник АО «Эволента»</w:t>
      </w:r>
      <w:r w:rsidR="00C26872" w:rsidRPr="00546A92">
        <w:t>, назначенный на роль Супервизора, выполняет следующие функции:</w:t>
      </w:r>
      <w:bookmarkStart w:id="842" w:name="_Toc475554253"/>
      <w:bookmarkEnd w:id="842"/>
    </w:p>
    <w:p w14:paraId="2F32894C" w14:textId="77777777" w:rsidR="00C26872" w:rsidRDefault="00C26872" w:rsidP="00715E5C">
      <w:pPr>
        <w:pStyle w:val="affffe"/>
        <w:widowControl w:val="0"/>
        <w:numPr>
          <w:ilvl w:val="0"/>
          <w:numId w:val="84"/>
        </w:numPr>
        <w:autoSpaceDE/>
        <w:autoSpaceDN/>
        <w:adjustRightInd/>
        <w:spacing w:before="0" w:line="240" w:lineRule="auto"/>
      </w:pPr>
      <w:r w:rsidRPr="007B04D5">
        <w:t>контро</w:t>
      </w:r>
      <w:r>
        <w:t xml:space="preserve">лирует </w:t>
      </w:r>
      <w:r w:rsidRPr="007B04D5">
        <w:t>срок</w:t>
      </w:r>
      <w:r>
        <w:t>и приема обращений от</w:t>
      </w:r>
      <w:r w:rsidRPr="00B934DA">
        <w:t xml:space="preserve"> </w:t>
      </w:r>
      <w:r>
        <w:rPr>
          <w:lang w:val="en-US"/>
        </w:rPr>
        <w:t>VIP</w:t>
      </w:r>
      <w:r>
        <w:t>-пользователей</w:t>
      </w:r>
      <w:r w:rsidRPr="00B934DA">
        <w:t xml:space="preserve"> </w:t>
      </w:r>
      <w:r>
        <w:t xml:space="preserve">в </w:t>
      </w:r>
      <w:r w:rsidRPr="00B934DA">
        <w:rPr>
          <w:rStyle w:val="affffffffff9"/>
          <w:rFonts w:eastAsia="Calibri"/>
        </w:rPr>
        <w:t>работу</w:t>
      </w:r>
      <w:r w:rsidRPr="007B04D5">
        <w:t>;</w:t>
      </w:r>
      <w:bookmarkStart w:id="843" w:name="_Toc475554254"/>
      <w:bookmarkEnd w:id="843"/>
    </w:p>
    <w:p w14:paraId="40C9EA19" w14:textId="77777777" w:rsidR="00C26872" w:rsidRPr="00412F3B" w:rsidRDefault="00C26872" w:rsidP="00715E5C">
      <w:pPr>
        <w:pStyle w:val="affffe"/>
        <w:widowControl w:val="0"/>
        <w:numPr>
          <w:ilvl w:val="0"/>
          <w:numId w:val="84"/>
        </w:numPr>
        <w:autoSpaceDE/>
        <w:autoSpaceDN/>
        <w:adjustRightInd/>
        <w:spacing w:before="0" w:line="240" w:lineRule="auto"/>
      </w:pPr>
      <w:r>
        <w:t xml:space="preserve">взаимодействует с </w:t>
      </w:r>
      <w:r>
        <w:rPr>
          <w:lang w:val="en-US"/>
        </w:rPr>
        <w:t>VIP</w:t>
      </w:r>
      <w:r>
        <w:t>-пользователями;</w:t>
      </w:r>
    </w:p>
    <w:p w14:paraId="1D26917C" w14:textId="77777777" w:rsidR="00C26872" w:rsidRPr="00412F3B" w:rsidRDefault="00C26872" w:rsidP="00715E5C">
      <w:pPr>
        <w:pStyle w:val="affffe"/>
        <w:widowControl w:val="0"/>
        <w:numPr>
          <w:ilvl w:val="0"/>
          <w:numId w:val="84"/>
        </w:numPr>
        <w:autoSpaceDE/>
        <w:autoSpaceDN/>
        <w:adjustRightInd/>
        <w:spacing w:before="0" w:line="240" w:lineRule="auto"/>
      </w:pPr>
      <w:r>
        <w:t xml:space="preserve">выполняет консультирование </w:t>
      </w:r>
      <w:r>
        <w:rPr>
          <w:lang w:val="en-US"/>
        </w:rPr>
        <w:t>VIP</w:t>
      </w:r>
      <w:r>
        <w:t>-пользователей и решение обращений в рамках компетенции</w:t>
      </w:r>
      <w:r w:rsidRPr="00412F3B">
        <w:t>;</w:t>
      </w:r>
    </w:p>
    <w:p w14:paraId="6BA7F1B3" w14:textId="77777777" w:rsidR="00C26872" w:rsidRPr="00B56E2B" w:rsidRDefault="00C26872" w:rsidP="00715E5C">
      <w:pPr>
        <w:pStyle w:val="affffe"/>
        <w:widowControl w:val="0"/>
        <w:numPr>
          <w:ilvl w:val="0"/>
          <w:numId w:val="84"/>
        </w:numPr>
        <w:autoSpaceDE/>
        <w:autoSpaceDN/>
        <w:adjustRightInd/>
        <w:spacing w:before="0" w:line="240" w:lineRule="auto"/>
      </w:pPr>
      <w:r>
        <w:t xml:space="preserve">определяет маршруты, по которым необходимо направить обращения, и </w:t>
      </w:r>
      <w:r w:rsidRPr="00A84127">
        <w:t>передает обращения на 2-ю ЛП на основе схем эскалации или карт маршрутизации</w:t>
      </w:r>
      <w:r>
        <w:t>;</w:t>
      </w:r>
    </w:p>
    <w:p w14:paraId="24F04DF3" w14:textId="77777777" w:rsidR="00C26872" w:rsidRPr="00B56E2B" w:rsidRDefault="00C26872" w:rsidP="00715E5C">
      <w:pPr>
        <w:pStyle w:val="affffe"/>
        <w:widowControl w:val="0"/>
        <w:numPr>
          <w:ilvl w:val="0"/>
          <w:numId w:val="84"/>
        </w:numPr>
        <w:autoSpaceDE/>
        <w:autoSpaceDN/>
        <w:adjustRightInd/>
        <w:spacing w:before="0" w:line="240" w:lineRule="auto"/>
      </w:pPr>
      <w:r>
        <w:t>осуществляет действия по урегулированию претензий, поступивших по решенным на 1-й ЛП обращениям;</w:t>
      </w:r>
    </w:p>
    <w:p w14:paraId="31EB28BD" w14:textId="77777777" w:rsidR="00C26872" w:rsidRPr="00D70F8A" w:rsidRDefault="00C26872" w:rsidP="00715E5C">
      <w:pPr>
        <w:pStyle w:val="affffe"/>
        <w:widowControl w:val="0"/>
        <w:numPr>
          <w:ilvl w:val="0"/>
          <w:numId w:val="84"/>
        </w:numPr>
        <w:autoSpaceDE/>
        <w:autoSpaceDN/>
        <w:adjustRightInd/>
        <w:spacing w:before="0" w:line="240" w:lineRule="auto"/>
      </w:pPr>
      <w:r w:rsidRPr="00D70F8A">
        <w:t>подготовка и поддержка в актуальном состоянии процессной документации;</w:t>
      </w:r>
    </w:p>
    <w:p w14:paraId="25869CC0" w14:textId="77777777" w:rsidR="00C26872" w:rsidRDefault="00C26872" w:rsidP="00715E5C">
      <w:pPr>
        <w:pStyle w:val="affffe"/>
        <w:widowControl w:val="0"/>
        <w:numPr>
          <w:ilvl w:val="0"/>
          <w:numId w:val="84"/>
        </w:numPr>
        <w:autoSpaceDE/>
        <w:autoSpaceDN/>
        <w:adjustRightInd/>
        <w:spacing w:before="0" w:line="240" w:lineRule="auto"/>
      </w:pPr>
      <w:r>
        <w:t>решает</w:t>
      </w:r>
      <w:r w:rsidRPr="007B04D5">
        <w:t xml:space="preserve"> </w:t>
      </w:r>
      <w:r>
        <w:t>спорные ситуации</w:t>
      </w:r>
      <w:r w:rsidRPr="007B04D5">
        <w:t xml:space="preserve"> </w:t>
      </w:r>
      <w:r>
        <w:t xml:space="preserve">при решении обращений от </w:t>
      </w:r>
      <w:r w:rsidRPr="005F6BF1">
        <w:rPr>
          <w:lang w:val="en-US"/>
        </w:rPr>
        <w:t>VIP</w:t>
      </w:r>
      <w:r>
        <w:t>-пользователей.</w:t>
      </w:r>
      <w:bookmarkStart w:id="844" w:name="_Toc475554255"/>
      <w:bookmarkEnd w:id="844"/>
    </w:p>
    <w:p w14:paraId="38382D2B" w14:textId="77777777" w:rsidR="00C26872" w:rsidRPr="0018178C" w:rsidRDefault="00C26872" w:rsidP="00715E5C">
      <w:pPr>
        <w:pStyle w:val="affffe"/>
        <w:widowControl w:val="0"/>
        <w:numPr>
          <w:ilvl w:val="0"/>
          <w:numId w:val="82"/>
        </w:numPr>
        <w:autoSpaceDE/>
        <w:autoSpaceDN/>
        <w:adjustRightInd/>
        <w:spacing w:before="0" w:line="240" w:lineRule="auto"/>
      </w:pPr>
      <w:r w:rsidRPr="0018178C">
        <w:t>Показатели качества</w:t>
      </w:r>
      <w:bookmarkStart w:id="845" w:name="_Toc475554263"/>
      <w:bookmarkEnd w:id="845"/>
    </w:p>
    <w:p w14:paraId="5E29A608" w14:textId="77777777" w:rsidR="00C26872" w:rsidRDefault="00C26872" w:rsidP="00715E5C">
      <w:pPr>
        <w:pStyle w:val="affffe"/>
        <w:widowControl w:val="0"/>
      </w:pPr>
      <w:r>
        <w:t xml:space="preserve">Показатели качества для роли Супервизор приведены в таблице </w:t>
      </w:r>
      <w:r>
        <w:fldChar w:fldCharType="begin"/>
      </w:r>
      <w:r>
        <w:instrText xml:space="preserve"> REF _Ref472604193 \h  \* MERGEFORMAT </w:instrText>
      </w:r>
      <w:r>
        <w:fldChar w:fldCharType="separate"/>
      </w:r>
      <w:r>
        <w:t>Таблица 1</w:t>
      </w:r>
      <w:r>
        <w:fldChar w:fldCharType="end"/>
      </w:r>
      <w:r>
        <w:t>6</w:t>
      </w:r>
      <w:r w:rsidRPr="00F74553">
        <w:t>.</w:t>
      </w:r>
      <w:r>
        <w:t xml:space="preserve"> </w:t>
      </w:r>
      <w:bookmarkStart w:id="846" w:name="_Toc475554264"/>
      <w:bookmarkEnd w:id="846"/>
    </w:p>
    <w:p w14:paraId="7ED371D2" w14:textId="77777777" w:rsidR="00C26872" w:rsidRDefault="00C26872" w:rsidP="00715E5C">
      <w:pPr>
        <w:pStyle w:val="afffffffffc"/>
        <w:widowControl w:val="0"/>
        <w:ind w:firstLine="0"/>
      </w:pPr>
    </w:p>
    <w:p w14:paraId="10C27B3B" w14:textId="77777777" w:rsidR="00C26872" w:rsidRPr="00984B43" w:rsidRDefault="00C26872" w:rsidP="00715E5C">
      <w:pPr>
        <w:pStyle w:val="afffffffffc"/>
        <w:widowControl w:val="0"/>
      </w:pPr>
    </w:p>
    <w:p w14:paraId="0FFE3651" w14:textId="77777777" w:rsidR="00C26872" w:rsidRDefault="00C26872" w:rsidP="00715E5C">
      <w:pPr>
        <w:pStyle w:val="30"/>
      </w:pPr>
      <w:bookmarkStart w:id="847" w:name="_Toc475548376"/>
      <w:bookmarkStart w:id="848" w:name="_Toc475554307"/>
      <w:bookmarkStart w:id="849" w:name="_Toc476568769"/>
      <w:bookmarkStart w:id="850" w:name="_Toc476587566"/>
      <w:bookmarkStart w:id="851" w:name="_Toc476590985"/>
      <w:bookmarkStart w:id="852" w:name="_Toc31189113"/>
      <w:bookmarkStart w:id="853" w:name="_Toc70437332"/>
      <w:bookmarkStart w:id="854" w:name="_Toc451176191"/>
      <w:bookmarkStart w:id="855" w:name="_Ref462264238"/>
      <w:bookmarkEnd w:id="847"/>
      <w:bookmarkEnd w:id="848"/>
      <w:bookmarkEnd w:id="849"/>
      <w:bookmarkEnd w:id="850"/>
      <w:bookmarkEnd w:id="851"/>
      <w:r>
        <w:t>Специалист СП</w:t>
      </w:r>
      <w:bookmarkEnd w:id="852"/>
      <w:bookmarkEnd w:id="853"/>
    </w:p>
    <w:p w14:paraId="26767787"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Область ответственности</w:t>
      </w:r>
    </w:p>
    <w:p w14:paraId="29D42F11" w14:textId="77777777" w:rsidR="00C26872" w:rsidRPr="006D7DAE" w:rsidRDefault="00C26872" w:rsidP="00715E5C">
      <w:pPr>
        <w:pStyle w:val="affffe"/>
        <w:widowControl w:val="0"/>
      </w:pPr>
      <w:r>
        <w:t>Несет ответственность за решение или маршрутизацию обращений, поступающих на 1-ю ЛП.</w:t>
      </w:r>
    </w:p>
    <w:p w14:paraId="4C1E5B6B"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Функции</w:t>
      </w:r>
    </w:p>
    <w:p w14:paraId="43A5F335" w14:textId="77777777" w:rsidR="00C26872" w:rsidRPr="00B56E2B" w:rsidRDefault="00C26872" w:rsidP="00715E5C">
      <w:pPr>
        <w:pStyle w:val="affffe"/>
        <w:widowControl w:val="0"/>
        <w:rPr>
          <w:rFonts w:eastAsia="MS Mincho"/>
        </w:rPr>
      </w:pPr>
      <w:r>
        <w:rPr>
          <w:rFonts w:eastAsia="MS Mincho"/>
        </w:rPr>
        <w:t xml:space="preserve">      </w:t>
      </w:r>
      <w:r w:rsidR="0030763C">
        <w:rPr>
          <w:rFonts w:eastAsia="MS Mincho"/>
        </w:rPr>
        <w:t>Сотрудник АО «Эволента»</w:t>
      </w:r>
      <w:r w:rsidRPr="00822AB0">
        <w:rPr>
          <w:rFonts w:eastAsia="MS Mincho"/>
        </w:rPr>
        <w:t xml:space="preserve">, назначенный на роль </w:t>
      </w:r>
      <w:r>
        <w:rPr>
          <w:rFonts w:eastAsia="MS Mincho"/>
        </w:rPr>
        <w:t>Специалиста</w:t>
      </w:r>
      <w:r w:rsidRPr="00822AB0">
        <w:rPr>
          <w:rFonts w:eastAsia="MS Mincho"/>
        </w:rPr>
        <w:t xml:space="preserve"> СП, выполняет следующие функции:</w:t>
      </w:r>
    </w:p>
    <w:p w14:paraId="50702234" w14:textId="77777777" w:rsidR="00C26872" w:rsidRPr="00412F3B" w:rsidRDefault="00C26872" w:rsidP="00715E5C">
      <w:pPr>
        <w:pStyle w:val="affffe"/>
        <w:widowControl w:val="0"/>
        <w:numPr>
          <w:ilvl w:val="0"/>
          <w:numId w:val="86"/>
        </w:numPr>
        <w:autoSpaceDE/>
        <w:autoSpaceDN/>
        <w:adjustRightInd/>
        <w:spacing w:before="0" w:line="240" w:lineRule="auto"/>
      </w:pPr>
      <w:r>
        <w:t>контролирует каналы поступления обращений и своевременно реагирует на новые обращения;</w:t>
      </w:r>
    </w:p>
    <w:p w14:paraId="78DCF895" w14:textId="77777777" w:rsidR="00C26872" w:rsidRPr="00412F3B" w:rsidRDefault="00C26872" w:rsidP="00715E5C">
      <w:pPr>
        <w:pStyle w:val="affffe"/>
        <w:widowControl w:val="0"/>
        <w:numPr>
          <w:ilvl w:val="0"/>
          <w:numId w:val="86"/>
        </w:numPr>
        <w:autoSpaceDE/>
        <w:autoSpaceDN/>
        <w:adjustRightInd/>
        <w:spacing w:before="0" w:line="240" w:lineRule="auto"/>
      </w:pPr>
      <w:r>
        <w:t>взаимодействует с Пользователями;</w:t>
      </w:r>
    </w:p>
    <w:p w14:paraId="50396836" w14:textId="77777777" w:rsidR="00C26872" w:rsidRDefault="00C26872" w:rsidP="00715E5C">
      <w:pPr>
        <w:pStyle w:val="affffe"/>
        <w:widowControl w:val="0"/>
        <w:numPr>
          <w:ilvl w:val="0"/>
          <w:numId w:val="86"/>
        </w:numPr>
        <w:autoSpaceDE/>
        <w:autoSpaceDN/>
        <w:adjustRightInd/>
        <w:spacing w:before="0" w:line="240" w:lineRule="auto"/>
      </w:pPr>
      <w:r>
        <w:t>осуществляет</w:t>
      </w:r>
      <w:r w:rsidRPr="00412F3B">
        <w:t xml:space="preserve"> прием, регистрацию и </w:t>
      </w:r>
      <w:r>
        <w:t>категоризацию</w:t>
      </w:r>
      <w:r w:rsidRPr="00412F3B">
        <w:t xml:space="preserve"> всех поступивших обращений;</w:t>
      </w:r>
    </w:p>
    <w:p w14:paraId="455FB1AA" w14:textId="77777777" w:rsidR="00C26872" w:rsidRPr="00412F3B" w:rsidRDefault="00C26872" w:rsidP="00715E5C">
      <w:pPr>
        <w:pStyle w:val="affffe"/>
        <w:widowControl w:val="0"/>
        <w:numPr>
          <w:ilvl w:val="0"/>
          <w:numId w:val="86"/>
        </w:numPr>
        <w:autoSpaceDE/>
        <w:autoSpaceDN/>
        <w:adjustRightInd/>
        <w:spacing w:before="0" w:line="240" w:lineRule="auto"/>
      </w:pPr>
      <w:r>
        <w:t>осуществляет первичную диагностику, составляет баг-репорт</w:t>
      </w:r>
      <w:r w:rsidRPr="00611122">
        <w:t>;</w:t>
      </w:r>
    </w:p>
    <w:p w14:paraId="032F9CA1" w14:textId="77777777" w:rsidR="00C26872" w:rsidRPr="00412F3B" w:rsidRDefault="00C26872" w:rsidP="00715E5C">
      <w:pPr>
        <w:pStyle w:val="affffe"/>
        <w:widowControl w:val="0"/>
        <w:numPr>
          <w:ilvl w:val="0"/>
          <w:numId w:val="86"/>
        </w:numPr>
        <w:autoSpaceDE/>
        <w:autoSpaceDN/>
        <w:adjustRightInd/>
        <w:spacing w:before="0" w:line="240" w:lineRule="auto"/>
      </w:pPr>
      <w:r>
        <w:t>выполняет консультирование Пользователей и решение обращений в рамках компетенции</w:t>
      </w:r>
      <w:r w:rsidRPr="00412F3B">
        <w:t>;</w:t>
      </w:r>
    </w:p>
    <w:p w14:paraId="5498861B" w14:textId="77777777" w:rsidR="00C26872" w:rsidRPr="0059273C" w:rsidRDefault="00C26872" w:rsidP="00715E5C">
      <w:pPr>
        <w:pStyle w:val="affffe"/>
        <w:widowControl w:val="0"/>
        <w:numPr>
          <w:ilvl w:val="0"/>
          <w:numId w:val="86"/>
        </w:numPr>
        <w:autoSpaceDE/>
        <w:autoSpaceDN/>
        <w:adjustRightInd/>
        <w:spacing w:before="0" w:line="240" w:lineRule="auto"/>
      </w:pPr>
      <w:r w:rsidRPr="0059273C">
        <w:t>определяет маршруты, по которым необходимо направить обращения, и передает обращения на 2-ю ЛП на основе схем эскалации или карт маршрутизации;</w:t>
      </w:r>
    </w:p>
    <w:p w14:paraId="7A5DADCC" w14:textId="77777777" w:rsidR="00C26872" w:rsidRDefault="00C26872" w:rsidP="00715E5C">
      <w:pPr>
        <w:pStyle w:val="affffe"/>
        <w:widowControl w:val="0"/>
        <w:numPr>
          <w:ilvl w:val="0"/>
          <w:numId w:val="86"/>
        </w:numPr>
        <w:autoSpaceDE/>
        <w:autoSpaceDN/>
        <w:adjustRightInd/>
        <w:spacing w:before="0" w:line="240" w:lineRule="auto"/>
      </w:pPr>
      <w:r>
        <w:t>запрашивает дополнительную информацию по обращению.</w:t>
      </w:r>
    </w:p>
    <w:p w14:paraId="76E162D7" w14:textId="77777777" w:rsidR="00C26872" w:rsidRPr="001B0716" w:rsidRDefault="00C26872" w:rsidP="00715E5C">
      <w:pPr>
        <w:pStyle w:val="affffe"/>
        <w:widowControl w:val="0"/>
        <w:numPr>
          <w:ilvl w:val="0"/>
          <w:numId w:val="86"/>
        </w:numPr>
        <w:autoSpaceDE/>
        <w:autoSpaceDN/>
        <w:adjustRightInd/>
        <w:spacing w:before="0" w:line="240" w:lineRule="auto"/>
      </w:pPr>
      <w:r>
        <w:t>Производит тестирование функционала при назначении задачи в статус «Тестирование» или «QA».</w:t>
      </w:r>
    </w:p>
    <w:p w14:paraId="3F99DC80"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Требования</w:t>
      </w:r>
    </w:p>
    <w:p w14:paraId="0CACE0DC" w14:textId="77777777" w:rsidR="00C26872" w:rsidRDefault="00C26872" w:rsidP="00715E5C">
      <w:pPr>
        <w:pStyle w:val="affffe"/>
        <w:widowControl w:val="0"/>
      </w:pPr>
      <w:r>
        <w:t xml:space="preserve">      Для сотрудника, назначенного на роль Специалист СП, необходимо соответствие следующим требованиям:</w:t>
      </w:r>
    </w:p>
    <w:p w14:paraId="5F3B20E7" w14:textId="77777777" w:rsidR="00C26872" w:rsidRPr="001E0DE9" w:rsidRDefault="00C26872" w:rsidP="00715E5C">
      <w:pPr>
        <w:pStyle w:val="affffe"/>
        <w:widowControl w:val="0"/>
        <w:numPr>
          <w:ilvl w:val="0"/>
          <w:numId w:val="87"/>
        </w:numPr>
        <w:autoSpaceDE/>
        <w:autoSpaceDN/>
        <w:adjustRightInd/>
        <w:spacing w:before="0" w:line="240" w:lineRule="auto"/>
      </w:pPr>
      <w:r w:rsidRPr="001E0DE9">
        <w:t>достаточные полномочия для выполнения функций;</w:t>
      </w:r>
    </w:p>
    <w:p w14:paraId="7A6A149B" w14:textId="77777777" w:rsidR="00C26872" w:rsidRDefault="00C26872" w:rsidP="00715E5C">
      <w:pPr>
        <w:pStyle w:val="affffe"/>
        <w:widowControl w:val="0"/>
        <w:numPr>
          <w:ilvl w:val="0"/>
          <w:numId w:val="87"/>
        </w:numPr>
        <w:autoSpaceDE/>
        <w:autoSpaceDN/>
        <w:adjustRightInd/>
        <w:spacing w:before="0" w:line="240" w:lineRule="auto"/>
      </w:pPr>
      <w:r>
        <w:t>знание принципов</w:t>
      </w:r>
      <w:r w:rsidRPr="00865BE1">
        <w:t xml:space="preserve"> межличностного общения</w:t>
      </w:r>
      <w:r>
        <w:t xml:space="preserve">, </w:t>
      </w:r>
      <w:r w:rsidRPr="001E0DE9">
        <w:t>коммуникабельность</w:t>
      </w:r>
      <w:r w:rsidRPr="00865BE1">
        <w:t xml:space="preserve"> и стрессоустойчивость</w:t>
      </w:r>
      <w:r w:rsidRPr="001E0DE9">
        <w:t>;</w:t>
      </w:r>
    </w:p>
    <w:p w14:paraId="52A58494" w14:textId="77777777" w:rsidR="00C26872" w:rsidRPr="00865BE1" w:rsidRDefault="00C26872" w:rsidP="00715E5C">
      <w:pPr>
        <w:pStyle w:val="affffe"/>
        <w:widowControl w:val="0"/>
        <w:numPr>
          <w:ilvl w:val="0"/>
          <w:numId w:val="87"/>
        </w:numPr>
        <w:autoSpaceDE/>
        <w:autoSpaceDN/>
        <w:adjustRightInd/>
        <w:spacing w:before="0" w:line="240" w:lineRule="auto"/>
      </w:pPr>
      <w:r>
        <w:t>высокая обучаемость;</w:t>
      </w:r>
    </w:p>
    <w:p w14:paraId="32DC0ECA" w14:textId="77777777" w:rsidR="00C26872" w:rsidRPr="00865BE1" w:rsidRDefault="00C26872" w:rsidP="00715E5C">
      <w:pPr>
        <w:pStyle w:val="affffe"/>
        <w:widowControl w:val="0"/>
        <w:numPr>
          <w:ilvl w:val="0"/>
          <w:numId w:val="87"/>
        </w:numPr>
        <w:autoSpaceDE/>
        <w:autoSpaceDN/>
        <w:adjustRightInd/>
        <w:spacing w:before="0" w:line="240" w:lineRule="auto"/>
      </w:pPr>
      <w:r>
        <w:t xml:space="preserve">знание правил </w:t>
      </w:r>
      <w:r w:rsidRPr="00865BE1">
        <w:t>определ</w:t>
      </w:r>
      <w:r>
        <w:t>ения</w:t>
      </w:r>
      <w:r w:rsidRPr="00865BE1">
        <w:t xml:space="preserve"> приоритет</w:t>
      </w:r>
      <w:r>
        <w:t>ов</w:t>
      </w:r>
      <w:r w:rsidRPr="00865BE1">
        <w:t xml:space="preserve"> </w:t>
      </w:r>
      <w:r>
        <w:t>и</w:t>
      </w:r>
      <w:r w:rsidRPr="00865BE1">
        <w:t xml:space="preserve"> порядк</w:t>
      </w:r>
      <w:r>
        <w:t>а</w:t>
      </w:r>
      <w:r w:rsidRPr="00865BE1">
        <w:t xml:space="preserve"> обслуживания</w:t>
      </w:r>
      <w:r>
        <w:t xml:space="preserve"> Пользователей;</w:t>
      </w:r>
    </w:p>
    <w:p w14:paraId="3F3019E0" w14:textId="77777777" w:rsidR="00C26872" w:rsidRDefault="00C26872" w:rsidP="00715E5C">
      <w:pPr>
        <w:pStyle w:val="affffe"/>
        <w:widowControl w:val="0"/>
        <w:numPr>
          <w:ilvl w:val="0"/>
          <w:numId w:val="87"/>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335D6C95" w14:textId="77777777" w:rsidR="00C26872" w:rsidRPr="00865BE1" w:rsidRDefault="00C26872" w:rsidP="00715E5C">
      <w:pPr>
        <w:pStyle w:val="affffe"/>
        <w:widowControl w:val="0"/>
        <w:numPr>
          <w:ilvl w:val="0"/>
          <w:numId w:val="87"/>
        </w:numPr>
        <w:autoSpaceDE/>
        <w:autoSpaceDN/>
        <w:adjustRightInd/>
        <w:spacing w:before="0" w:line="240" w:lineRule="auto"/>
      </w:pPr>
      <w:r w:rsidRPr="00865BE1">
        <w:t xml:space="preserve">знание принципов построения ИТ-инфраструктуры и </w:t>
      </w:r>
      <w:r w:rsidRPr="00776A77">
        <w:t>списка</w:t>
      </w:r>
      <w:r w:rsidRPr="00865BE1">
        <w:t xml:space="preserve"> услуг</w:t>
      </w:r>
      <w:r>
        <w:t>.</w:t>
      </w:r>
    </w:p>
    <w:p w14:paraId="221B718A" w14:textId="77777777" w:rsidR="00C26872" w:rsidRPr="0018178C" w:rsidRDefault="00C26872" w:rsidP="00715E5C">
      <w:pPr>
        <w:pStyle w:val="affffe"/>
        <w:widowControl w:val="0"/>
        <w:numPr>
          <w:ilvl w:val="0"/>
          <w:numId w:val="85"/>
        </w:numPr>
        <w:autoSpaceDE/>
        <w:autoSpaceDN/>
        <w:adjustRightInd/>
        <w:spacing w:before="0" w:line="240" w:lineRule="auto"/>
      </w:pPr>
      <w:r w:rsidRPr="0018178C">
        <w:t>Показатели качества</w:t>
      </w:r>
    </w:p>
    <w:p w14:paraId="11DF73B5" w14:textId="77777777" w:rsidR="00C26872" w:rsidRDefault="00C26872" w:rsidP="00715E5C">
      <w:pPr>
        <w:pStyle w:val="affffe"/>
        <w:widowControl w:val="0"/>
      </w:pPr>
      <w:r>
        <w:t>Показатели качества для роли Специалист</w:t>
      </w:r>
      <w:r w:rsidRPr="00F74553">
        <w:t xml:space="preserve"> СП приведены в таблице</w:t>
      </w:r>
      <w:r>
        <w:t xml:space="preserve"> </w:t>
      </w:r>
      <w:r>
        <w:fldChar w:fldCharType="begin"/>
      </w:r>
      <w:r>
        <w:instrText xml:space="preserve"> REF _Ref475554427 \h  \* MERGEFORMAT </w:instrText>
      </w:r>
      <w:r>
        <w:fldChar w:fldCharType="separate"/>
      </w:r>
      <w:r w:rsidRPr="00A92505">
        <w:t xml:space="preserve">Таблица </w:t>
      </w:r>
      <w:r>
        <w:t>1</w:t>
      </w:r>
      <w:r>
        <w:fldChar w:fldCharType="end"/>
      </w:r>
      <w:r>
        <w:t>6</w:t>
      </w:r>
      <w:r w:rsidRPr="00F74553">
        <w:t>.</w:t>
      </w:r>
    </w:p>
    <w:p w14:paraId="44669F8D" w14:textId="77777777" w:rsidR="00C26872" w:rsidRDefault="00C26872" w:rsidP="00715E5C">
      <w:pPr>
        <w:pStyle w:val="30"/>
      </w:pPr>
      <w:bookmarkStart w:id="856" w:name="_Toc31189114"/>
      <w:bookmarkStart w:id="857" w:name="_Toc70437333"/>
      <w:r w:rsidRPr="007444C8">
        <w:t>Администратор СП/ТП</w:t>
      </w:r>
      <w:bookmarkEnd w:id="856"/>
      <w:bookmarkEnd w:id="857"/>
    </w:p>
    <w:p w14:paraId="3003B1ED"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Область ответственности</w:t>
      </w:r>
    </w:p>
    <w:p w14:paraId="18CD9270" w14:textId="77777777" w:rsidR="00C26872" w:rsidRPr="006D7DAE" w:rsidRDefault="00C26872" w:rsidP="00715E5C">
      <w:pPr>
        <w:pStyle w:val="affffe"/>
        <w:widowControl w:val="0"/>
      </w:pPr>
      <w:r>
        <w:t>Роль сотрудника 2 ЛТП, несущая ответственность за администрирование ИТ-ресурсов/продуктов Компании в соответствии с обращениями пользователей, за решение обращений (в рамках своих компетенций), поступающих на 2-ю ЛП.</w:t>
      </w:r>
    </w:p>
    <w:p w14:paraId="21779527"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Функции</w:t>
      </w:r>
    </w:p>
    <w:p w14:paraId="03A1B112" w14:textId="77777777" w:rsidR="00C26872" w:rsidRPr="00B56E2B" w:rsidRDefault="0030763C" w:rsidP="00715E5C">
      <w:pPr>
        <w:pStyle w:val="affffe"/>
        <w:widowControl w:val="0"/>
        <w:rPr>
          <w:rFonts w:eastAsia="MS Mincho"/>
        </w:rPr>
      </w:pPr>
      <w:r>
        <w:rPr>
          <w:rFonts w:eastAsia="MS Mincho"/>
        </w:rPr>
        <w:t>Сотрудник АО «Эволента»</w:t>
      </w:r>
      <w:r w:rsidR="00C26872" w:rsidRPr="00822AB0">
        <w:rPr>
          <w:rFonts w:eastAsia="MS Mincho"/>
        </w:rPr>
        <w:t xml:space="preserve">, назначенный на роль </w:t>
      </w:r>
      <w:r w:rsidR="00C26872">
        <w:rPr>
          <w:rFonts w:eastAsia="MS Mincho"/>
        </w:rPr>
        <w:t>Администратора</w:t>
      </w:r>
      <w:r w:rsidR="00C26872" w:rsidRPr="00822AB0">
        <w:rPr>
          <w:rFonts w:eastAsia="MS Mincho"/>
        </w:rPr>
        <w:t xml:space="preserve"> СП, выполняет следующие функции:</w:t>
      </w:r>
    </w:p>
    <w:p w14:paraId="6D129FFB" w14:textId="77777777" w:rsidR="00C26872" w:rsidRPr="00412F3B" w:rsidRDefault="00C26872" w:rsidP="00715E5C">
      <w:pPr>
        <w:pStyle w:val="affffe"/>
        <w:widowControl w:val="0"/>
        <w:numPr>
          <w:ilvl w:val="0"/>
          <w:numId w:val="89"/>
        </w:numPr>
        <w:autoSpaceDE/>
        <w:autoSpaceDN/>
        <w:adjustRightInd/>
        <w:spacing w:before="0" w:line="240" w:lineRule="auto"/>
      </w:pPr>
      <w:r>
        <w:t>выполняет решение обращений в рамках компетенции</w:t>
      </w:r>
      <w:r w:rsidRPr="00412F3B">
        <w:t>;</w:t>
      </w:r>
    </w:p>
    <w:p w14:paraId="7E9052F8" w14:textId="77777777" w:rsidR="00C26872" w:rsidRDefault="00C26872" w:rsidP="00715E5C">
      <w:pPr>
        <w:pStyle w:val="affffe"/>
        <w:widowControl w:val="0"/>
        <w:numPr>
          <w:ilvl w:val="0"/>
          <w:numId w:val="89"/>
        </w:numPr>
        <w:autoSpaceDE/>
        <w:autoSpaceDN/>
        <w:adjustRightInd/>
        <w:spacing w:before="0" w:line="240" w:lineRule="auto"/>
      </w:pPr>
      <w:r>
        <w:t>запрашивает дополнительную информацию по обращению.</w:t>
      </w:r>
    </w:p>
    <w:p w14:paraId="01CBFECA" w14:textId="77777777" w:rsidR="00C26872" w:rsidRPr="00D70F8A" w:rsidRDefault="00C26872" w:rsidP="00715E5C">
      <w:pPr>
        <w:pStyle w:val="affffe"/>
        <w:widowControl w:val="0"/>
        <w:numPr>
          <w:ilvl w:val="0"/>
          <w:numId w:val="89"/>
        </w:numPr>
        <w:autoSpaceDE/>
        <w:autoSpaceDN/>
        <w:adjustRightInd/>
        <w:spacing w:before="0" w:line="240" w:lineRule="auto"/>
      </w:pPr>
      <w:r>
        <w:t xml:space="preserve">Осуществляет </w:t>
      </w:r>
      <w:r w:rsidRPr="00D70F8A">
        <w:t>подготовк</w:t>
      </w:r>
      <w:r>
        <w:t>у</w:t>
      </w:r>
      <w:r w:rsidRPr="00D70F8A">
        <w:t xml:space="preserve"> и поддержк</w:t>
      </w:r>
      <w:r>
        <w:t>у</w:t>
      </w:r>
      <w:r w:rsidRPr="00D70F8A">
        <w:t xml:space="preserve"> в актуальном состоянии документации</w:t>
      </w:r>
      <w:r>
        <w:t>/инструкций с целью наполнения Базы знаний для обучения специалистов ТП</w:t>
      </w:r>
      <w:r w:rsidRPr="00D70F8A">
        <w:t>;</w:t>
      </w:r>
    </w:p>
    <w:p w14:paraId="09FA4741" w14:textId="77777777" w:rsidR="00C26872" w:rsidRPr="001B0716" w:rsidRDefault="00C26872" w:rsidP="00715E5C">
      <w:pPr>
        <w:pStyle w:val="affffe"/>
        <w:widowControl w:val="0"/>
        <w:numPr>
          <w:ilvl w:val="0"/>
          <w:numId w:val="89"/>
        </w:numPr>
        <w:autoSpaceDE/>
        <w:autoSpaceDN/>
        <w:adjustRightInd/>
        <w:spacing w:before="0" w:line="240" w:lineRule="auto"/>
      </w:pPr>
      <w:r>
        <w:t>принимает участие в обучении сотрудников 1 ЛТП.</w:t>
      </w:r>
    </w:p>
    <w:p w14:paraId="618C411C"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Требования</w:t>
      </w:r>
    </w:p>
    <w:p w14:paraId="5CAABE5B" w14:textId="77777777" w:rsidR="00C26872" w:rsidRDefault="00C26872" w:rsidP="00715E5C">
      <w:pPr>
        <w:pStyle w:val="affffe"/>
        <w:widowControl w:val="0"/>
      </w:pPr>
      <w:r>
        <w:t xml:space="preserve">      Для сотрудника, назначенного на роль Администратора СП, необходимо соответствие следующим требованиям:</w:t>
      </w:r>
    </w:p>
    <w:p w14:paraId="1D5588E5" w14:textId="77777777" w:rsidR="00C26872" w:rsidRPr="001E0DE9" w:rsidRDefault="00C26872" w:rsidP="00715E5C">
      <w:pPr>
        <w:pStyle w:val="affffe"/>
        <w:widowControl w:val="0"/>
        <w:numPr>
          <w:ilvl w:val="0"/>
          <w:numId w:val="90"/>
        </w:numPr>
        <w:autoSpaceDE/>
        <w:autoSpaceDN/>
        <w:adjustRightInd/>
        <w:spacing w:before="0" w:line="240" w:lineRule="auto"/>
      </w:pPr>
      <w:r w:rsidRPr="001E0DE9">
        <w:t>достаточные полномочия для выполнения функций;</w:t>
      </w:r>
    </w:p>
    <w:p w14:paraId="757178E1" w14:textId="77777777" w:rsidR="00C26872" w:rsidRDefault="00C26872" w:rsidP="00715E5C">
      <w:pPr>
        <w:pStyle w:val="affffe"/>
        <w:widowControl w:val="0"/>
        <w:numPr>
          <w:ilvl w:val="0"/>
          <w:numId w:val="90"/>
        </w:numPr>
        <w:autoSpaceDE/>
        <w:autoSpaceDN/>
        <w:adjustRightInd/>
        <w:spacing w:before="0" w:line="240" w:lineRule="auto"/>
      </w:pPr>
      <w:r>
        <w:t>знание предметной области</w:t>
      </w:r>
      <w:r w:rsidRPr="001E0DE9">
        <w:t>;</w:t>
      </w:r>
    </w:p>
    <w:p w14:paraId="1D3738B7" w14:textId="77777777" w:rsidR="00C26872" w:rsidRPr="00865BE1" w:rsidRDefault="00C26872" w:rsidP="00715E5C">
      <w:pPr>
        <w:pStyle w:val="affffe"/>
        <w:widowControl w:val="0"/>
        <w:numPr>
          <w:ilvl w:val="0"/>
          <w:numId w:val="90"/>
        </w:numPr>
        <w:autoSpaceDE/>
        <w:autoSpaceDN/>
        <w:adjustRightInd/>
        <w:spacing w:before="0" w:line="240" w:lineRule="auto"/>
      </w:pPr>
      <w:r>
        <w:t>высокая обучаемость;</w:t>
      </w:r>
    </w:p>
    <w:p w14:paraId="6A878A63" w14:textId="77777777" w:rsidR="00C26872" w:rsidRDefault="00C26872" w:rsidP="00715E5C">
      <w:pPr>
        <w:pStyle w:val="affffe"/>
        <w:widowControl w:val="0"/>
        <w:numPr>
          <w:ilvl w:val="0"/>
          <w:numId w:val="90"/>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6CD4E3DC" w14:textId="77777777" w:rsidR="00C26872" w:rsidRPr="00865BE1" w:rsidRDefault="00C26872" w:rsidP="00715E5C">
      <w:pPr>
        <w:pStyle w:val="affffe"/>
        <w:widowControl w:val="0"/>
        <w:numPr>
          <w:ilvl w:val="0"/>
          <w:numId w:val="90"/>
        </w:numPr>
        <w:autoSpaceDE/>
        <w:autoSpaceDN/>
        <w:adjustRightInd/>
        <w:spacing w:before="0" w:line="240" w:lineRule="auto"/>
      </w:pPr>
      <w:r w:rsidRPr="00865BE1">
        <w:t xml:space="preserve">знание принципов построения ИТ-инфраструктуры и </w:t>
      </w:r>
      <w:r w:rsidRPr="00776A77">
        <w:t>списка</w:t>
      </w:r>
      <w:r w:rsidRPr="00865BE1">
        <w:t xml:space="preserve"> услуг</w:t>
      </w:r>
      <w:r>
        <w:t>.</w:t>
      </w:r>
    </w:p>
    <w:p w14:paraId="3E365E57" w14:textId="77777777" w:rsidR="00C26872" w:rsidRPr="0018178C" w:rsidRDefault="00C26872" w:rsidP="00715E5C">
      <w:pPr>
        <w:pStyle w:val="affffe"/>
        <w:widowControl w:val="0"/>
        <w:numPr>
          <w:ilvl w:val="0"/>
          <w:numId w:val="88"/>
        </w:numPr>
        <w:autoSpaceDE/>
        <w:autoSpaceDN/>
        <w:adjustRightInd/>
        <w:spacing w:before="0" w:line="240" w:lineRule="auto"/>
      </w:pPr>
      <w:r w:rsidRPr="0018178C">
        <w:t>Показатели качества</w:t>
      </w:r>
    </w:p>
    <w:p w14:paraId="46CE0D57" w14:textId="77777777" w:rsidR="00C26872" w:rsidRDefault="00C26872" w:rsidP="00715E5C">
      <w:pPr>
        <w:pStyle w:val="affffe"/>
        <w:widowControl w:val="0"/>
      </w:pPr>
      <w:r>
        <w:t>Показатели качества для роли Администратор ПО или 2 ЛТП</w:t>
      </w:r>
      <w:r w:rsidRPr="00F74553">
        <w:t xml:space="preserve"> приведены в таблице</w:t>
      </w:r>
      <w:r>
        <w:t xml:space="preserve"> </w:t>
      </w:r>
      <w:r>
        <w:fldChar w:fldCharType="begin"/>
      </w:r>
      <w:r>
        <w:instrText xml:space="preserve"> REF _Ref475554427 \h  \* MERGEFORMAT </w:instrText>
      </w:r>
      <w:r>
        <w:fldChar w:fldCharType="separate"/>
      </w:r>
      <w:r w:rsidRPr="00A92505">
        <w:t xml:space="preserve">Таблица </w:t>
      </w:r>
      <w:r>
        <w:t>1</w:t>
      </w:r>
      <w:r>
        <w:fldChar w:fldCharType="end"/>
      </w:r>
      <w:r>
        <w:t>7</w:t>
      </w:r>
      <w:r w:rsidRPr="00F74553">
        <w:t>.</w:t>
      </w:r>
    </w:p>
    <w:p w14:paraId="69E2A55C" w14:textId="77777777" w:rsidR="00C26872" w:rsidRDefault="00C26872" w:rsidP="00715E5C">
      <w:pPr>
        <w:pStyle w:val="affffffffffa"/>
        <w:keepNext w:val="0"/>
        <w:widowControl w:val="0"/>
      </w:pPr>
    </w:p>
    <w:p w14:paraId="36EEA3B2" w14:textId="77777777" w:rsidR="00C26872" w:rsidRPr="00376135" w:rsidRDefault="00C26872" w:rsidP="00715E5C">
      <w:pPr>
        <w:pStyle w:val="affffffffffa"/>
        <w:keepNext w:val="0"/>
        <w:widowControl w:val="0"/>
      </w:pPr>
      <w:r w:rsidRPr="00376135">
        <w:t xml:space="preserve">Таблица </w:t>
      </w:r>
      <w:fldSimple w:instr=" SEQ Таблица \* ARABIC ">
        <w:r>
          <w:rPr>
            <w:noProof/>
          </w:rPr>
          <w:t>1</w:t>
        </w:r>
      </w:fldSimple>
      <w:r>
        <w:rPr>
          <w:noProof/>
        </w:rPr>
        <w:t>7</w:t>
      </w:r>
    </w:p>
    <w:p w14:paraId="7C0AC55E" w14:textId="77777777" w:rsidR="00C26872" w:rsidRPr="00376135" w:rsidRDefault="00C26872" w:rsidP="00715E5C">
      <w:pPr>
        <w:pStyle w:val="affffffffffa"/>
        <w:keepNext w:val="0"/>
        <w:widowControl w:val="0"/>
        <w:jc w:val="center"/>
      </w:pPr>
      <w:r>
        <w:t>Показатели качества роли Администратор/2 ЛТП</w:t>
      </w:r>
    </w:p>
    <w:tbl>
      <w:tblPr>
        <w:tblW w:w="529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1"/>
        <w:gridCol w:w="1439"/>
        <w:gridCol w:w="1272"/>
        <w:gridCol w:w="1439"/>
        <w:gridCol w:w="2206"/>
        <w:gridCol w:w="1501"/>
        <w:gridCol w:w="1371"/>
      </w:tblGrid>
      <w:tr w:rsidR="00C26872" w:rsidRPr="000D7B0C" w14:paraId="7AB8CB7A" w14:textId="77777777" w:rsidTr="0030763C">
        <w:trPr>
          <w:cantSplit/>
          <w:tblHeader/>
        </w:trPr>
        <w:tc>
          <w:tcPr>
            <w:tcW w:w="655" w:type="pct"/>
            <w:vAlign w:val="center"/>
          </w:tcPr>
          <w:p w14:paraId="4442A1F5" w14:textId="77777777" w:rsidR="00C26872" w:rsidRPr="000D7B0C" w:rsidRDefault="00C26872" w:rsidP="00715E5C">
            <w:pPr>
              <w:pStyle w:val="afffffffffff0"/>
              <w:keepNext w:val="0"/>
              <w:widowControl w:val="0"/>
              <w:rPr>
                <w:szCs w:val="20"/>
              </w:rPr>
            </w:pPr>
            <w:r w:rsidRPr="000D7B0C">
              <w:rPr>
                <w:szCs w:val="20"/>
              </w:rPr>
              <w:t>Код показателя</w:t>
            </w:r>
          </w:p>
        </w:tc>
        <w:tc>
          <w:tcPr>
            <w:tcW w:w="799" w:type="pct"/>
            <w:shd w:val="clear" w:color="auto" w:fill="auto"/>
            <w:vAlign w:val="center"/>
          </w:tcPr>
          <w:p w14:paraId="4B4C02C1" w14:textId="77777777" w:rsidR="00C26872" w:rsidRPr="000D7B0C" w:rsidRDefault="00C26872" w:rsidP="00715E5C">
            <w:pPr>
              <w:pStyle w:val="afffffffffff0"/>
              <w:keepNext w:val="0"/>
              <w:widowControl w:val="0"/>
              <w:rPr>
                <w:szCs w:val="20"/>
              </w:rPr>
            </w:pPr>
            <w:r w:rsidRPr="000D7B0C">
              <w:rPr>
                <w:szCs w:val="20"/>
              </w:rPr>
              <w:t>Показатель качества</w:t>
            </w:r>
          </w:p>
        </w:tc>
        <w:tc>
          <w:tcPr>
            <w:tcW w:w="624" w:type="pct"/>
            <w:vAlign w:val="center"/>
          </w:tcPr>
          <w:p w14:paraId="3E127C48" w14:textId="77777777" w:rsidR="00C26872" w:rsidRPr="000D7B0C" w:rsidRDefault="00C26872" w:rsidP="00715E5C">
            <w:pPr>
              <w:pStyle w:val="afffffffffff0"/>
              <w:keepNext w:val="0"/>
              <w:widowControl w:val="0"/>
              <w:rPr>
                <w:szCs w:val="20"/>
              </w:rPr>
            </w:pPr>
            <w:r w:rsidRPr="000D7B0C">
              <w:rPr>
                <w:szCs w:val="20"/>
              </w:rPr>
              <w:t>Единица измерения</w:t>
            </w:r>
          </w:p>
        </w:tc>
        <w:tc>
          <w:tcPr>
            <w:tcW w:w="624" w:type="pct"/>
            <w:vAlign w:val="center"/>
          </w:tcPr>
          <w:p w14:paraId="6636ABA6" w14:textId="77777777" w:rsidR="00C26872" w:rsidRPr="000D7B0C" w:rsidRDefault="00C26872" w:rsidP="00715E5C">
            <w:pPr>
              <w:pStyle w:val="afffffffffff0"/>
              <w:keepNext w:val="0"/>
              <w:widowControl w:val="0"/>
              <w:rPr>
                <w:szCs w:val="20"/>
              </w:rPr>
            </w:pPr>
            <w:r w:rsidRPr="000D7B0C">
              <w:rPr>
                <w:szCs w:val="20"/>
              </w:rPr>
              <w:t>Описание</w:t>
            </w:r>
          </w:p>
        </w:tc>
        <w:tc>
          <w:tcPr>
            <w:tcW w:w="1055" w:type="pct"/>
            <w:vAlign w:val="center"/>
          </w:tcPr>
          <w:p w14:paraId="5A63E2CF" w14:textId="77777777" w:rsidR="00C26872" w:rsidRPr="000D7B0C" w:rsidRDefault="00C26872" w:rsidP="00715E5C">
            <w:pPr>
              <w:pStyle w:val="afffffffffff0"/>
              <w:keepNext w:val="0"/>
              <w:widowControl w:val="0"/>
              <w:rPr>
                <w:szCs w:val="20"/>
              </w:rPr>
            </w:pPr>
            <w:r w:rsidRPr="000D7B0C">
              <w:rPr>
                <w:szCs w:val="20"/>
              </w:rPr>
              <w:t>Формула расчета, за период</w:t>
            </w:r>
          </w:p>
        </w:tc>
        <w:tc>
          <w:tcPr>
            <w:tcW w:w="651" w:type="pct"/>
            <w:vAlign w:val="center"/>
          </w:tcPr>
          <w:p w14:paraId="4501016E" w14:textId="77777777" w:rsidR="00C26872" w:rsidRPr="000D7B0C" w:rsidRDefault="00C26872" w:rsidP="00715E5C">
            <w:pPr>
              <w:pStyle w:val="afffffffffff0"/>
              <w:keepNext w:val="0"/>
              <w:widowControl w:val="0"/>
              <w:rPr>
                <w:szCs w:val="20"/>
              </w:rPr>
            </w:pPr>
            <w:r w:rsidRPr="000D7B0C">
              <w:rPr>
                <w:szCs w:val="20"/>
              </w:rPr>
              <w:t>Пороговые значения</w:t>
            </w:r>
          </w:p>
        </w:tc>
        <w:tc>
          <w:tcPr>
            <w:tcW w:w="592" w:type="pct"/>
            <w:shd w:val="clear" w:color="auto" w:fill="auto"/>
            <w:vAlign w:val="center"/>
          </w:tcPr>
          <w:p w14:paraId="52A0B7D2" w14:textId="77777777" w:rsidR="00C26872" w:rsidRPr="000D7B0C" w:rsidRDefault="00C26872" w:rsidP="00715E5C">
            <w:pPr>
              <w:pStyle w:val="afffffffffff0"/>
              <w:keepNext w:val="0"/>
              <w:widowControl w:val="0"/>
              <w:jc w:val="left"/>
              <w:rPr>
                <w:szCs w:val="20"/>
              </w:rPr>
            </w:pPr>
            <w:r w:rsidRPr="000D7B0C">
              <w:rPr>
                <w:szCs w:val="20"/>
              </w:rPr>
              <w:t>Источник данных</w:t>
            </w:r>
          </w:p>
        </w:tc>
      </w:tr>
      <w:tr w:rsidR="00C26872" w:rsidRPr="00376135" w14:paraId="44212ED4" w14:textId="77777777" w:rsidTr="0030763C">
        <w:trPr>
          <w:cantSplit/>
        </w:trPr>
        <w:tc>
          <w:tcPr>
            <w:tcW w:w="655" w:type="pct"/>
            <w:vAlign w:val="center"/>
          </w:tcPr>
          <w:p w14:paraId="1E62FF82" w14:textId="77777777" w:rsidR="00C26872" w:rsidRPr="00B56E2B" w:rsidRDefault="00C26872" w:rsidP="00715E5C">
            <w:pPr>
              <w:pStyle w:val="affffffffff4"/>
              <w:widowControl w:val="0"/>
            </w:pPr>
            <w:r w:rsidRPr="00B56E2B">
              <w:t>УОбр.К.</w:t>
            </w:r>
            <w:r>
              <w:t>4</w:t>
            </w:r>
          </w:p>
        </w:tc>
        <w:tc>
          <w:tcPr>
            <w:tcW w:w="799" w:type="pct"/>
            <w:shd w:val="clear" w:color="auto" w:fill="auto"/>
            <w:vAlign w:val="center"/>
          </w:tcPr>
          <w:p w14:paraId="56F0DF30" w14:textId="77777777" w:rsidR="00C26872" w:rsidRPr="00321354" w:rsidRDefault="00C26872" w:rsidP="00715E5C">
            <w:pPr>
              <w:pStyle w:val="affffffffff4"/>
              <w:widowControl w:val="0"/>
            </w:pPr>
            <w:r w:rsidRPr="00B56E2B">
              <w:t xml:space="preserve">Доля нарушений времени </w:t>
            </w:r>
            <w:r>
              <w:t xml:space="preserve">решения </w:t>
            </w:r>
            <w:r>
              <w:rPr>
                <w:lang w:val="en-US"/>
              </w:rPr>
              <w:t>SLA</w:t>
            </w:r>
          </w:p>
        </w:tc>
        <w:tc>
          <w:tcPr>
            <w:tcW w:w="624" w:type="pct"/>
            <w:vAlign w:val="center"/>
          </w:tcPr>
          <w:p w14:paraId="71AF20C8" w14:textId="77777777" w:rsidR="00C26872" w:rsidRPr="00B56E2B" w:rsidRDefault="00C26872" w:rsidP="00715E5C">
            <w:pPr>
              <w:pStyle w:val="affffffffff4"/>
              <w:widowControl w:val="0"/>
            </w:pPr>
            <w:r w:rsidRPr="00B56E2B">
              <w:t>%</w:t>
            </w:r>
          </w:p>
        </w:tc>
        <w:tc>
          <w:tcPr>
            <w:tcW w:w="624" w:type="pct"/>
            <w:vAlign w:val="center"/>
          </w:tcPr>
          <w:p w14:paraId="66898B85" w14:textId="77777777" w:rsidR="00C26872" w:rsidRPr="00B56E2B" w:rsidRDefault="00C26872" w:rsidP="00715E5C">
            <w:pPr>
              <w:pStyle w:val="affffffffff4"/>
              <w:widowControl w:val="0"/>
            </w:pPr>
            <w:r w:rsidRPr="00B56E2B">
              <w:t xml:space="preserve">Доля нарушений времени </w:t>
            </w:r>
            <w:r>
              <w:t>решения за отчетный период</w:t>
            </w:r>
          </w:p>
        </w:tc>
        <w:tc>
          <w:tcPr>
            <w:tcW w:w="1055" w:type="pct"/>
            <w:vAlign w:val="center"/>
          </w:tcPr>
          <w:p w14:paraId="45BA58B0" w14:textId="77777777" w:rsidR="00C26872" w:rsidRPr="00B56E2B" w:rsidRDefault="00C26872" w:rsidP="00715E5C">
            <w:pPr>
              <w:pStyle w:val="affffffffff4"/>
              <w:widowControl w:val="0"/>
            </w:pPr>
            <w:r w:rsidRPr="00B56E2B">
              <w:t xml:space="preserve">(Количество обращений, </w:t>
            </w:r>
            <w:r>
              <w:t xml:space="preserve">с нарушенным временем </w:t>
            </w:r>
            <w:r w:rsidRPr="00321354">
              <w:t>решения</w:t>
            </w:r>
            <w:r w:rsidRPr="00B56E2B">
              <w:t xml:space="preserve"> </w:t>
            </w:r>
            <w:r>
              <w:t>при регистрации на 1-й ЛП</w:t>
            </w:r>
            <w:r w:rsidRPr="00B56E2B">
              <w:t xml:space="preserve">/ Количество обращений, </w:t>
            </w:r>
            <w:r>
              <w:t>поступивших на 2 ЛТП или ГП</w:t>
            </w:r>
            <w:r w:rsidRPr="00B56E2B">
              <w:t>) *100</w:t>
            </w:r>
          </w:p>
        </w:tc>
        <w:tc>
          <w:tcPr>
            <w:tcW w:w="651" w:type="pct"/>
            <w:vAlign w:val="center"/>
          </w:tcPr>
          <w:p w14:paraId="18E93CF2" w14:textId="77777777" w:rsidR="00C26872" w:rsidRPr="00B56E2B" w:rsidRDefault="00C26872" w:rsidP="00715E5C">
            <w:pPr>
              <w:pStyle w:val="affffffffff4"/>
              <w:widowControl w:val="0"/>
            </w:pPr>
            <w:r w:rsidRPr="00B56E2B">
              <w:t>&lt;</w:t>
            </w:r>
            <w:r>
              <w:t>20</w:t>
            </w:r>
            <w:r w:rsidRPr="00B56E2B">
              <w:t>%</w:t>
            </w:r>
          </w:p>
        </w:tc>
        <w:tc>
          <w:tcPr>
            <w:tcW w:w="592" w:type="pct"/>
            <w:shd w:val="clear" w:color="auto" w:fill="auto"/>
            <w:vAlign w:val="center"/>
          </w:tcPr>
          <w:p w14:paraId="46D3BDB2" w14:textId="77777777" w:rsidR="00C26872" w:rsidRPr="00B518C1" w:rsidRDefault="00C26872" w:rsidP="00715E5C">
            <w:pPr>
              <w:pStyle w:val="affffffffff4"/>
              <w:widowControl w:val="0"/>
            </w:pPr>
            <w:r w:rsidRPr="00B56E2B">
              <w:t xml:space="preserve">База данных </w:t>
            </w:r>
            <w:r>
              <w:t>SD</w:t>
            </w:r>
          </w:p>
        </w:tc>
      </w:tr>
    </w:tbl>
    <w:p w14:paraId="480E5AB3" w14:textId="77777777" w:rsidR="00C26872" w:rsidRDefault="00C26872" w:rsidP="00715E5C">
      <w:pPr>
        <w:pStyle w:val="afffffffffc"/>
        <w:widowControl w:val="0"/>
      </w:pPr>
    </w:p>
    <w:p w14:paraId="69BA5D24" w14:textId="77777777" w:rsidR="00C26872" w:rsidRDefault="00C26872" w:rsidP="00715E5C">
      <w:pPr>
        <w:pStyle w:val="30"/>
      </w:pPr>
      <w:bookmarkStart w:id="858" w:name="_Toc31189115"/>
      <w:bookmarkStart w:id="859" w:name="_Toc70437334"/>
      <w:r>
        <w:t>Разработчик ПО</w:t>
      </w:r>
      <w:bookmarkEnd w:id="858"/>
      <w:bookmarkEnd w:id="859"/>
      <w:r>
        <w:t xml:space="preserve"> </w:t>
      </w:r>
    </w:p>
    <w:p w14:paraId="2D941F4C"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Область ответственности</w:t>
      </w:r>
    </w:p>
    <w:p w14:paraId="26816BB2" w14:textId="77777777" w:rsidR="00C26872" w:rsidRPr="006D7DAE" w:rsidRDefault="00C26872" w:rsidP="00C26872">
      <w:pPr>
        <w:pStyle w:val="affffe"/>
        <w:widowControl w:val="0"/>
      </w:pPr>
      <w:r>
        <w:t>Роль сотрудника 3 ЛТП, несущая ответственность за разработку/ программирование систем/продуктов Компании на проекте в соответствии с обращениями пользователей, за решение обращений (в рамках своих компетенций), поступающих на 3-ю ЛП.</w:t>
      </w:r>
    </w:p>
    <w:p w14:paraId="4E0D5146"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Функции</w:t>
      </w:r>
    </w:p>
    <w:p w14:paraId="6FF3BA73" w14:textId="77777777" w:rsidR="00C26872" w:rsidRPr="00B56E2B" w:rsidRDefault="00C26872" w:rsidP="00C26872">
      <w:pPr>
        <w:pStyle w:val="affffe"/>
        <w:widowControl w:val="0"/>
        <w:rPr>
          <w:rFonts w:eastAsia="MS Mincho"/>
        </w:rPr>
      </w:pPr>
      <w:r>
        <w:rPr>
          <w:rFonts w:eastAsia="MS Mincho"/>
        </w:rPr>
        <w:t xml:space="preserve">      </w:t>
      </w:r>
      <w:r w:rsidRPr="00822AB0">
        <w:rPr>
          <w:rFonts w:eastAsia="MS Mincho"/>
        </w:rPr>
        <w:t xml:space="preserve">Сотрудник, назначенный на роль </w:t>
      </w:r>
      <w:r>
        <w:rPr>
          <w:rFonts w:eastAsia="MS Mincho"/>
        </w:rPr>
        <w:t>Разработчика ПО</w:t>
      </w:r>
      <w:r w:rsidRPr="00822AB0">
        <w:rPr>
          <w:rFonts w:eastAsia="MS Mincho"/>
        </w:rPr>
        <w:t>, выполняет следующие функции:</w:t>
      </w:r>
    </w:p>
    <w:p w14:paraId="7444CDAD" w14:textId="77777777" w:rsidR="00C26872" w:rsidRPr="00412F3B" w:rsidRDefault="00C26872" w:rsidP="00C26872">
      <w:pPr>
        <w:pStyle w:val="affffe"/>
        <w:widowControl w:val="0"/>
        <w:numPr>
          <w:ilvl w:val="0"/>
          <w:numId w:val="92"/>
        </w:numPr>
        <w:autoSpaceDE/>
        <w:autoSpaceDN/>
        <w:adjustRightInd/>
        <w:spacing w:before="0" w:line="240" w:lineRule="auto"/>
      </w:pPr>
      <w:r>
        <w:t>выполняет решение обращений пользователей в рамках компетенции</w:t>
      </w:r>
      <w:r w:rsidRPr="00412F3B">
        <w:t>;</w:t>
      </w:r>
    </w:p>
    <w:p w14:paraId="0E936873" w14:textId="77777777" w:rsidR="00C26872" w:rsidRDefault="00C26872" w:rsidP="00C26872">
      <w:pPr>
        <w:pStyle w:val="affffe"/>
        <w:widowControl w:val="0"/>
        <w:numPr>
          <w:ilvl w:val="0"/>
          <w:numId w:val="92"/>
        </w:numPr>
        <w:autoSpaceDE/>
        <w:autoSpaceDN/>
        <w:adjustRightInd/>
        <w:spacing w:before="0" w:line="240" w:lineRule="auto"/>
      </w:pPr>
      <w:r>
        <w:t>запрашивает дополнительную информацию по обращению.</w:t>
      </w:r>
    </w:p>
    <w:p w14:paraId="481ACE55" w14:textId="77777777" w:rsidR="00C26872" w:rsidRPr="00D70F8A" w:rsidRDefault="00C26872" w:rsidP="00C26872">
      <w:pPr>
        <w:pStyle w:val="affffe"/>
        <w:widowControl w:val="0"/>
        <w:numPr>
          <w:ilvl w:val="0"/>
          <w:numId w:val="92"/>
        </w:numPr>
        <w:autoSpaceDE/>
        <w:autoSpaceDN/>
        <w:adjustRightInd/>
        <w:spacing w:before="0" w:line="240" w:lineRule="auto"/>
      </w:pPr>
      <w:r>
        <w:t>Осуществляет подготовку</w:t>
      </w:r>
      <w:r w:rsidRPr="00D70F8A">
        <w:t xml:space="preserve"> и поддержк</w:t>
      </w:r>
      <w:r>
        <w:t>у</w:t>
      </w:r>
      <w:r w:rsidRPr="00D70F8A">
        <w:t xml:space="preserve"> в актуальном состоянии документации</w:t>
      </w:r>
      <w:r>
        <w:t>/инструкций для базы знаний с целью обучения специалистов ТП</w:t>
      </w:r>
      <w:r w:rsidRPr="00D70F8A">
        <w:t>;</w:t>
      </w:r>
    </w:p>
    <w:p w14:paraId="476A6274" w14:textId="77777777" w:rsidR="00C26872" w:rsidRPr="001B0716" w:rsidRDefault="00C26872" w:rsidP="00C26872">
      <w:pPr>
        <w:pStyle w:val="affffe"/>
        <w:widowControl w:val="0"/>
        <w:numPr>
          <w:ilvl w:val="0"/>
          <w:numId w:val="92"/>
        </w:numPr>
        <w:autoSpaceDE/>
        <w:autoSpaceDN/>
        <w:adjustRightInd/>
        <w:spacing w:before="0" w:line="240" w:lineRule="auto"/>
      </w:pPr>
      <w:r>
        <w:t>принимает участие в обучении специалистов 1 ЛТП.</w:t>
      </w:r>
    </w:p>
    <w:p w14:paraId="574FD23B"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Требования</w:t>
      </w:r>
    </w:p>
    <w:p w14:paraId="2C411653" w14:textId="77777777" w:rsidR="00C26872" w:rsidRDefault="00C26872" w:rsidP="00C26872">
      <w:pPr>
        <w:pStyle w:val="affffe"/>
        <w:widowControl w:val="0"/>
      </w:pPr>
      <w:r>
        <w:t xml:space="preserve">      Для сотрудника, назначенного на роль Разработчика, необходимо соответствие следующим требованиям:</w:t>
      </w:r>
    </w:p>
    <w:p w14:paraId="58022F6A" w14:textId="77777777" w:rsidR="00C26872" w:rsidRPr="001E0DE9" w:rsidRDefault="00C26872" w:rsidP="00C26872">
      <w:pPr>
        <w:pStyle w:val="affffe"/>
        <w:widowControl w:val="0"/>
        <w:numPr>
          <w:ilvl w:val="0"/>
          <w:numId w:val="93"/>
        </w:numPr>
        <w:autoSpaceDE/>
        <w:autoSpaceDN/>
        <w:adjustRightInd/>
        <w:spacing w:before="0" w:line="240" w:lineRule="auto"/>
      </w:pPr>
      <w:r w:rsidRPr="001E0DE9">
        <w:t>достаточные полномочия для выполнения функций;</w:t>
      </w:r>
    </w:p>
    <w:p w14:paraId="66E1D75D" w14:textId="77777777" w:rsidR="00C26872" w:rsidRDefault="00C26872" w:rsidP="00C26872">
      <w:pPr>
        <w:pStyle w:val="affffe"/>
        <w:widowControl w:val="0"/>
        <w:numPr>
          <w:ilvl w:val="0"/>
          <w:numId w:val="93"/>
        </w:numPr>
        <w:autoSpaceDE/>
        <w:autoSpaceDN/>
        <w:adjustRightInd/>
        <w:spacing w:before="0" w:line="240" w:lineRule="auto"/>
      </w:pPr>
      <w:r>
        <w:t>знание предметной области</w:t>
      </w:r>
      <w:r w:rsidRPr="001E0DE9">
        <w:t>;</w:t>
      </w:r>
    </w:p>
    <w:p w14:paraId="010FED2C" w14:textId="77777777" w:rsidR="00C26872" w:rsidRPr="00865BE1" w:rsidRDefault="00C26872" w:rsidP="00C26872">
      <w:pPr>
        <w:pStyle w:val="affffe"/>
        <w:widowControl w:val="0"/>
        <w:numPr>
          <w:ilvl w:val="0"/>
          <w:numId w:val="93"/>
        </w:numPr>
        <w:autoSpaceDE/>
        <w:autoSpaceDN/>
        <w:adjustRightInd/>
        <w:spacing w:before="0" w:line="240" w:lineRule="auto"/>
      </w:pPr>
      <w:r>
        <w:t>высокая обучаемость;</w:t>
      </w:r>
    </w:p>
    <w:p w14:paraId="5B0A510D" w14:textId="77777777" w:rsidR="00C26872" w:rsidRDefault="00C26872" w:rsidP="00C26872">
      <w:pPr>
        <w:pStyle w:val="affffe"/>
        <w:widowControl w:val="0"/>
        <w:numPr>
          <w:ilvl w:val="0"/>
          <w:numId w:val="93"/>
        </w:numPr>
        <w:autoSpaceDE/>
        <w:autoSpaceDN/>
        <w:adjustRightInd/>
        <w:spacing w:before="0" w:line="240" w:lineRule="auto"/>
      </w:pPr>
      <w:r>
        <w:t xml:space="preserve">знание процессного подхода, </w:t>
      </w:r>
      <w:r w:rsidRPr="003928D3">
        <w:t>правил эскалации</w:t>
      </w:r>
      <w:r>
        <w:t xml:space="preserve"> и з</w:t>
      </w:r>
      <w:r w:rsidRPr="003928D3">
        <w:t>он ответственности</w:t>
      </w:r>
      <w:r>
        <w:t xml:space="preserve"> технической поддержки;</w:t>
      </w:r>
    </w:p>
    <w:p w14:paraId="35D45609" w14:textId="77777777" w:rsidR="00C26872" w:rsidRPr="00865BE1" w:rsidRDefault="00C26872" w:rsidP="00C26872">
      <w:pPr>
        <w:pStyle w:val="affffe"/>
        <w:widowControl w:val="0"/>
        <w:numPr>
          <w:ilvl w:val="0"/>
          <w:numId w:val="93"/>
        </w:numPr>
        <w:autoSpaceDE/>
        <w:autoSpaceDN/>
        <w:adjustRightInd/>
        <w:spacing w:before="0" w:line="240" w:lineRule="auto"/>
      </w:pPr>
      <w:r w:rsidRPr="00865BE1">
        <w:t xml:space="preserve">знание принципов построения ИТ-инфраструктуры и </w:t>
      </w:r>
      <w:r w:rsidRPr="00776A77">
        <w:t>списка</w:t>
      </w:r>
      <w:r w:rsidRPr="00865BE1">
        <w:t xml:space="preserve"> услуг</w:t>
      </w:r>
      <w:r>
        <w:t>.</w:t>
      </w:r>
    </w:p>
    <w:p w14:paraId="2DF5754E" w14:textId="77777777" w:rsidR="00C26872" w:rsidRPr="0018178C" w:rsidRDefault="00C26872" w:rsidP="00C26872">
      <w:pPr>
        <w:pStyle w:val="affffe"/>
        <w:widowControl w:val="0"/>
        <w:numPr>
          <w:ilvl w:val="0"/>
          <w:numId w:val="91"/>
        </w:numPr>
        <w:autoSpaceDE/>
        <w:autoSpaceDN/>
        <w:adjustRightInd/>
        <w:spacing w:before="0" w:line="240" w:lineRule="auto"/>
      </w:pPr>
      <w:r w:rsidRPr="0018178C">
        <w:t>Показатели качества</w:t>
      </w:r>
    </w:p>
    <w:p w14:paraId="3CA2099A" w14:textId="77777777" w:rsidR="00C26872" w:rsidRDefault="00C26872" w:rsidP="00C26872">
      <w:pPr>
        <w:pStyle w:val="affffe"/>
        <w:widowControl w:val="0"/>
      </w:pPr>
      <w:r>
        <w:t>Показатели качества для роли Разработчик или 3 ЛТП</w:t>
      </w:r>
      <w:r w:rsidRPr="00F74553">
        <w:t xml:space="preserve"> приведены в таблице</w:t>
      </w:r>
      <w:r>
        <w:t xml:space="preserve"> </w:t>
      </w:r>
      <w:r>
        <w:fldChar w:fldCharType="begin"/>
      </w:r>
      <w:r>
        <w:instrText xml:space="preserve"> REF _Ref475554427 \h  \* MERGEFORMAT </w:instrText>
      </w:r>
      <w:r>
        <w:fldChar w:fldCharType="separate"/>
      </w:r>
      <w:r w:rsidRPr="00A92505">
        <w:t xml:space="preserve">Таблица </w:t>
      </w:r>
      <w:r>
        <w:t>1</w:t>
      </w:r>
      <w:r>
        <w:fldChar w:fldCharType="end"/>
      </w:r>
      <w:r>
        <w:t>8</w:t>
      </w:r>
      <w:r w:rsidRPr="00F74553">
        <w:t>.</w:t>
      </w:r>
    </w:p>
    <w:p w14:paraId="2F5731BD" w14:textId="77777777" w:rsidR="00C26872" w:rsidRDefault="00C26872" w:rsidP="00C26872">
      <w:pPr>
        <w:pStyle w:val="afffffffffc"/>
        <w:widowControl w:val="0"/>
      </w:pPr>
    </w:p>
    <w:p w14:paraId="3F1BDC81" w14:textId="77777777" w:rsidR="00C26872" w:rsidRPr="00376135" w:rsidRDefault="00C26872" w:rsidP="00C26872">
      <w:pPr>
        <w:pStyle w:val="affffffffffa"/>
        <w:keepNext w:val="0"/>
        <w:widowControl w:val="0"/>
      </w:pPr>
      <w:r w:rsidRPr="00376135">
        <w:t xml:space="preserve">Таблица </w:t>
      </w:r>
      <w:fldSimple w:instr=" SEQ Таблица \* ARABIC ">
        <w:r>
          <w:rPr>
            <w:noProof/>
          </w:rPr>
          <w:t>1</w:t>
        </w:r>
      </w:fldSimple>
      <w:r>
        <w:rPr>
          <w:noProof/>
        </w:rPr>
        <w:t>8</w:t>
      </w:r>
    </w:p>
    <w:p w14:paraId="2AE70739" w14:textId="77777777" w:rsidR="00C26872" w:rsidRPr="00376135" w:rsidRDefault="00C26872" w:rsidP="00C26872">
      <w:pPr>
        <w:pStyle w:val="affffffffffa"/>
        <w:keepNext w:val="0"/>
        <w:widowControl w:val="0"/>
        <w:jc w:val="center"/>
      </w:pPr>
      <w:r>
        <w:t>Показатели качества роли Разработчик/3 ЛТП</w:t>
      </w:r>
    </w:p>
    <w:tbl>
      <w:tblPr>
        <w:tblW w:w="529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1"/>
        <w:gridCol w:w="1439"/>
        <w:gridCol w:w="1272"/>
        <w:gridCol w:w="1439"/>
        <w:gridCol w:w="2206"/>
        <w:gridCol w:w="1501"/>
        <w:gridCol w:w="1371"/>
      </w:tblGrid>
      <w:tr w:rsidR="00C26872" w:rsidRPr="000D7B0C" w14:paraId="74D1B923" w14:textId="77777777" w:rsidTr="0030763C">
        <w:trPr>
          <w:cantSplit/>
          <w:tblHeader/>
        </w:trPr>
        <w:tc>
          <w:tcPr>
            <w:tcW w:w="655" w:type="pct"/>
            <w:vAlign w:val="center"/>
          </w:tcPr>
          <w:p w14:paraId="7C0CDEAF" w14:textId="77777777" w:rsidR="00C26872" w:rsidRPr="000D7B0C" w:rsidRDefault="00C26872" w:rsidP="0030763C">
            <w:pPr>
              <w:pStyle w:val="afffffffffff0"/>
              <w:keepNext w:val="0"/>
              <w:widowControl w:val="0"/>
              <w:rPr>
                <w:szCs w:val="20"/>
              </w:rPr>
            </w:pPr>
            <w:r w:rsidRPr="000D7B0C">
              <w:rPr>
                <w:szCs w:val="20"/>
              </w:rPr>
              <w:t>Код показателя</w:t>
            </w:r>
          </w:p>
        </w:tc>
        <w:tc>
          <w:tcPr>
            <w:tcW w:w="799" w:type="pct"/>
            <w:shd w:val="clear" w:color="auto" w:fill="auto"/>
            <w:vAlign w:val="center"/>
          </w:tcPr>
          <w:p w14:paraId="14C7DCA2" w14:textId="77777777" w:rsidR="00C26872" w:rsidRPr="000D7B0C" w:rsidRDefault="00C26872" w:rsidP="0030763C">
            <w:pPr>
              <w:pStyle w:val="afffffffffff0"/>
              <w:keepNext w:val="0"/>
              <w:widowControl w:val="0"/>
              <w:rPr>
                <w:szCs w:val="20"/>
              </w:rPr>
            </w:pPr>
            <w:r w:rsidRPr="000D7B0C">
              <w:rPr>
                <w:szCs w:val="20"/>
              </w:rPr>
              <w:t>Показатель качества</w:t>
            </w:r>
          </w:p>
        </w:tc>
        <w:tc>
          <w:tcPr>
            <w:tcW w:w="624" w:type="pct"/>
            <w:vAlign w:val="center"/>
          </w:tcPr>
          <w:p w14:paraId="5267EC78" w14:textId="77777777" w:rsidR="00C26872" w:rsidRPr="000D7B0C" w:rsidRDefault="00C26872" w:rsidP="0030763C">
            <w:pPr>
              <w:pStyle w:val="afffffffffff0"/>
              <w:keepNext w:val="0"/>
              <w:widowControl w:val="0"/>
              <w:rPr>
                <w:szCs w:val="20"/>
              </w:rPr>
            </w:pPr>
            <w:r w:rsidRPr="000D7B0C">
              <w:rPr>
                <w:szCs w:val="20"/>
              </w:rPr>
              <w:t>Единица измерения</w:t>
            </w:r>
          </w:p>
        </w:tc>
        <w:tc>
          <w:tcPr>
            <w:tcW w:w="624" w:type="pct"/>
            <w:vAlign w:val="center"/>
          </w:tcPr>
          <w:p w14:paraId="77E7AB94" w14:textId="77777777" w:rsidR="00C26872" w:rsidRPr="000D7B0C" w:rsidRDefault="00C26872" w:rsidP="0030763C">
            <w:pPr>
              <w:pStyle w:val="afffffffffff0"/>
              <w:keepNext w:val="0"/>
              <w:widowControl w:val="0"/>
              <w:rPr>
                <w:szCs w:val="20"/>
              </w:rPr>
            </w:pPr>
            <w:r w:rsidRPr="000D7B0C">
              <w:rPr>
                <w:szCs w:val="20"/>
              </w:rPr>
              <w:t>Описание</w:t>
            </w:r>
          </w:p>
        </w:tc>
        <w:tc>
          <w:tcPr>
            <w:tcW w:w="1055" w:type="pct"/>
            <w:vAlign w:val="center"/>
          </w:tcPr>
          <w:p w14:paraId="0DAE53DD" w14:textId="77777777" w:rsidR="00C26872" w:rsidRPr="000D7B0C" w:rsidRDefault="00C26872" w:rsidP="0030763C">
            <w:pPr>
              <w:pStyle w:val="afffffffffff0"/>
              <w:keepNext w:val="0"/>
              <w:widowControl w:val="0"/>
              <w:rPr>
                <w:szCs w:val="20"/>
              </w:rPr>
            </w:pPr>
            <w:r w:rsidRPr="000D7B0C">
              <w:rPr>
                <w:szCs w:val="20"/>
              </w:rPr>
              <w:t>Формула расчета, за период</w:t>
            </w:r>
          </w:p>
        </w:tc>
        <w:tc>
          <w:tcPr>
            <w:tcW w:w="651" w:type="pct"/>
            <w:vAlign w:val="center"/>
          </w:tcPr>
          <w:p w14:paraId="73D40BF1" w14:textId="77777777" w:rsidR="00C26872" w:rsidRPr="000D7B0C" w:rsidRDefault="00C26872" w:rsidP="0030763C">
            <w:pPr>
              <w:pStyle w:val="afffffffffff0"/>
              <w:keepNext w:val="0"/>
              <w:widowControl w:val="0"/>
              <w:rPr>
                <w:szCs w:val="20"/>
              </w:rPr>
            </w:pPr>
            <w:r w:rsidRPr="000D7B0C">
              <w:rPr>
                <w:szCs w:val="20"/>
              </w:rPr>
              <w:t>Пороговые значения</w:t>
            </w:r>
          </w:p>
        </w:tc>
        <w:tc>
          <w:tcPr>
            <w:tcW w:w="592" w:type="pct"/>
            <w:shd w:val="clear" w:color="auto" w:fill="auto"/>
            <w:vAlign w:val="center"/>
          </w:tcPr>
          <w:p w14:paraId="28DB0168" w14:textId="77777777" w:rsidR="00C26872" w:rsidRPr="000D7B0C" w:rsidRDefault="00C26872" w:rsidP="0030763C">
            <w:pPr>
              <w:pStyle w:val="afffffffffff0"/>
              <w:keepNext w:val="0"/>
              <w:widowControl w:val="0"/>
              <w:jc w:val="left"/>
              <w:rPr>
                <w:szCs w:val="20"/>
              </w:rPr>
            </w:pPr>
            <w:r w:rsidRPr="000D7B0C">
              <w:rPr>
                <w:szCs w:val="20"/>
              </w:rPr>
              <w:t>Источник данных</w:t>
            </w:r>
          </w:p>
        </w:tc>
      </w:tr>
      <w:tr w:rsidR="00C26872" w:rsidRPr="00376135" w14:paraId="06B9B94C" w14:textId="77777777" w:rsidTr="0030763C">
        <w:trPr>
          <w:cantSplit/>
        </w:trPr>
        <w:tc>
          <w:tcPr>
            <w:tcW w:w="655" w:type="pct"/>
            <w:vAlign w:val="center"/>
          </w:tcPr>
          <w:p w14:paraId="2CB8630F" w14:textId="77777777" w:rsidR="00C26872" w:rsidRPr="00B56E2B" w:rsidRDefault="00C26872" w:rsidP="0030763C">
            <w:pPr>
              <w:pStyle w:val="affffffffff4"/>
              <w:widowControl w:val="0"/>
            </w:pPr>
            <w:r w:rsidRPr="00B56E2B">
              <w:t>УОбр.К.</w:t>
            </w:r>
            <w:r>
              <w:t>5</w:t>
            </w:r>
          </w:p>
        </w:tc>
        <w:tc>
          <w:tcPr>
            <w:tcW w:w="799" w:type="pct"/>
            <w:shd w:val="clear" w:color="auto" w:fill="auto"/>
            <w:vAlign w:val="center"/>
          </w:tcPr>
          <w:p w14:paraId="38BD0D4B" w14:textId="77777777" w:rsidR="00C26872" w:rsidRPr="00321354" w:rsidRDefault="00C26872" w:rsidP="0030763C">
            <w:pPr>
              <w:pStyle w:val="affffffffff4"/>
              <w:widowControl w:val="0"/>
            </w:pPr>
            <w:r w:rsidRPr="00B56E2B">
              <w:t xml:space="preserve">Доля нарушений времени </w:t>
            </w:r>
            <w:r>
              <w:t xml:space="preserve">решения </w:t>
            </w:r>
            <w:r>
              <w:rPr>
                <w:lang w:val="en-US"/>
              </w:rPr>
              <w:t>SLA</w:t>
            </w:r>
          </w:p>
        </w:tc>
        <w:tc>
          <w:tcPr>
            <w:tcW w:w="624" w:type="pct"/>
            <w:vAlign w:val="center"/>
          </w:tcPr>
          <w:p w14:paraId="47B3BDBA" w14:textId="77777777" w:rsidR="00C26872" w:rsidRPr="00B56E2B" w:rsidRDefault="00C26872" w:rsidP="0030763C">
            <w:pPr>
              <w:pStyle w:val="affffffffff4"/>
              <w:widowControl w:val="0"/>
            </w:pPr>
            <w:r w:rsidRPr="00B56E2B">
              <w:t>%</w:t>
            </w:r>
          </w:p>
        </w:tc>
        <w:tc>
          <w:tcPr>
            <w:tcW w:w="624" w:type="pct"/>
            <w:vAlign w:val="center"/>
          </w:tcPr>
          <w:p w14:paraId="55826D59" w14:textId="77777777" w:rsidR="00C26872" w:rsidRPr="00B56E2B" w:rsidRDefault="00C26872" w:rsidP="0030763C">
            <w:pPr>
              <w:pStyle w:val="affffffffff4"/>
              <w:widowControl w:val="0"/>
            </w:pPr>
            <w:r w:rsidRPr="00B56E2B">
              <w:t xml:space="preserve">Доля нарушений времени </w:t>
            </w:r>
            <w:r>
              <w:t>решения за отчетный период</w:t>
            </w:r>
          </w:p>
        </w:tc>
        <w:tc>
          <w:tcPr>
            <w:tcW w:w="1055" w:type="pct"/>
            <w:vAlign w:val="center"/>
          </w:tcPr>
          <w:p w14:paraId="07A9D4F0" w14:textId="77777777" w:rsidR="00C26872" w:rsidRPr="00B56E2B" w:rsidRDefault="00C26872" w:rsidP="0030763C">
            <w:pPr>
              <w:pStyle w:val="affffffffff4"/>
              <w:widowControl w:val="0"/>
            </w:pPr>
            <w:r w:rsidRPr="00B56E2B">
              <w:t xml:space="preserve">(Количество обращений, </w:t>
            </w:r>
            <w:r>
              <w:t xml:space="preserve">с нарушенным временем </w:t>
            </w:r>
            <w:r w:rsidRPr="00321354">
              <w:t>решения</w:t>
            </w:r>
            <w:r w:rsidRPr="00B56E2B">
              <w:t xml:space="preserve"> </w:t>
            </w:r>
            <w:r>
              <w:t>при регистрации на 1-й ЛП</w:t>
            </w:r>
            <w:r w:rsidRPr="00B56E2B">
              <w:t xml:space="preserve">/ Количество обращений, </w:t>
            </w:r>
            <w:r>
              <w:t>поступивших на 3 ЛТП или ГП</w:t>
            </w:r>
            <w:r w:rsidRPr="00B56E2B">
              <w:t>) *100</w:t>
            </w:r>
          </w:p>
        </w:tc>
        <w:tc>
          <w:tcPr>
            <w:tcW w:w="651" w:type="pct"/>
            <w:vAlign w:val="center"/>
          </w:tcPr>
          <w:p w14:paraId="195ABA5B" w14:textId="77777777" w:rsidR="00C26872" w:rsidRPr="00B56E2B" w:rsidRDefault="00C26872" w:rsidP="0030763C">
            <w:pPr>
              <w:pStyle w:val="affffffffff4"/>
              <w:widowControl w:val="0"/>
            </w:pPr>
            <w:r w:rsidRPr="00B56E2B">
              <w:t>&lt;</w:t>
            </w:r>
            <w:r>
              <w:t>20</w:t>
            </w:r>
            <w:r w:rsidRPr="00B56E2B">
              <w:t>%</w:t>
            </w:r>
          </w:p>
        </w:tc>
        <w:tc>
          <w:tcPr>
            <w:tcW w:w="592" w:type="pct"/>
            <w:shd w:val="clear" w:color="auto" w:fill="auto"/>
            <w:vAlign w:val="center"/>
          </w:tcPr>
          <w:p w14:paraId="48ABED41" w14:textId="77777777" w:rsidR="00C26872" w:rsidRPr="00B518C1" w:rsidRDefault="00C26872" w:rsidP="0030763C">
            <w:pPr>
              <w:pStyle w:val="affffffffff4"/>
              <w:widowControl w:val="0"/>
            </w:pPr>
            <w:r w:rsidRPr="00B56E2B">
              <w:t xml:space="preserve">База данных </w:t>
            </w:r>
            <w:r>
              <w:t>SD</w:t>
            </w:r>
          </w:p>
        </w:tc>
      </w:tr>
    </w:tbl>
    <w:p w14:paraId="1E06548E" w14:textId="77777777" w:rsidR="00C26872" w:rsidRPr="00E253D0" w:rsidRDefault="00C26872" w:rsidP="00C26872">
      <w:pPr>
        <w:pStyle w:val="afffffffffc"/>
        <w:widowControl w:val="0"/>
      </w:pPr>
    </w:p>
    <w:p w14:paraId="73E68B0C" w14:textId="77777777" w:rsidR="00C26872" w:rsidRPr="00E253D0" w:rsidRDefault="00C26872" w:rsidP="00C26872">
      <w:pPr>
        <w:pStyle w:val="afffffffffc"/>
        <w:keepNext/>
        <w:keepLines/>
      </w:pPr>
    </w:p>
    <w:p w14:paraId="6E7145CA" w14:textId="77777777" w:rsidR="00C26872" w:rsidRDefault="00C26872" w:rsidP="00C26872">
      <w:pPr>
        <w:keepNext/>
        <w:keepLines/>
        <w:spacing w:after="160" w:line="259" w:lineRule="auto"/>
        <w:rPr>
          <w:rFonts w:eastAsia="MS Mincho"/>
          <w:b/>
          <w:bCs/>
          <w:kern w:val="32"/>
          <w:sz w:val="28"/>
          <w:szCs w:val="28"/>
        </w:rPr>
      </w:pPr>
      <w:r>
        <w:br w:type="page"/>
      </w:r>
    </w:p>
    <w:p w14:paraId="0A8F4F19" w14:textId="77777777" w:rsidR="00C26872" w:rsidRDefault="00C26872" w:rsidP="00715E5C">
      <w:pPr>
        <w:pStyle w:val="22"/>
      </w:pPr>
      <w:bookmarkStart w:id="860" w:name="_Toc31189118"/>
      <w:bookmarkStart w:id="861" w:name="_Toc70437335"/>
      <w:bookmarkEnd w:id="854"/>
      <w:bookmarkEnd w:id="855"/>
      <w:r w:rsidRPr="000B3445">
        <w:t>Порядок работы С</w:t>
      </w:r>
      <w:r w:rsidR="0027554B">
        <w:t xml:space="preserve">лужбы технической </w:t>
      </w:r>
      <w:bookmarkEnd w:id="860"/>
      <w:r w:rsidR="0027554B">
        <w:t>поддержки</w:t>
      </w:r>
      <w:bookmarkEnd w:id="861"/>
    </w:p>
    <w:p w14:paraId="36DA172C" w14:textId="77777777" w:rsidR="00C26872" w:rsidRPr="00BB3C19" w:rsidRDefault="00C26872" w:rsidP="00715E5C">
      <w:pPr>
        <w:pStyle w:val="30"/>
      </w:pPr>
      <w:bookmarkStart w:id="862" w:name="_Toc31189119"/>
      <w:bookmarkStart w:id="863" w:name="_Toc70437336"/>
      <w:r>
        <w:t>Описание подпроцесса «Идентификация и регистрация»</w:t>
      </w:r>
      <w:bookmarkEnd w:id="862"/>
      <w:bookmarkEnd w:id="863"/>
    </w:p>
    <w:p w14:paraId="67B7C973" w14:textId="77777777" w:rsidR="00C26872" w:rsidRDefault="00C26872" w:rsidP="00715E5C">
      <w:pPr>
        <w:pStyle w:val="affffe"/>
        <w:widowControl w:val="0"/>
        <w:numPr>
          <w:ilvl w:val="0"/>
          <w:numId w:val="94"/>
        </w:numPr>
        <w:autoSpaceDE/>
        <w:autoSpaceDN/>
        <w:adjustRightInd/>
        <w:spacing w:before="0" w:line="240" w:lineRule="auto"/>
      </w:pPr>
      <w:r>
        <w:t>Пользователь определяет, каким каналом подачи обращения он воспользуется.</w:t>
      </w:r>
    </w:p>
    <w:p w14:paraId="10B83226" w14:textId="77777777" w:rsidR="00C26872" w:rsidRPr="00991C74" w:rsidRDefault="00C26872" w:rsidP="00715E5C">
      <w:pPr>
        <w:pStyle w:val="affffe"/>
        <w:widowControl w:val="0"/>
        <w:numPr>
          <w:ilvl w:val="0"/>
          <w:numId w:val="94"/>
        </w:numPr>
        <w:autoSpaceDE/>
        <w:autoSpaceDN/>
        <w:adjustRightInd/>
        <w:spacing w:before="0" w:line="240" w:lineRule="auto"/>
      </w:pPr>
      <w:r w:rsidRPr="00991C74">
        <w:t>Обращения Пользователей должны осуществляться путем направления запроса по любому из следующих каналов:</w:t>
      </w:r>
    </w:p>
    <w:p w14:paraId="05688877" w14:textId="77777777" w:rsidR="00C26872" w:rsidRPr="00413866" w:rsidRDefault="00C26872" w:rsidP="00715E5C">
      <w:pPr>
        <w:pStyle w:val="affffe"/>
        <w:widowControl w:val="0"/>
        <w:numPr>
          <w:ilvl w:val="0"/>
          <w:numId w:val="95"/>
        </w:numPr>
        <w:autoSpaceDE/>
        <w:autoSpaceDN/>
        <w:adjustRightInd/>
        <w:spacing w:before="0" w:line="240" w:lineRule="auto"/>
      </w:pPr>
      <w:r w:rsidRPr="00413866">
        <w:t>портал самообслуживания;</w:t>
      </w:r>
    </w:p>
    <w:p w14:paraId="1647FA9A" w14:textId="77777777" w:rsidR="00C26872" w:rsidRPr="00413866" w:rsidRDefault="00C26872" w:rsidP="00715E5C">
      <w:pPr>
        <w:pStyle w:val="affffe"/>
        <w:widowControl w:val="0"/>
        <w:numPr>
          <w:ilvl w:val="0"/>
          <w:numId w:val="95"/>
        </w:numPr>
        <w:autoSpaceDE/>
        <w:autoSpaceDN/>
        <w:adjustRightInd/>
        <w:spacing w:before="0" w:line="240" w:lineRule="auto"/>
      </w:pPr>
      <w:r w:rsidRPr="00413866">
        <w:t>выделенный адрес электронной почты;</w:t>
      </w:r>
    </w:p>
    <w:p w14:paraId="6265905A" w14:textId="77777777" w:rsidR="00C26872" w:rsidRPr="00413866" w:rsidRDefault="00C26872" w:rsidP="00715E5C">
      <w:pPr>
        <w:pStyle w:val="affffe"/>
        <w:widowControl w:val="0"/>
        <w:numPr>
          <w:ilvl w:val="0"/>
          <w:numId w:val="95"/>
        </w:numPr>
        <w:autoSpaceDE/>
        <w:autoSpaceDN/>
        <w:adjustRightInd/>
        <w:spacing w:before="0" w:line="240" w:lineRule="auto"/>
      </w:pPr>
      <w:r w:rsidRPr="00413866">
        <w:t>телефонная линия для экстренных/аварийных ситуаций.</w:t>
      </w:r>
    </w:p>
    <w:p w14:paraId="6D5FC58D" w14:textId="77777777" w:rsidR="00C26872" w:rsidRPr="00FB3B16" w:rsidRDefault="00C26872" w:rsidP="00715E5C">
      <w:pPr>
        <w:pStyle w:val="affffe"/>
        <w:widowControl w:val="0"/>
        <w:numPr>
          <w:ilvl w:val="0"/>
          <w:numId w:val="94"/>
        </w:numPr>
        <w:autoSpaceDE/>
        <w:autoSpaceDN/>
        <w:adjustRightInd/>
        <w:spacing w:before="0" w:line="240" w:lineRule="auto"/>
      </w:pPr>
      <w:r w:rsidRPr="00FB3B16">
        <w:t>Все обращения пользователей независимо от каналов поступления должны быть зафиксированы в SD.</w:t>
      </w:r>
    </w:p>
    <w:p w14:paraId="0E2AB1E7" w14:textId="77777777" w:rsidR="00C26872" w:rsidRDefault="00C26872" w:rsidP="00715E5C">
      <w:pPr>
        <w:pStyle w:val="affffe"/>
        <w:widowControl w:val="0"/>
        <w:numPr>
          <w:ilvl w:val="0"/>
          <w:numId w:val="94"/>
        </w:numPr>
        <w:autoSpaceDE/>
        <w:autoSpaceDN/>
        <w:adjustRightInd/>
        <w:spacing w:before="0" w:line="240" w:lineRule="auto"/>
      </w:pPr>
      <w:r w:rsidRPr="00991C74">
        <w:t>Под обращением подразумевается запрос уполномоченного представителя Заказчика (Пользователя) на предоставление консультации, оказание технической поддержки, сообщение об ошибках и сбоях в работе информационных систем, плановых и профилактических работах, оказывающих влияние на функционирование Системы.</w:t>
      </w:r>
    </w:p>
    <w:p w14:paraId="16F7B22D" w14:textId="77777777" w:rsidR="00C26872" w:rsidRPr="001F09EC" w:rsidRDefault="00C26872" w:rsidP="00715E5C">
      <w:pPr>
        <w:pStyle w:val="affffe"/>
        <w:widowControl w:val="0"/>
        <w:numPr>
          <w:ilvl w:val="0"/>
          <w:numId w:val="94"/>
        </w:numPr>
        <w:autoSpaceDE/>
        <w:autoSpaceDN/>
        <w:adjustRightInd/>
        <w:spacing w:before="0" w:line="240" w:lineRule="auto"/>
      </w:pPr>
      <w:r>
        <w:t>При регистрации обращения обязательно проводится идентификация пользователя. В заявке указывается</w:t>
      </w:r>
      <w:r w:rsidRPr="001F09EC">
        <w:t xml:space="preserve">: </w:t>
      </w:r>
    </w:p>
    <w:p w14:paraId="377B3839" w14:textId="77777777" w:rsidR="00C26872" w:rsidRPr="00C707BE" w:rsidRDefault="00C26872" w:rsidP="00715E5C">
      <w:pPr>
        <w:pStyle w:val="affffe"/>
        <w:widowControl w:val="0"/>
        <w:numPr>
          <w:ilvl w:val="0"/>
          <w:numId w:val="96"/>
        </w:numPr>
        <w:autoSpaceDE/>
        <w:autoSpaceDN/>
        <w:adjustRightInd/>
        <w:spacing w:before="0" w:line="240" w:lineRule="auto"/>
      </w:pPr>
      <w:r>
        <w:t>идентифицирующ</w:t>
      </w:r>
      <w:r w:rsidRPr="00413866">
        <w:t>ая</w:t>
      </w:r>
      <w:r w:rsidRPr="00C707BE">
        <w:t xml:space="preserve"> информация о пользователе (ФИО пользователя);</w:t>
      </w:r>
    </w:p>
    <w:p w14:paraId="0D28AE50" w14:textId="77777777" w:rsidR="00C26872" w:rsidRPr="00C707BE" w:rsidRDefault="00C26872" w:rsidP="00715E5C">
      <w:pPr>
        <w:pStyle w:val="affffe"/>
        <w:widowControl w:val="0"/>
        <w:numPr>
          <w:ilvl w:val="0"/>
          <w:numId w:val="96"/>
        </w:numPr>
        <w:autoSpaceDE/>
        <w:autoSpaceDN/>
        <w:adjustRightInd/>
        <w:spacing w:before="0" w:line="240" w:lineRule="auto"/>
      </w:pPr>
      <w:r w:rsidRPr="00C707BE">
        <w:t>Контактный телефон для связи.</w:t>
      </w:r>
    </w:p>
    <w:p w14:paraId="6CB3F11A" w14:textId="77777777" w:rsidR="00C26872" w:rsidRPr="00C707BE" w:rsidRDefault="00C26872" w:rsidP="00715E5C">
      <w:pPr>
        <w:pStyle w:val="affffe"/>
        <w:widowControl w:val="0"/>
        <w:numPr>
          <w:ilvl w:val="0"/>
          <w:numId w:val="96"/>
        </w:numPr>
        <w:autoSpaceDE/>
        <w:autoSpaceDN/>
        <w:adjustRightInd/>
        <w:spacing w:before="0" w:line="240" w:lineRule="auto"/>
      </w:pPr>
      <w:r w:rsidRPr="00C707BE">
        <w:t>Наименование организации, ее филиала и структурного подразделения (при наличии) и местоположение (физический адрес)</w:t>
      </w:r>
      <w:r>
        <w:t>.</w:t>
      </w:r>
    </w:p>
    <w:p w14:paraId="4E355B92" w14:textId="77777777" w:rsidR="00C26872" w:rsidRPr="00413866" w:rsidRDefault="00C26872" w:rsidP="00715E5C">
      <w:pPr>
        <w:pStyle w:val="affffe"/>
        <w:widowControl w:val="0"/>
      </w:pPr>
      <w:r>
        <w:t>6. Специалист СП осуществляет первичный анализ информации, полученной от Пользователя. При необходимости Специалист СП обращается к БЗ.</w:t>
      </w:r>
    </w:p>
    <w:p w14:paraId="7006C3E2" w14:textId="77777777" w:rsidR="00C26872" w:rsidRDefault="00C26872" w:rsidP="00715E5C">
      <w:pPr>
        <w:widowControl w:val="0"/>
      </w:pPr>
    </w:p>
    <w:p w14:paraId="4E9598C1" w14:textId="77777777" w:rsidR="00C26872" w:rsidRPr="00991C74" w:rsidRDefault="00C26872" w:rsidP="00715E5C">
      <w:pPr>
        <w:pStyle w:val="30"/>
      </w:pPr>
      <w:bookmarkStart w:id="864" w:name="_Toc31189120"/>
      <w:bookmarkStart w:id="865" w:name="_Toc70437337"/>
      <w:r>
        <w:t>Описание подпроцесса «Категоризация и маршрутизация»</w:t>
      </w:r>
      <w:bookmarkEnd w:id="864"/>
      <w:bookmarkEnd w:id="865"/>
    </w:p>
    <w:p w14:paraId="5C12146E" w14:textId="77777777" w:rsidR="00C26872" w:rsidRDefault="00C26872" w:rsidP="00715E5C">
      <w:pPr>
        <w:pStyle w:val="affffe"/>
        <w:widowControl w:val="0"/>
        <w:numPr>
          <w:ilvl w:val="0"/>
          <w:numId w:val="97"/>
        </w:numPr>
        <w:autoSpaceDE/>
        <w:autoSpaceDN/>
        <w:adjustRightInd/>
        <w:spacing w:before="0" w:line="240" w:lineRule="auto"/>
      </w:pPr>
      <w:r>
        <w:t xml:space="preserve">Специалист СП мониторит очередь обращений в </w:t>
      </w:r>
      <w:r>
        <w:rPr>
          <w:lang w:val="en-US"/>
        </w:rPr>
        <w:t>SD</w:t>
      </w:r>
      <w:r w:rsidRPr="00B934DA">
        <w:t xml:space="preserve">. </w:t>
      </w:r>
    </w:p>
    <w:p w14:paraId="3CA6A484" w14:textId="77777777" w:rsidR="00C26872" w:rsidRDefault="00C26872" w:rsidP="00715E5C">
      <w:pPr>
        <w:pStyle w:val="affffe"/>
        <w:widowControl w:val="0"/>
        <w:numPr>
          <w:ilvl w:val="0"/>
          <w:numId w:val="97"/>
        </w:numPr>
        <w:autoSpaceDE/>
        <w:autoSpaceDN/>
        <w:adjustRightInd/>
        <w:spacing w:before="0" w:line="240" w:lineRule="auto"/>
      </w:pPr>
      <w:r>
        <w:t>В случае, если новое обращение находится в зоне ответственности Специалиста СП, Специалист СП принимает его в работу, назначая его на себя.</w:t>
      </w:r>
    </w:p>
    <w:p w14:paraId="60022CA6" w14:textId="77777777" w:rsidR="00C26872" w:rsidRPr="006B2719" w:rsidRDefault="00C26872" w:rsidP="00715E5C">
      <w:pPr>
        <w:pStyle w:val="affffe"/>
        <w:widowControl w:val="0"/>
        <w:numPr>
          <w:ilvl w:val="0"/>
          <w:numId w:val="97"/>
        </w:numPr>
        <w:autoSpaceDE/>
        <w:autoSpaceDN/>
        <w:adjustRightInd/>
        <w:spacing w:before="0" w:line="240" w:lineRule="auto"/>
      </w:pPr>
      <w:r w:rsidRPr="006B2719">
        <w:t>Обращени</w:t>
      </w:r>
      <w:r>
        <w:t>я</w:t>
      </w:r>
      <w:r w:rsidRPr="006B2719">
        <w:t xml:space="preserve"> должны быть классифицированы </w:t>
      </w:r>
      <w:r>
        <w:t>Специалистом</w:t>
      </w:r>
      <w:r w:rsidRPr="006B2719">
        <w:t xml:space="preserve"> СП к одному из следующих типов:</w:t>
      </w:r>
    </w:p>
    <w:p w14:paraId="4E77CE32"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Консультация – запрос на предоставление консультации по вопросам эксплуатации программного обеспечения Системы;</w:t>
      </w:r>
    </w:p>
    <w:p w14:paraId="652E3199"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Инцидент – событие, которое не является частью стандартного функционирования Системы и которое приводит или может привести к сбою в работе или снижению качества функционирования Системы;</w:t>
      </w:r>
    </w:p>
    <w:p w14:paraId="3831A7D4"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Поддержка – запрос, не являющийся инцидентом в работе Системы и</w:t>
      </w:r>
      <w:r>
        <w:t>ли предложением по ее улучшению</w:t>
      </w:r>
      <w:r w:rsidRPr="00991C74">
        <w:t>: заявки на регистрацию и блокирование пользователей (в том числе</w:t>
      </w:r>
      <w:r>
        <w:t>,</w:t>
      </w:r>
      <w:r w:rsidRPr="00991C74">
        <w:t xml:space="preserve"> на Портал </w:t>
      </w:r>
      <w:r>
        <w:t>самообслуживания</w:t>
      </w:r>
      <w:r w:rsidRPr="00991C74">
        <w:t>), запросы на изменение настроек Системы</w:t>
      </w:r>
      <w:r>
        <w:t>, изменение или наполнение контента</w:t>
      </w:r>
      <w:r w:rsidRPr="00991C74">
        <w:t>;</w:t>
      </w:r>
    </w:p>
    <w:p w14:paraId="64004369"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Улучшение – запрос или предложение на модификацию программного обеспечения Системы.</w:t>
      </w:r>
    </w:p>
    <w:p w14:paraId="7926F359"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В случае, если обращение классифицируется как «Консультация» по вопросу функционирования Системы, то </w:t>
      </w:r>
      <w:r>
        <w:t>Специалист</w:t>
      </w:r>
      <w:r w:rsidRPr="00991C74">
        <w:t xml:space="preserve"> СП максимально полно отвечает на вопрос пользователя в пределах своей компетенции и возможностей доступной базы знаний, справочной информации, кратких инструкций о выполнении типовых процедур в информационной системе. </w:t>
      </w:r>
      <w:r>
        <w:t>Затем р</w:t>
      </w:r>
      <w:r w:rsidRPr="00991C74">
        <w:t>егистрирует в SD обращение с кратким описанием причин, темы обращения</w:t>
      </w:r>
      <w:r>
        <w:t xml:space="preserve"> и указанием затраченного времени в поле «Трудозатраты»</w:t>
      </w:r>
      <w:r w:rsidRPr="00991C74">
        <w:t>.</w:t>
      </w:r>
    </w:p>
    <w:p w14:paraId="6652A639" w14:textId="77777777" w:rsidR="00C26872" w:rsidRPr="001E39AE" w:rsidRDefault="00C26872" w:rsidP="00715E5C">
      <w:pPr>
        <w:pStyle w:val="affffe"/>
        <w:widowControl w:val="0"/>
        <w:numPr>
          <w:ilvl w:val="0"/>
          <w:numId w:val="97"/>
        </w:numPr>
        <w:autoSpaceDE/>
        <w:autoSpaceDN/>
        <w:adjustRightInd/>
        <w:spacing w:before="0" w:line="240" w:lineRule="auto"/>
      </w:pPr>
      <w:r w:rsidRPr="001E39AE">
        <w:t xml:space="preserve">В случае, если по обращению </w:t>
      </w:r>
      <w:r>
        <w:t>«К</w:t>
      </w:r>
      <w:r w:rsidRPr="001E39AE">
        <w:t>онсультация</w:t>
      </w:r>
      <w:r>
        <w:t>»</w:t>
      </w:r>
      <w:r w:rsidRPr="001E39AE">
        <w:t xml:space="preserve"> </w:t>
      </w:r>
      <w:r>
        <w:t xml:space="preserve">услуга </w:t>
      </w:r>
      <w:r w:rsidRPr="001E39AE">
        <w:t xml:space="preserve">не может быть оказана в режиме реального времени, либо если обращение классифицируется как «Инцидент» или «Поддержка», то </w:t>
      </w:r>
      <w:r>
        <w:t>Специалист</w:t>
      </w:r>
      <w:r w:rsidRPr="001E39AE">
        <w:t xml:space="preserve"> СП фиксирует со слов обратившегося пользователя обращение </w:t>
      </w:r>
      <w:r w:rsidRPr="001F3321">
        <w:t>в</w:t>
      </w:r>
      <w:r w:rsidRPr="001E39AE">
        <w:t xml:space="preserve"> </w:t>
      </w:r>
      <w:r>
        <w:rPr>
          <w:lang w:val="en-US"/>
        </w:rPr>
        <w:t>SD</w:t>
      </w:r>
      <w:r w:rsidRPr="001E39AE">
        <w:t xml:space="preserve"> и сообщает пользователю номер обращения. Дальнейшая обработка осуществляется в стандартном режиме.</w:t>
      </w:r>
    </w:p>
    <w:p w14:paraId="0BBFD385" w14:textId="77777777" w:rsidR="00C26872" w:rsidRDefault="00C26872" w:rsidP="00715E5C">
      <w:pPr>
        <w:pStyle w:val="affffe"/>
        <w:widowControl w:val="0"/>
        <w:numPr>
          <w:ilvl w:val="0"/>
          <w:numId w:val="97"/>
        </w:numPr>
        <w:autoSpaceDE/>
        <w:autoSpaceDN/>
        <w:adjustRightInd/>
        <w:spacing w:before="0" w:line="240" w:lineRule="auto"/>
      </w:pPr>
      <w:r w:rsidRPr="00991C74">
        <w:t xml:space="preserve">Не зависимо от канала обращения Специалисты 1 </w:t>
      </w:r>
      <w:r>
        <w:t>Л</w:t>
      </w:r>
      <w:r w:rsidRPr="00991C74">
        <w:t>ТП производят первичную обработку всех поступивших заявок и перевод в статус «В работе» в течение требуемого времени реакции и устанавлив</w:t>
      </w:r>
      <w:r>
        <w:t>аю</w:t>
      </w:r>
      <w:r w:rsidRPr="00991C74">
        <w:t>т прогнозный с</w:t>
      </w:r>
      <w:r>
        <w:t>рок ее решения (экспертно)</w:t>
      </w:r>
      <w:r w:rsidRPr="00991C74">
        <w:t xml:space="preserve">. </w:t>
      </w:r>
    </w:p>
    <w:p w14:paraId="59223DA0" w14:textId="77777777" w:rsidR="00C26872" w:rsidRDefault="00C26872" w:rsidP="00715E5C">
      <w:pPr>
        <w:pStyle w:val="affffe"/>
        <w:widowControl w:val="0"/>
        <w:numPr>
          <w:ilvl w:val="0"/>
          <w:numId w:val="97"/>
        </w:numPr>
        <w:autoSpaceDE/>
        <w:autoSpaceDN/>
        <w:adjustRightInd/>
        <w:spacing w:before="0" w:line="240" w:lineRule="auto"/>
      </w:pPr>
      <w:r w:rsidRPr="0045084F">
        <w:t>Время реакции</w:t>
      </w:r>
      <w:r>
        <w:t xml:space="preserve"> – промежуток времени, отсчитываемый от момента создания обращения (статус «Новый») до взятия обращения в работу сотрудником ТП и перехода обращения в статус «В работе».</w:t>
      </w:r>
    </w:p>
    <w:p w14:paraId="11A318B1"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Время реакции </w:t>
      </w:r>
      <w:r w:rsidRPr="00E52952">
        <w:t>прин</w:t>
      </w:r>
      <w:r>
        <w:t>я</w:t>
      </w:r>
      <w:r w:rsidRPr="00E52952">
        <w:t>то</w:t>
      </w:r>
      <w:r w:rsidRPr="00991C74">
        <w:t xml:space="preserve"> – 1 час с момента поступления обращения.</w:t>
      </w:r>
    </w:p>
    <w:p w14:paraId="38F6F18D"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В результате первичной обработки производится классификация заявки, приоритезация, проверка правильности заполнения всех полей.</w:t>
      </w:r>
    </w:p>
    <w:p w14:paraId="749D915A"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При первичной обработке производится анализ возможности самостоятельно отработать обращение, при этом заявка назначается на данного </w:t>
      </w:r>
      <w:r>
        <w:t>Специалист</w:t>
      </w:r>
      <w:r w:rsidRPr="00991C74">
        <w:t xml:space="preserve">а. </w:t>
      </w:r>
    </w:p>
    <w:p w14:paraId="5BDE0F72"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При оформлении заявки </w:t>
      </w:r>
      <w:r>
        <w:t>Специалист</w:t>
      </w:r>
      <w:r w:rsidRPr="00991C74">
        <w:t xml:space="preserve"> несет ответственность за полноту и достоверность полученной от пользователя информации и оформляет заявку в соответствии с шаблоном в Приложении 2.</w:t>
      </w:r>
    </w:p>
    <w:p w14:paraId="71037C07" w14:textId="77777777" w:rsidR="00C26872" w:rsidRPr="00991C74" w:rsidRDefault="00C26872" w:rsidP="00715E5C">
      <w:pPr>
        <w:pStyle w:val="affffe"/>
        <w:widowControl w:val="0"/>
        <w:numPr>
          <w:ilvl w:val="0"/>
          <w:numId w:val="97"/>
        </w:numPr>
        <w:autoSpaceDE/>
        <w:autoSpaceDN/>
        <w:adjustRightInd/>
        <w:spacing w:before="0" w:line="240" w:lineRule="auto"/>
      </w:pPr>
      <w:r w:rsidRPr="00991C74">
        <w:t xml:space="preserve">Первичная диагностика включает следующие мероприятия: </w:t>
      </w:r>
    </w:p>
    <w:p w14:paraId="2DB9FCCC"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определение Системы/Продукта</w:t>
      </w:r>
    </w:p>
    <w:p w14:paraId="5323F972"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окружение (операционная система, браузер, версия продукта и т.д.)</w:t>
      </w:r>
    </w:p>
    <w:p w14:paraId="2625745D"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локализация ошибки/бага/фичи</w:t>
      </w:r>
    </w:p>
    <w:p w14:paraId="05EDE77C"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шаги, при которых воспроизводится</w:t>
      </w:r>
    </w:p>
    <w:p w14:paraId="12D62F68" w14:textId="77777777" w:rsidR="00C26872" w:rsidRPr="00991C74" w:rsidRDefault="00C26872" w:rsidP="00715E5C">
      <w:pPr>
        <w:pStyle w:val="affffe"/>
        <w:widowControl w:val="0"/>
        <w:numPr>
          <w:ilvl w:val="0"/>
          <w:numId w:val="98"/>
        </w:numPr>
        <w:autoSpaceDE/>
        <w:autoSpaceDN/>
        <w:adjustRightInd/>
        <w:spacing w:before="0" w:line="240" w:lineRule="auto"/>
      </w:pPr>
      <w:r w:rsidRPr="00991C74">
        <w:t>наличие скриншотов или медиа материалов для подтверждения темы обращения.</w:t>
      </w:r>
    </w:p>
    <w:p w14:paraId="3DE55477" w14:textId="77777777" w:rsidR="00C26872" w:rsidRDefault="00C26872" w:rsidP="00715E5C">
      <w:pPr>
        <w:pStyle w:val="affffe"/>
        <w:widowControl w:val="0"/>
        <w:numPr>
          <w:ilvl w:val="0"/>
          <w:numId w:val="98"/>
        </w:numPr>
        <w:autoSpaceDE/>
        <w:autoSpaceDN/>
        <w:adjustRightInd/>
        <w:spacing w:before="0" w:line="240" w:lineRule="auto"/>
      </w:pPr>
      <w:r>
        <w:t>у</w:t>
      </w:r>
      <w:r w:rsidRPr="00991C74">
        <w:t>даленное подключение к компьютеру пользователя при наличии технической возможности.</w:t>
      </w:r>
    </w:p>
    <w:p w14:paraId="21E62F1A" w14:textId="77777777" w:rsidR="00C26872" w:rsidRDefault="00C26872" w:rsidP="00715E5C">
      <w:pPr>
        <w:pStyle w:val="affffe"/>
        <w:widowControl w:val="0"/>
        <w:numPr>
          <w:ilvl w:val="0"/>
          <w:numId w:val="97"/>
        </w:numPr>
        <w:autoSpaceDE/>
        <w:autoSpaceDN/>
        <w:adjustRightInd/>
        <w:spacing w:before="0" w:line="240" w:lineRule="auto"/>
      </w:pPr>
      <w:r>
        <w:t>Специалист СП определяет необходимость эскалации обращения на Координатора СП.</w:t>
      </w:r>
    </w:p>
    <w:p w14:paraId="16A9B211" w14:textId="77777777" w:rsidR="00C26872" w:rsidRPr="00F17848" w:rsidRDefault="00C26872" w:rsidP="00715E5C">
      <w:pPr>
        <w:pStyle w:val="affffe"/>
        <w:widowControl w:val="0"/>
        <w:numPr>
          <w:ilvl w:val="0"/>
          <w:numId w:val="97"/>
        </w:numPr>
        <w:autoSpaceDE/>
        <w:autoSpaceDN/>
        <w:adjustRightInd/>
        <w:spacing w:before="0" w:line="240" w:lineRule="auto"/>
      </w:pPr>
      <w:r>
        <w:t>Специалист</w:t>
      </w:r>
      <w:r w:rsidRPr="008A23DE">
        <w:t xml:space="preserve"> СП производит назначение на Координатора СП обращения, по которому он не может произвести категоризацию.</w:t>
      </w:r>
    </w:p>
    <w:p w14:paraId="072103CE" w14:textId="77777777" w:rsidR="00C26872" w:rsidRDefault="00C26872" w:rsidP="00715E5C">
      <w:pPr>
        <w:pStyle w:val="affffe"/>
        <w:widowControl w:val="0"/>
        <w:numPr>
          <w:ilvl w:val="0"/>
          <w:numId w:val="97"/>
        </w:numPr>
        <w:autoSpaceDE/>
        <w:autoSpaceDN/>
        <w:adjustRightInd/>
        <w:spacing w:before="0" w:line="240" w:lineRule="auto"/>
      </w:pPr>
      <w:r>
        <w:t>Необходимость эскалации определяется на основании уровня компетенции заданного Специалиста СП в части категоризации обращений</w:t>
      </w:r>
    </w:p>
    <w:p w14:paraId="189BB035" w14:textId="77777777" w:rsidR="00C26872" w:rsidRPr="00F17848" w:rsidRDefault="00C26872" w:rsidP="00715E5C">
      <w:pPr>
        <w:pStyle w:val="affffe"/>
        <w:widowControl w:val="0"/>
        <w:numPr>
          <w:ilvl w:val="0"/>
          <w:numId w:val="97"/>
        </w:numPr>
        <w:autoSpaceDE/>
        <w:autoSpaceDN/>
        <w:adjustRightInd/>
        <w:spacing w:before="0" w:line="240" w:lineRule="auto"/>
      </w:pPr>
      <w:r w:rsidRPr="008A23DE">
        <w:t xml:space="preserve">Координатор СП рассматривает поступившее от </w:t>
      </w:r>
      <w:r>
        <w:t>Специалист</w:t>
      </w:r>
      <w:r w:rsidRPr="008A23DE">
        <w:t>а СП обращение, о</w:t>
      </w:r>
      <w:r>
        <w:t>существляет</w:t>
      </w:r>
      <w:r w:rsidRPr="008A23DE">
        <w:t xml:space="preserve"> категоризацию обращения</w:t>
      </w:r>
      <w:r>
        <w:t>.</w:t>
      </w:r>
    </w:p>
    <w:p w14:paraId="27C3A7D7" w14:textId="77777777" w:rsidR="00C26872" w:rsidRDefault="00C26872" w:rsidP="00715E5C">
      <w:pPr>
        <w:pStyle w:val="affffe"/>
        <w:widowControl w:val="0"/>
      </w:pPr>
    </w:p>
    <w:p w14:paraId="180A9AA1" w14:textId="77777777" w:rsidR="00C26872" w:rsidRPr="00991C74" w:rsidRDefault="00C26872" w:rsidP="00715E5C">
      <w:pPr>
        <w:pStyle w:val="30"/>
      </w:pPr>
      <w:bookmarkStart w:id="866" w:name="_Toc31189121"/>
      <w:bookmarkStart w:id="867" w:name="_Toc70437338"/>
      <w:r>
        <w:t>Описание подпроцесса «Решение»</w:t>
      </w:r>
      <w:bookmarkEnd w:id="866"/>
      <w:bookmarkEnd w:id="867"/>
    </w:p>
    <w:p w14:paraId="69DADCD1" w14:textId="77777777" w:rsidR="00C26872" w:rsidRPr="00F46470" w:rsidRDefault="00C26872" w:rsidP="00715E5C">
      <w:pPr>
        <w:pStyle w:val="affffe"/>
        <w:widowControl w:val="0"/>
        <w:numPr>
          <w:ilvl w:val="0"/>
          <w:numId w:val="99"/>
        </w:numPr>
        <w:autoSpaceDE/>
        <w:autoSpaceDN/>
        <w:adjustRightInd/>
        <w:spacing w:before="0" w:line="240" w:lineRule="auto"/>
      </w:pPr>
      <w:r w:rsidRPr="00F46470">
        <w:t>Все</w:t>
      </w:r>
      <w:r>
        <w:t xml:space="preserve"> </w:t>
      </w:r>
      <w:r w:rsidRPr="00F46470">
        <w:t>обращения</w:t>
      </w:r>
      <w:r>
        <w:t xml:space="preserve">  </w:t>
      </w:r>
      <w:r w:rsidRPr="00F46470">
        <w:rPr>
          <w:spacing w:val="13"/>
        </w:rPr>
        <w:t xml:space="preserve"> </w:t>
      </w:r>
      <w:r w:rsidRPr="00F46470">
        <w:t>классифицируются</w:t>
      </w:r>
      <w:r>
        <w:t xml:space="preserve"> на различные  </w:t>
      </w:r>
      <w:r w:rsidRPr="00F46470">
        <w:rPr>
          <w:spacing w:val="13"/>
        </w:rPr>
        <w:t xml:space="preserve"> </w:t>
      </w:r>
      <w:r w:rsidRPr="00F46470">
        <w:t>уровни обслуживания</w:t>
      </w:r>
      <w:r w:rsidRPr="00F46470">
        <w:rPr>
          <w:spacing w:val="57"/>
        </w:rPr>
        <w:t xml:space="preserve"> </w:t>
      </w:r>
      <w:r w:rsidRPr="0077296B">
        <w:t>(</w:t>
      </w:r>
      <w:r w:rsidRPr="00F46470">
        <w:rPr>
          <w:lang w:val="en-US"/>
        </w:rPr>
        <w:t>SLA</w:t>
      </w:r>
      <w:r w:rsidRPr="00F46470">
        <w:rPr>
          <w:spacing w:val="60"/>
        </w:rPr>
        <w:t xml:space="preserve"> </w:t>
      </w:r>
      <w:r w:rsidRPr="0077296B">
        <w:t>–</w:t>
      </w:r>
      <w:r w:rsidRPr="00F46470">
        <w:rPr>
          <w:spacing w:val="60"/>
        </w:rPr>
        <w:t xml:space="preserve"> </w:t>
      </w:r>
      <w:r w:rsidRPr="00F46470">
        <w:rPr>
          <w:lang w:val="en-US"/>
        </w:rPr>
        <w:t>Service</w:t>
      </w:r>
      <w:r w:rsidRPr="00F46470">
        <w:rPr>
          <w:spacing w:val="57"/>
        </w:rPr>
        <w:t xml:space="preserve"> </w:t>
      </w:r>
      <w:r w:rsidRPr="00F46470">
        <w:rPr>
          <w:lang w:val="en-US"/>
        </w:rPr>
        <w:t>Level</w:t>
      </w:r>
      <w:r w:rsidRPr="00F46470">
        <w:rPr>
          <w:spacing w:val="59"/>
        </w:rPr>
        <w:t xml:space="preserve"> </w:t>
      </w:r>
      <w:r w:rsidRPr="00F46470">
        <w:rPr>
          <w:lang w:val="en-US"/>
        </w:rPr>
        <w:t>Agreement</w:t>
      </w:r>
      <w:r w:rsidRPr="00F46470">
        <w:t>).</w:t>
      </w:r>
      <w:r w:rsidRPr="00F46470">
        <w:rPr>
          <w:spacing w:val="58"/>
        </w:rPr>
        <w:t xml:space="preserve"> </w:t>
      </w:r>
      <w:r w:rsidRPr="00F46470">
        <w:t>Уровни</w:t>
      </w:r>
      <w:r w:rsidRPr="00F46470">
        <w:rPr>
          <w:spacing w:val="59"/>
        </w:rPr>
        <w:t xml:space="preserve"> </w:t>
      </w:r>
      <w:r w:rsidRPr="00F46470">
        <w:t>обслуживания отличаются</w:t>
      </w:r>
      <w:r w:rsidRPr="00F46470">
        <w:rPr>
          <w:spacing w:val="17"/>
        </w:rPr>
        <w:t xml:space="preserve"> </w:t>
      </w:r>
      <w:r w:rsidRPr="00F46470">
        <w:t>временем</w:t>
      </w:r>
      <w:r w:rsidRPr="00F46470">
        <w:rPr>
          <w:spacing w:val="17"/>
        </w:rPr>
        <w:t xml:space="preserve"> </w:t>
      </w:r>
      <w:r w:rsidRPr="00F46470">
        <w:t>реакции</w:t>
      </w:r>
      <w:r w:rsidRPr="00F46470">
        <w:rPr>
          <w:spacing w:val="18"/>
        </w:rPr>
        <w:t xml:space="preserve"> </w:t>
      </w:r>
      <w:r>
        <w:t>на</w:t>
      </w:r>
      <w:r w:rsidRPr="00F46470">
        <w:rPr>
          <w:spacing w:val="17"/>
        </w:rPr>
        <w:t xml:space="preserve"> </w:t>
      </w:r>
      <w:r w:rsidRPr="00F46470">
        <w:t>обращение</w:t>
      </w:r>
      <w:r w:rsidRPr="00F46470">
        <w:rPr>
          <w:spacing w:val="17"/>
        </w:rPr>
        <w:t xml:space="preserve"> </w:t>
      </w:r>
      <w:r>
        <w:t>и</w:t>
      </w:r>
      <w:r w:rsidRPr="00F46470">
        <w:rPr>
          <w:spacing w:val="19"/>
        </w:rPr>
        <w:t xml:space="preserve"> </w:t>
      </w:r>
      <w:r>
        <w:rPr>
          <w:spacing w:val="19"/>
        </w:rPr>
        <w:t xml:space="preserve">временем решения, </w:t>
      </w:r>
      <w:r>
        <w:t>и</w:t>
      </w:r>
      <w:r w:rsidRPr="00F46470">
        <w:rPr>
          <w:spacing w:val="67"/>
        </w:rPr>
        <w:t xml:space="preserve"> </w:t>
      </w:r>
      <w:r w:rsidRPr="00F46470">
        <w:t>зависят</w:t>
      </w:r>
      <w:r>
        <w:t xml:space="preserve"> от</w:t>
      </w:r>
      <w:r w:rsidRPr="00F46470">
        <w:rPr>
          <w:spacing w:val="1"/>
        </w:rPr>
        <w:t xml:space="preserve"> </w:t>
      </w:r>
      <w:r w:rsidRPr="00F46470">
        <w:t>категории</w:t>
      </w:r>
      <w:r>
        <w:t xml:space="preserve"> Заказчика</w:t>
      </w:r>
      <w:r w:rsidRPr="00F46470">
        <w:rPr>
          <w:spacing w:val="-2"/>
        </w:rPr>
        <w:t xml:space="preserve"> </w:t>
      </w:r>
      <w:r>
        <w:t xml:space="preserve">и/или категории </w:t>
      </w:r>
      <w:r w:rsidRPr="00F46470">
        <w:t xml:space="preserve">проблемы. </w:t>
      </w:r>
    </w:p>
    <w:p w14:paraId="0C561EF6" w14:textId="77777777" w:rsidR="00C26872" w:rsidRDefault="00C26872" w:rsidP="00715E5C">
      <w:pPr>
        <w:pStyle w:val="affffe"/>
        <w:widowControl w:val="0"/>
        <w:numPr>
          <w:ilvl w:val="0"/>
          <w:numId w:val="99"/>
        </w:numPr>
        <w:autoSpaceDE/>
        <w:autoSpaceDN/>
        <w:adjustRightInd/>
        <w:spacing w:before="0" w:line="240" w:lineRule="auto"/>
      </w:pPr>
      <w:r w:rsidRPr="00F46470">
        <w:t>Режим</w:t>
      </w:r>
      <w:r>
        <w:t xml:space="preserve"> </w:t>
      </w:r>
      <w:r w:rsidRPr="00F46470">
        <w:t>работы</w:t>
      </w:r>
      <w:r>
        <w:t xml:space="preserve"> </w:t>
      </w:r>
      <w:r w:rsidRPr="00F46470">
        <w:t>СТП</w:t>
      </w:r>
      <w:r>
        <w:t xml:space="preserve"> </w:t>
      </w:r>
      <w:r w:rsidRPr="00F46470">
        <w:t>определяется</w:t>
      </w:r>
      <w:r w:rsidRPr="00F46470">
        <w:rPr>
          <w:spacing w:val="14"/>
        </w:rPr>
        <w:t xml:space="preserve"> </w:t>
      </w:r>
      <w:r w:rsidRPr="00F46470">
        <w:t>уровнем</w:t>
      </w:r>
      <w:r>
        <w:t xml:space="preserve"> </w:t>
      </w:r>
      <w:r w:rsidRPr="00F46470">
        <w:t>обслуживания,</w:t>
      </w:r>
      <w:r>
        <w:t xml:space="preserve"> а</w:t>
      </w:r>
      <w:r w:rsidRPr="0077296B">
        <w:t xml:space="preserve"> </w:t>
      </w:r>
      <w:r w:rsidRPr="00F46470">
        <w:t>также</w:t>
      </w:r>
      <w:r w:rsidRPr="00F46470">
        <w:rPr>
          <w:spacing w:val="-2"/>
        </w:rPr>
        <w:t xml:space="preserve"> </w:t>
      </w:r>
      <w:r w:rsidRPr="00F46470">
        <w:t>договорными</w:t>
      </w:r>
      <w:r>
        <w:t xml:space="preserve"> </w:t>
      </w:r>
      <w:r w:rsidRPr="00F46470">
        <w:t>отношениями</w:t>
      </w:r>
      <w:r>
        <w:t xml:space="preserve"> в соответствии с </w:t>
      </w:r>
      <w:r w:rsidRPr="00F46470">
        <w:t>Приложени</w:t>
      </w:r>
      <w:r>
        <w:t>ями</w:t>
      </w:r>
      <w:r w:rsidRPr="00F46470">
        <w:rPr>
          <w:spacing w:val="1"/>
        </w:rPr>
        <w:t xml:space="preserve"> </w:t>
      </w:r>
      <w:r>
        <w:rPr>
          <w:spacing w:val="1"/>
        </w:rPr>
        <w:t>4, 5</w:t>
      </w:r>
      <w:r>
        <w:t>.</w:t>
      </w:r>
    </w:p>
    <w:p w14:paraId="5EEE7F75" w14:textId="77777777" w:rsidR="00C26872" w:rsidRDefault="00C26872" w:rsidP="00715E5C">
      <w:pPr>
        <w:pStyle w:val="affffe"/>
        <w:widowControl w:val="0"/>
        <w:numPr>
          <w:ilvl w:val="0"/>
          <w:numId w:val="99"/>
        </w:numPr>
        <w:autoSpaceDE/>
        <w:autoSpaceDN/>
        <w:adjustRightInd/>
        <w:spacing w:before="0" w:line="240" w:lineRule="auto"/>
      </w:pPr>
      <w:r>
        <w:t>Специалист</w:t>
      </w:r>
      <w:r w:rsidRPr="00B934DA">
        <w:t xml:space="preserve"> СП</w:t>
      </w:r>
      <w:r>
        <w:t>/Координатор СП/Супервизор</w:t>
      </w:r>
      <w:r w:rsidRPr="007417F3" w:rsidDel="003B032D">
        <w:t xml:space="preserve"> </w:t>
      </w:r>
      <w:r>
        <w:t>выполняет поиск решения обращения, на основании собственной компетенции или обращаясь с запросом к БЗ.</w:t>
      </w:r>
    </w:p>
    <w:p w14:paraId="7E9C9F44" w14:textId="77777777" w:rsidR="00C26872" w:rsidRDefault="00C26872" w:rsidP="00715E5C">
      <w:pPr>
        <w:pStyle w:val="affffe"/>
        <w:widowControl w:val="0"/>
        <w:numPr>
          <w:ilvl w:val="0"/>
          <w:numId w:val="99"/>
        </w:numPr>
        <w:autoSpaceDE/>
        <w:autoSpaceDN/>
        <w:adjustRightInd/>
        <w:spacing w:before="0" w:line="240" w:lineRule="auto"/>
      </w:pPr>
      <w:r w:rsidRPr="00991C74">
        <w:t>После</w:t>
      </w:r>
      <w:r w:rsidRPr="007D69A3">
        <w:t xml:space="preserve"> </w:t>
      </w:r>
      <w:r>
        <w:t>Специалист</w:t>
      </w:r>
      <w:r w:rsidRPr="007417F3">
        <w:t xml:space="preserve"> СП/Координатор СП/Супервизор</w:t>
      </w:r>
      <w:r>
        <w:t xml:space="preserve"> определяет, необходимо ли взаимодействие с Пользователем в ходе решения.</w:t>
      </w:r>
    </w:p>
    <w:p w14:paraId="5996E5E5" w14:textId="77777777" w:rsidR="00C26872" w:rsidRDefault="00C26872" w:rsidP="00715E5C">
      <w:pPr>
        <w:pStyle w:val="affffe"/>
        <w:widowControl w:val="0"/>
        <w:numPr>
          <w:ilvl w:val="0"/>
          <w:numId w:val="99"/>
        </w:numPr>
        <w:autoSpaceDE/>
        <w:autoSpaceDN/>
        <w:adjustRightInd/>
        <w:spacing w:before="0" w:line="240" w:lineRule="auto"/>
      </w:pPr>
      <w:r>
        <w:t xml:space="preserve">От момента </w:t>
      </w:r>
      <w:r w:rsidRPr="00991C74">
        <w:t xml:space="preserve">назначения обращении </w:t>
      </w:r>
      <w:r>
        <w:t xml:space="preserve">на группу поддержки и смены статуса с из статуса </w:t>
      </w:r>
      <w:r w:rsidRPr="00033B59">
        <w:t>«Новый» в статус «В работе» начинается отсчет показателя «Время решения».</w:t>
      </w:r>
    </w:p>
    <w:p w14:paraId="0CFE5524" w14:textId="77777777" w:rsidR="00C26872" w:rsidRDefault="00C26872" w:rsidP="00715E5C">
      <w:pPr>
        <w:pStyle w:val="affffe"/>
        <w:widowControl w:val="0"/>
        <w:numPr>
          <w:ilvl w:val="0"/>
          <w:numId w:val="99"/>
        </w:numPr>
        <w:autoSpaceDE/>
        <w:autoSpaceDN/>
        <w:adjustRightInd/>
        <w:spacing w:before="0" w:line="240" w:lineRule="auto"/>
      </w:pPr>
      <w:r w:rsidRPr="00033B59">
        <w:t xml:space="preserve">Время решения </w:t>
      </w:r>
      <w:r>
        <w:t>-  промежуток времени, отсчитываемый от момента перехода обращения из статуса «В работе» в статус «Готово».</w:t>
      </w:r>
    </w:p>
    <w:p w14:paraId="1414FC7B"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В сложных случаях заявка назначается на ответстве</w:t>
      </w:r>
      <w:r>
        <w:t>нного специалиста ТП - Координатора СП</w:t>
      </w:r>
      <w:r w:rsidRPr="00991C74">
        <w:t xml:space="preserve">. </w:t>
      </w:r>
    </w:p>
    <w:p w14:paraId="0426A938" w14:textId="77777777" w:rsidR="00C26872" w:rsidRDefault="00C26872" w:rsidP="00715E5C">
      <w:pPr>
        <w:pStyle w:val="affffe"/>
        <w:widowControl w:val="0"/>
        <w:numPr>
          <w:ilvl w:val="0"/>
          <w:numId w:val="99"/>
        </w:numPr>
        <w:autoSpaceDE/>
        <w:autoSpaceDN/>
        <w:adjustRightInd/>
        <w:spacing w:before="0" w:line="240" w:lineRule="auto"/>
      </w:pPr>
      <w:r w:rsidRPr="00991C74">
        <w:t>При необходимости перевода обращения на специалиста 3 ЛТП (разработчик</w:t>
      </w:r>
      <w:r w:rsidRPr="00C27846">
        <w:t>а</w:t>
      </w:r>
      <w:r w:rsidRPr="00991C74">
        <w:t xml:space="preserve">) создается связанная подзадача и назначается на </w:t>
      </w:r>
      <w:r>
        <w:t xml:space="preserve">ГП </w:t>
      </w:r>
      <w:r w:rsidRPr="00991C74">
        <w:t>с указанием приоритета заявки.</w:t>
      </w:r>
    </w:p>
    <w:p w14:paraId="5A36751A" w14:textId="77777777" w:rsidR="00C26872" w:rsidRDefault="00C26872" w:rsidP="00715E5C">
      <w:pPr>
        <w:pStyle w:val="affffe"/>
        <w:widowControl w:val="0"/>
        <w:numPr>
          <w:ilvl w:val="0"/>
          <w:numId w:val="99"/>
        </w:numPr>
        <w:autoSpaceDE/>
        <w:autoSpaceDN/>
        <w:adjustRightInd/>
        <w:spacing w:before="0" w:line="240" w:lineRule="auto"/>
      </w:pPr>
      <w:r>
        <w:t>Основная заявка при этом переводится в статус «Приостановлено» с комментарием о созданной задаче и остается на контроле на 1 ЛТП.</w:t>
      </w:r>
    </w:p>
    <w:p w14:paraId="76374347" w14:textId="77777777" w:rsidR="00C26872" w:rsidRPr="00033B59" w:rsidRDefault="00C26872" w:rsidP="00715E5C">
      <w:pPr>
        <w:pStyle w:val="affffe"/>
        <w:widowControl w:val="0"/>
        <w:numPr>
          <w:ilvl w:val="0"/>
          <w:numId w:val="99"/>
        </w:numPr>
        <w:autoSpaceDE/>
        <w:autoSpaceDN/>
        <w:adjustRightInd/>
        <w:spacing w:before="0" w:line="240" w:lineRule="auto"/>
      </w:pPr>
      <w:r w:rsidRPr="00991C74">
        <w:t>После назначения обращени</w:t>
      </w:r>
      <w:r>
        <w:t>я</w:t>
      </w:r>
      <w:r w:rsidRPr="00991C74">
        <w:t xml:space="preserve"> </w:t>
      </w:r>
      <w:r>
        <w:t>на группу поддержки (</w:t>
      </w:r>
      <w:r w:rsidRPr="00033B59">
        <w:t>статус «В работе»</w:t>
      </w:r>
      <w:r>
        <w:t>)</w:t>
      </w:r>
      <w:r w:rsidRPr="00033B59">
        <w:t xml:space="preserve"> </w:t>
      </w:r>
      <w:r>
        <w:t>обращение переходит в зону ответственности назначенной группы поддержки</w:t>
      </w:r>
      <w:r w:rsidRPr="00033B59">
        <w:t>.</w:t>
      </w:r>
      <w:r>
        <w:t xml:space="preserve"> Заявки назначаются на исполнителя либо Координатором ГП, либо саморазбором специалистов в группе поддержки.</w:t>
      </w:r>
      <w:r w:rsidRPr="00033B59">
        <w:t xml:space="preserve"> </w:t>
      </w:r>
    </w:p>
    <w:p w14:paraId="411CFD05" w14:textId="77777777" w:rsidR="00C26872" w:rsidRDefault="00C26872" w:rsidP="00715E5C">
      <w:pPr>
        <w:pStyle w:val="affffe"/>
        <w:widowControl w:val="0"/>
        <w:numPr>
          <w:ilvl w:val="0"/>
          <w:numId w:val="99"/>
        </w:numPr>
        <w:autoSpaceDE/>
        <w:autoSpaceDN/>
        <w:adjustRightInd/>
        <w:spacing w:before="0" w:line="240" w:lineRule="auto"/>
      </w:pPr>
      <w:r>
        <w:t xml:space="preserve">После отработки связанной заявки работы по основному обращению возобновляются, заявка специалистом 1 ЛТП переводится в статус либо «В работе», либо закрывается со статусом «Готово». </w:t>
      </w:r>
    </w:p>
    <w:p w14:paraId="102376F8" w14:textId="77777777" w:rsidR="00C26872" w:rsidRPr="00991C74" w:rsidRDefault="00C26872" w:rsidP="00715E5C">
      <w:pPr>
        <w:pStyle w:val="affffe"/>
        <w:widowControl w:val="0"/>
        <w:numPr>
          <w:ilvl w:val="0"/>
          <w:numId w:val="99"/>
        </w:numPr>
        <w:autoSpaceDE/>
        <w:autoSpaceDN/>
        <w:adjustRightInd/>
        <w:spacing w:before="0" w:line="240" w:lineRule="auto"/>
      </w:pPr>
      <w:r>
        <w:t>В случае невозможности выполнения обращения заявка закрывается со статусом «Отклонено», соответствующим кодом закрытия и разъяснением причины отклонения.</w:t>
      </w:r>
    </w:p>
    <w:p w14:paraId="3B97CCE1" w14:textId="77777777" w:rsidR="00C26872" w:rsidRDefault="00C26872" w:rsidP="00715E5C">
      <w:pPr>
        <w:pStyle w:val="affffe"/>
        <w:widowControl w:val="0"/>
        <w:numPr>
          <w:ilvl w:val="0"/>
          <w:numId w:val="99"/>
        </w:numPr>
        <w:autoSpaceDE/>
        <w:autoSpaceDN/>
        <w:adjustRightInd/>
        <w:spacing w:before="0" w:line="240" w:lineRule="auto"/>
      </w:pPr>
      <w:r>
        <w:t>В</w:t>
      </w:r>
      <w:r w:rsidRPr="00991C74">
        <w:t>ремя реакции Сотрудника 3 ЛТП составляет 2 часа</w:t>
      </w:r>
      <w:r>
        <w:t>.</w:t>
      </w:r>
      <w:r w:rsidRPr="00991C74">
        <w:t xml:space="preserve"> </w:t>
      </w:r>
    </w:p>
    <w:p w14:paraId="499BA3D6" w14:textId="77777777" w:rsidR="00C26872" w:rsidRDefault="00C26872" w:rsidP="00715E5C">
      <w:pPr>
        <w:pStyle w:val="affffe"/>
        <w:widowControl w:val="0"/>
        <w:numPr>
          <w:ilvl w:val="0"/>
          <w:numId w:val="99"/>
        </w:numPr>
        <w:autoSpaceDE/>
        <w:autoSpaceDN/>
        <w:adjustRightInd/>
        <w:spacing w:before="0" w:line="240" w:lineRule="auto"/>
      </w:pPr>
      <w:r>
        <w:t xml:space="preserve">При взятии в работу заявку специалист 3ЛТП назначает заявку на себя и </w:t>
      </w:r>
      <w:r w:rsidRPr="00991C74">
        <w:t>устанавливает прогнозный срок ее решения</w:t>
      </w:r>
      <w:r>
        <w:t xml:space="preserve"> и заполняет поле «</w:t>
      </w:r>
      <w:r w:rsidRPr="00351801">
        <w:t>Оценка трудозатрат</w:t>
      </w:r>
      <w:r>
        <w:t>», % исполнения</w:t>
      </w:r>
      <w:r w:rsidRPr="00991C74">
        <w:t>.</w:t>
      </w:r>
      <w:r>
        <w:t xml:space="preserve"> </w:t>
      </w:r>
    </w:p>
    <w:p w14:paraId="72E9293F" w14:textId="77777777" w:rsidR="00C26872" w:rsidRDefault="00C26872" w:rsidP="00715E5C">
      <w:pPr>
        <w:pStyle w:val="affffe"/>
        <w:widowControl w:val="0"/>
        <w:numPr>
          <w:ilvl w:val="0"/>
          <w:numId w:val="99"/>
        </w:numPr>
        <w:autoSpaceDE/>
        <w:autoSpaceDN/>
        <w:adjustRightInd/>
        <w:spacing w:before="0" w:line="240" w:lineRule="auto"/>
      </w:pPr>
      <w:r w:rsidRPr="00991C74">
        <w:t xml:space="preserve">По окончании работы с заявкой </w:t>
      </w:r>
      <w:r>
        <w:t xml:space="preserve">специалист 3ЛТП </w:t>
      </w:r>
      <w:r w:rsidRPr="00991C74">
        <w:t xml:space="preserve">– переводит </w:t>
      </w:r>
      <w:r>
        <w:t xml:space="preserve">заявку </w:t>
      </w:r>
      <w:r w:rsidRPr="00991C74">
        <w:t>в статус «Готово» с с</w:t>
      </w:r>
      <w:r>
        <w:t>оответствующими комментариями по решению и устанавливает фактическое время в поле «</w:t>
      </w:r>
      <w:r w:rsidRPr="00351801">
        <w:t>Трудозатраты»</w:t>
      </w:r>
      <w:r>
        <w:t>, выбирает значение в выпадающем списке «</w:t>
      </w:r>
      <w:r w:rsidRPr="00351801">
        <w:t>Деятельность».</w:t>
      </w:r>
    </w:p>
    <w:p w14:paraId="75E0544A" w14:textId="77777777" w:rsidR="00C26872" w:rsidRPr="00991C74" w:rsidRDefault="00C26872" w:rsidP="00715E5C">
      <w:pPr>
        <w:pStyle w:val="affffe"/>
        <w:widowControl w:val="0"/>
        <w:numPr>
          <w:ilvl w:val="0"/>
          <w:numId w:val="99"/>
        </w:numPr>
        <w:autoSpaceDE/>
        <w:autoSpaceDN/>
        <w:adjustRightInd/>
        <w:spacing w:before="0" w:line="240" w:lineRule="auto"/>
      </w:pPr>
      <w:r>
        <w:t>В описании решении необходимо кратко и четко пояснить причину проблемы и пути ее решения.</w:t>
      </w:r>
    </w:p>
    <w:p w14:paraId="3A0E8535"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 xml:space="preserve">Время решения на 3 ЛТП устанавливается в соответствии с временем </w:t>
      </w:r>
      <w:r w:rsidRPr="00014BF8">
        <w:t>SLA</w:t>
      </w:r>
      <w:r w:rsidRPr="00991C74">
        <w:t xml:space="preserve"> по продукту/контракту. Утвержденный уровень </w:t>
      </w:r>
      <w:r w:rsidRPr="00014BF8">
        <w:t>SLA</w:t>
      </w:r>
      <w:r w:rsidRPr="00991C74">
        <w:t xml:space="preserve"> приведен в Приложении 3.</w:t>
      </w:r>
    </w:p>
    <w:p w14:paraId="5A191280"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В случае необходимости ускорения срока решения заявки специалист ТП может повысить ее приоритет</w:t>
      </w:r>
      <w:r>
        <w:t xml:space="preserve"> до истечения установленного ранее срока исполнения</w:t>
      </w:r>
      <w:r w:rsidRPr="00991C74">
        <w:t>.</w:t>
      </w:r>
    </w:p>
    <w:p w14:paraId="0EE7A6F3"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Заявки, поступившие на группу «Верстка ПФ» принимает в работу Специалист по верстке ПФ и производит самостоятельную отработку заявки, либо создает связанную задачу в специальном проекте - «Верстка ПФ» и назначает в работу внешним исполнителям с указанием срока исполнения и оценкой трудозатрат.</w:t>
      </w:r>
    </w:p>
    <w:p w14:paraId="67FC61B6" w14:textId="77777777" w:rsidR="00C26872" w:rsidRDefault="00C26872" w:rsidP="00715E5C">
      <w:pPr>
        <w:pStyle w:val="affffe"/>
        <w:widowControl w:val="0"/>
        <w:numPr>
          <w:ilvl w:val="0"/>
          <w:numId w:val="99"/>
        </w:numPr>
        <w:autoSpaceDE/>
        <w:autoSpaceDN/>
        <w:adjustRightInd/>
        <w:spacing w:before="0" w:line="240" w:lineRule="auto"/>
      </w:pPr>
      <w:r w:rsidRPr="00991C74">
        <w:t>Все обращения должны быть отработаны с соблюдением, установленного для каждого приоритета нормативного срока согласн</w:t>
      </w:r>
      <w:r>
        <w:t xml:space="preserve">о </w:t>
      </w:r>
      <w:r>
        <w:rPr>
          <w:lang w:val="en-US"/>
        </w:rPr>
        <w:t>SLA</w:t>
      </w:r>
      <w:r w:rsidRPr="006227A0">
        <w:t xml:space="preserve"> </w:t>
      </w:r>
      <w:r>
        <w:t>Приложения 3.</w:t>
      </w:r>
    </w:p>
    <w:p w14:paraId="583D6E1D" w14:textId="77777777" w:rsidR="00C26872" w:rsidRDefault="00C26872" w:rsidP="00715E5C">
      <w:pPr>
        <w:pStyle w:val="affffe"/>
        <w:widowControl w:val="0"/>
        <w:numPr>
          <w:ilvl w:val="0"/>
          <w:numId w:val="99"/>
        </w:numPr>
        <w:autoSpaceDE/>
        <w:autoSpaceDN/>
        <w:adjustRightInd/>
        <w:spacing w:before="0" w:line="240" w:lineRule="auto"/>
      </w:pPr>
      <w:r w:rsidRPr="001D4103">
        <w:t xml:space="preserve">После завершения работ по обращению, специалист </w:t>
      </w:r>
      <w:r>
        <w:t>С</w:t>
      </w:r>
      <w:r w:rsidRPr="001D4103">
        <w:t>П изменяет статус обращения на «Готово» с комментарием о выполнении обращения и, при необходимости, с прикреплением дополнительных документов, возникших в процессе выполнения запроса пользователя.</w:t>
      </w:r>
    </w:p>
    <w:p w14:paraId="47B6370F"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 xml:space="preserve">В случае необходимости запроса дополнительной информации у пользователя заявка переводится в статус «В ожидании пользователя», запрашивается необходимая информация. </w:t>
      </w:r>
    </w:p>
    <w:p w14:paraId="346B2333" w14:textId="77777777" w:rsidR="00C26872" w:rsidRDefault="00C26872" w:rsidP="00715E5C">
      <w:pPr>
        <w:pStyle w:val="affffe"/>
        <w:widowControl w:val="0"/>
        <w:numPr>
          <w:ilvl w:val="0"/>
          <w:numId w:val="99"/>
        </w:numPr>
        <w:autoSpaceDE/>
        <w:autoSpaceDN/>
        <w:adjustRightInd/>
        <w:spacing w:before="0" w:line="240" w:lineRule="auto"/>
      </w:pPr>
      <w:r w:rsidRPr="00991C74">
        <w:t xml:space="preserve">Если пользователь не предоставил информацию по истечению установленного времени ожидания, </w:t>
      </w:r>
      <w:r>
        <w:t>Специалист</w:t>
      </w:r>
      <w:r w:rsidRPr="00991C74">
        <w:t xml:space="preserve"> СП самостоятельно закрывает обращение с кодом закрытия «Пользователь не предоставил доп.</w:t>
      </w:r>
      <w:r>
        <w:t xml:space="preserve"> </w:t>
      </w:r>
      <w:r w:rsidRPr="00991C74">
        <w:t>информацию» и переводит обращение в статус «Отклонено».</w:t>
      </w:r>
    </w:p>
    <w:p w14:paraId="0D3232D2" w14:textId="77777777" w:rsidR="00C26872" w:rsidRPr="00991C74" w:rsidRDefault="00C26872" w:rsidP="00715E5C">
      <w:pPr>
        <w:pStyle w:val="affffe"/>
        <w:widowControl w:val="0"/>
        <w:numPr>
          <w:ilvl w:val="0"/>
          <w:numId w:val="99"/>
        </w:numPr>
        <w:autoSpaceDE/>
        <w:autoSpaceDN/>
        <w:adjustRightInd/>
        <w:spacing w:before="0" w:line="240" w:lineRule="auto"/>
      </w:pPr>
      <w:r>
        <w:t>Время ожидания - промежуток времени, отсчитываемый от момента запроса дополнительной информации по обращению (перевод в статус «В ожидании пользователя») до возвращения обращения от пользователя и перехода обращения в статус «В работе».</w:t>
      </w:r>
    </w:p>
    <w:p w14:paraId="59D46D37" w14:textId="77777777" w:rsidR="00C26872" w:rsidRPr="00991C74" w:rsidRDefault="00C26872" w:rsidP="00715E5C">
      <w:pPr>
        <w:pStyle w:val="affffe"/>
        <w:widowControl w:val="0"/>
        <w:numPr>
          <w:ilvl w:val="0"/>
          <w:numId w:val="99"/>
        </w:numPr>
        <w:autoSpaceDE/>
        <w:autoSpaceDN/>
        <w:adjustRightInd/>
        <w:spacing w:before="0" w:line="240" w:lineRule="auto"/>
      </w:pPr>
      <w:r w:rsidRPr="00991C74">
        <w:t>Время ожидания информации от пользователя установлено – 10 дней.</w:t>
      </w:r>
    </w:p>
    <w:p w14:paraId="456EC965" w14:textId="77777777" w:rsidR="00C26872" w:rsidRPr="001D4103" w:rsidRDefault="00C26872" w:rsidP="00715E5C">
      <w:pPr>
        <w:pStyle w:val="affffe"/>
        <w:widowControl w:val="0"/>
        <w:numPr>
          <w:ilvl w:val="0"/>
          <w:numId w:val="99"/>
        </w:numPr>
        <w:autoSpaceDE/>
        <w:autoSpaceDN/>
        <w:adjustRightInd/>
        <w:spacing w:before="0" w:line="240" w:lineRule="auto"/>
      </w:pPr>
      <w:r w:rsidRPr="001D4103">
        <w:t xml:space="preserve">Наличие заявок со статусом «Новая» на конец </w:t>
      </w:r>
      <w:r>
        <w:t xml:space="preserve">рабочего </w:t>
      </w:r>
      <w:r w:rsidRPr="001D4103">
        <w:t>дня недопустимо и находится на контроле у Координатора/Супервизора.</w:t>
      </w:r>
    </w:p>
    <w:p w14:paraId="46310F8B" w14:textId="77777777" w:rsidR="00C26872" w:rsidRDefault="00C26872" w:rsidP="00715E5C">
      <w:pPr>
        <w:pStyle w:val="affffe"/>
        <w:widowControl w:val="0"/>
        <w:numPr>
          <w:ilvl w:val="0"/>
          <w:numId w:val="99"/>
        </w:numPr>
        <w:autoSpaceDE/>
        <w:autoSpaceDN/>
        <w:adjustRightInd/>
        <w:spacing w:before="0" w:line="240" w:lineRule="auto"/>
      </w:pPr>
      <w:r w:rsidRPr="001D4103">
        <w:t xml:space="preserve">Список групп поддержки и состав приведен в </w:t>
      </w:r>
      <w:r w:rsidR="001229E7">
        <w:t xml:space="preserve">гуглтаблице: </w:t>
      </w:r>
      <w:hyperlink r:id="rId122" w:anchor="gid=0" w:history="1">
        <w:r w:rsidR="00BC3AC2" w:rsidRPr="004950F1">
          <w:rPr>
            <w:rStyle w:val="aff2"/>
          </w:rPr>
          <w:t>https://docs.google.com/spreadsheets/d/13RkgmU8zb8psv8vMIDdr5VQNi2ZVYy8HJXSUqocQUEQ/edit#gid=0</w:t>
        </w:r>
      </w:hyperlink>
      <w:r w:rsidRPr="001D4103">
        <w:t>.</w:t>
      </w:r>
      <w:r w:rsidR="00BC3AC2" w:rsidRPr="00BC3AC2">
        <w:t xml:space="preserve"> </w:t>
      </w:r>
      <w:r w:rsidR="00BC3AC2">
        <w:t>И постоянно актализируется</w:t>
      </w:r>
    </w:p>
    <w:p w14:paraId="632E17E4" w14:textId="77777777" w:rsidR="00C26872" w:rsidRDefault="00C26872" w:rsidP="00715E5C">
      <w:pPr>
        <w:pStyle w:val="affffb"/>
        <w:widowControl w:val="0"/>
        <w:numPr>
          <w:ilvl w:val="0"/>
          <w:numId w:val="0"/>
        </w:numPr>
        <w:ind w:left="624"/>
      </w:pPr>
    </w:p>
    <w:p w14:paraId="7A578235" w14:textId="77777777" w:rsidR="00C26872" w:rsidRPr="00991C74" w:rsidRDefault="00C26872" w:rsidP="00715E5C">
      <w:pPr>
        <w:pStyle w:val="30"/>
      </w:pPr>
      <w:bookmarkStart w:id="868" w:name="_Toc31189122"/>
      <w:bookmarkStart w:id="869" w:name="_Toc70437339"/>
      <w:r>
        <w:t>Описание подпроцесса «Закрытие»</w:t>
      </w:r>
      <w:bookmarkEnd w:id="868"/>
      <w:bookmarkEnd w:id="869"/>
    </w:p>
    <w:p w14:paraId="0A2B192D" w14:textId="77777777" w:rsidR="00C26872" w:rsidRDefault="00C26872" w:rsidP="00715E5C">
      <w:pPr>
        <w:pStyle w:val="affffe"/>
        <w:widowControl w:val="0"/>
        <w:numPr>
          <w:ilvl w:val="0"/>
          <w:numId w:val="100"/>
        </w:numPr>
        <w:autoSpaceDE/>
        <w:autoSpaceDN/>
        <w:adjustRightInd/>
        <w:spacing w:before="0" w:line="240" w:lineRule="auto"/>
      </w:pPr>
      <w:r w:rsidRPr="001D4103">
        <w:t xml:space="preserve">Пользователь в течение пяти рабочих дней с момента получения уведомления о переводе обращения в статус «Готово» осуществляет проверку исполнения обращения. </w:t>
      </w:r>
    </w:p>
    <w:p w14:paraId="327198CF" w14:textId="77777777" w:rsidR="00C26872" w:rsidRDefault="00C26872" w:rsidP="00715E5C">
      <w:pPr>
        <w:pStyle w:val="affffe"/>
        <w:widowControl w:val="0"/>
        <w:numPr>
          <w:ilvl w:val="0"/>
          <w:numId w:val="100"/>
        </w:numPr>
        <w:autoSpaceDE/>
        <w:autoSpaceDN/>
        <w:adjustRightInd/>
        <w:spacing w:before="0" w:line="240" w:lineRule="auto"/>
      </w:pPr>
      <w:r w:rsidRPr="001D4103">
        <w:t xml:space="preserve">При положительном результате проверки Пользователь переводит обращение в статус «Закрыто». </w:t>
      </w:r>
    </w:p>
    <w:p w14:paraId="4AFFFF49" w14:textId="77777777" w:rsidR="00C26872" w:rsidRPr="001D4103" w:rsidRDefault="00C26872" w:rsidP="00715E5C">
      <w:pPr>
        <w:pStyle w:val="affffe"/>
        <w:widowControl w:val="0"/>
        <w:numPr>
          <w:ilvl w:val="0"/>
          <w:numId w:val="100"/>
        </w:numPr>
        <w:autoSpaceDE/>
        <w:autoSpaceDN/>
        <w:adjustRightInd/>
        <w:spacing w:before="0" w:line="240" w:lineRule="auto"/>
      </w:pPr>
      <w:r w:rsidRPr="001D4103">
        <w:t>При отрицательном результате проверки Пользователь переводит обращение в статус «Открыто повторно» с указанием на то, что именно по запросу не исполнено или исполнено не в полном объеме.</w:t>
      </w:r>
    </w:p>
    <w:p w14:paraId="59F1754D" w14:textId="77777777" w:rsidR="00C26872" w:rsidRDefault="00C26872" w:rsidP="00715E5C">
      <w:pPr>
        <w:pStyle w:val="affffe"/>
        <w:widowControl w:val="0"/>
        <w:numPr>
          <w:ilvl w:val="0"/>
          <w:numId w:val="100"/>
        </w:numPr>
        <w:autoSpaceDE/>
        <w:autoSpaceDN/>
        <w:adjustRightInd/>
        <w:spacing w:before="0" w:line="240" w:lineRule="auto"/>
      </w:pPr>
      <w:r w:rsidRPr="001D4103">
        <w:t>В случае, если в течение пяти рабочих дней с момента получения уведомления о переводе обращения в статус «Решено», Пользователь не перевел обращение ни в статус «Закрыто», ни в статус «Открыто повторно», специалист ТП самостоятельно переводит обращение в статус «Закрыто».</w:t>
      </w:r>
    </w:p>
    <w:p w14:paraId="1F2DE663" w14:textId="77777777" w:rsidR="00C26872" w:rsidRPr="007D69A3" w:rsidRDefault="00C26872" w:rsidP="00715E5C">
      <w:pPr>
        <w:pStyle w:val="affffe"/>
        <w:widowControl w:val="0"/>
        <w:numPr>
          <w:ilvl w:val="0"/>
          <w:numId w:val="100"/>
        </w:numPr>
        <w:autoSpaceDE/>
        <w:autoSpaceDN/>
        <w:adjustRightInd/>
        <w:spacing w:before="0" w:line="240" w:lineRule="auto"/>
      </w:pPr>
      <w:r>
        <w:t>Пользователь определяет необходимость оценки обращения и оценивает обращение.</w:t>
      </w:r>
    </w:p>
    <w:p w14:paraId="3EEC2E85" w14:textId="77777777" w:rsidR="00C26872" w:rsidRDefault="00C26872" w:rsidP="00715E5C">
      <w:pPr>
        <w:pStyle w:val="affffe"/>
        <w:widowControl w:val="0"/>
        <w:numPr>
          <w:ilvl w:val="0"/>
          <w:numId w:val="100"/>
        </w:numPr>
        <w:autoSpaceDE/>
        <w:autoSpaceDN/>
        <w:adjustRightInd/>
        <w:spacing w:before="0" w:line="240" w:lineRule="auto"/>
      </w:pPr>
      <w:r>
        <w:t xml:space="preserve">Пользователь определяет необходимость создания претензии по результату выполнения обращения. </w:t>
      </w:r>
    </w:p>
    <w:p w14:paraId="05C173E5" w14:textId="77777777" w:rsidR="00C26872" w:rsidRDefault="00C26872" w:rsidP="00715E5C">
      <w:pPr>
        <w:pStyle w:val="affffb"/>
        <w:widowControl w:val="0"/>
      </w:pPr>
    </w:p>
    <w:p w14:paraId="6987C7EB" w14:textId="77777777" w:rsidR="00C26872" w:rsidRPr="00991C74" w:rsidRDefault="00C26872" w:rsidP="00715E5C">
      <w:pPr>
        <w:pStyle w:val="30"/>
      </w:pPr>
      <w:bookmarkStart w:id="870" w:name="_Toc31189123"/>
      <w:bookmarkStart w:id="871" w:name="_Toc70437340"/>
      <w:r>
        <w:t>Описание подпроцесса «Контроль»</w:t>
      </w:r>
      <w:bookmarkEnd w:id="870"/>
      <w:bookmarkEnd w:id="871"/>
    </w:p>
    <w:p w14:paraId="190D7743" w14:textId="77777777" w:rsidR="00C26872" w:rsidRDefault="00C26872" w:rsidP="00715E5C">
      <w:pPr>
        <w:pStyle w:val="affffe"/>
        <w:widowControl w:val="0"/>
        <w:numPr>
          <w:ilvl w:val="0"/>
          <w:numId w:val="101"/>
        </w:numPr>
        <w:autoSpaceDE/>
        <w:autoSpaceDN/>
        <w:adjustRightInd/>
        <w:spacing w:before="0" w:line="240" w:lineRule="auto"/>
      </w:pPr>
      <w:r>
        <w:t>Координатор СП</w:t>
      </w:r>
      <w:r w:rsidRPr="00DE6BAB">
        <w:t xml:space="preserve"> контролирует сроки принятия обращений в работу</w:t>
      </w:r>
      <w:r>
        <w:t xml:space="preserve"> посредством мониторинга очереди обращений в </w:t>
      </w:r>
      <w:r>
        <w:rPr>
          <w:lang w:val="en-US"/>
        </w:rPr>
        <w:t>SD</w:t>
      </w:r>
      <w:r>
        <w:t>.</w:t>
      </w:r>
    </w:p>
    <w:p w14:paraId="34A5069A" w14:textId="77777777" w:rsidR="00C26872" w:rsidRDefault="00C26872" w:rsidP="00715E5C">
      <w:pPr>
        <w:pStyle w:val="affffe"/>
        <w:widowControl w:val="0"/>
        <w:numPr>
          <w:ilvl w:val="0"/>
          <w:numId w:val="101"/>
        </w:numPr>
        <w:autoSpaceDE/>
        <w:autoSpaceDN/>
        <w:adjustRightInd/>
        <w:spacing w:before="0" w:line="240" w:lineRule="auto"/>
      </w:pPr>
      <w:r>
        <w:t>В</w:t>
      </w:r>
      <w:r w:rsidRPr="00DE6BAB">
        <w:t xml:space="preserve"> случае</w:t>
      </w:r>
      <w:r>
        <w:t xml:space="preserve"> если в очереди есть обращение и </w:t>
      </w:r>
      <w:r w:rsidRPr="00DE6BAB">
        <w:t xml:space="preserve">появляется риск нарушения </w:t>
      </w:r>
      <w:r w:rsidRPr="00B001A5">
        <w:t>SLA</w:t>
      </w:r>
      <w:r w:rsidRPr="00DE6BAB">
        <w:t xml:space="preserve">, принудительно назначает обращение на </w:t>
      </w:r>
      <w:r>
        <w:t>Специалиста СП.</w:t>
      </w:r>
    </w:p>
    <w:p w14:paraId="39FB23CD" w14:textId="77777777" w:rsidR="00C26872" w:rsidRDefault="00C26872" w:rsidP="00715E5C">
      <w:pPr>
        <w:pStyle w:val="affffe"/>
        <w:widowControl w:val="0"/>
        <w:numPr>
          <w:ilvl w:val="0"/>
          <w:numId w:val="101"/>
        </w:numPr>
        <w:autoSpaceDE/>
        <w:autoSpaceDN/>
        <w:adjustRightInd/>
        <w:spacing w:before="0" w:line="240" w:lineRule="auto"/>
      </w:pPr>
      <w:r>
        <w:t>Координатор СП принимает решение, какому Специалисту СП следует взять обращение в работу, и назначает обращение на Специалиста СП.</w:t>
      </w:r>
    </w:p>
    <w:p w14:paraId="729951DA" w14:textId="77777777" w:rsidR="00C26872" w:rsidRDefault="00C26872" w:rsidP="00715E5C">
      <w:pPr>
        <w:pStyle w:val="affffe"/>
        <w:widowControl w:val="0"/>
        <w:numPr>
          <w:ilvl w:val="0"/>
          <w:numId w:val="101"/>
        </w:numPr>
        <w:autoSpaceDE/>
        <w:autoSpaceDN/>
        <w:adjustRightInd/>
        <w:spacing w:before="0" w:line="240" w:lineRule="auto"/>
      </w:pPr>
      <w:r w:rsidRPr="008A23DE">
        <w:t xml:space="preserve">Координатор СП рассматривает </w:t>
      </w:r>
      <w:r>
        <w:t xml:space="preserve">обращение, по которому нарушен </w:t>
      </w:r>
      <w:r w:rsidRPr="00B001A5">
        <w:t>SLA</w:t>
      </w:r>
      <w:r>
        <w:t xml:space="preserve"> или существует риск нарушения </w:t>
      </w:r>
      <w:r w:rsidRPr="00B001A5">
        <w:t>SLA</w:t>
      </w:r>
      <w:r w:rsidRPr="008A23DE">
        <w:t>, определяет категоризацию обращения для корректной его маршрутизации.</w:t>
      </w:r>
    </w:p>
    <w:p w14:paraId="7EE604FD" w14:textId="77777777" w:rsidR="00C26872" w:rsidRDefault="00C26872" w:rsidP="00715E5C">
      <w:pPr>
        <w:pStyle w:val="affffe"/>
        <w:widowControl w:val="0"/>
        <w:numPr>
          <w:ilvl w:val="0"/>
          <w:numId w:val="101"/>
        </w:numPr>
        <w:autoSpaceDE/>
        <w:autoSpaceDN/>
        <w:adjustRightInd/>
        <w:spacing w:before="0" w:line="240" w:lineRule="auto"/>
      </w:pPr>
      <w:r>
        <w:t>Координатор СП принимает решение решать обращение самостоятельно, или делегировать решение Специалисту СП.</w:t>
      </w:r>
    </w:p>
    <w:p w14:paraId="595A5439" w14:textId="77777777" w:rsidR="00C26872" w:rsidRDefault="00C26872" w:rsidP="00715E5C">
      <w:pPr>
        <w:pStyle w:val="affffe"/>
        <w:widowControl w:val="0"/>
        <w:numPr>
          <w:ilvl w:val="0"/>
          <w:numId w:val="101"/>
        </w:numPr>
        <w:autoSpaceDE/>
        <w:autoSpaceDN/>
        <w:adjustRightInd/>
        <w:spacing w:before="0" w:line="240" w:lineRule="auto"/>
      </w:pPr>
      <w:r>
        <w:t xml:space="preserve">Координатор СП отслеживает и контролирует основные показатели ТП. </w:t>
      </w:r>
    </w:p>
    <w:p w14:paraId="795DE15A" w14:textId="77777777" w:rsidR="00C26872" w:rsidRPr="00B001A5" w:rsidRDefault="00C26872" w:rsidP="00715E5C">
      <w:pPr>
        <w:pStyle w:val="afffffffffc"/>
        <w:widowControl w:val="0"/>
        <w:rPr>
          <w:lang w:bidi="ru-RU"/>
        </w:rPr>
      </w:pPr>
    </w:p>
    <w:p w14:paraId="219B20F3" w14:textId="77777777" w:rsidR="00C26872" w:rsidRPr="00991C74" w:rsidRDefault="00C26872" w:rsidP="00715E5C">
      <w:pPr>
        <w:pStyle w:val="30"/>
      </w:pPr>
      <w:bookmarkStart w:id="872" w:name="_Toc31189124"/>
      <w:bookmarkStart w:id="873" w:name="_Toc70437341"/>
      <w:r>
        <w:t>Описание подпроцесса «Урегулирование претензий»</w:t>
      </w:r>
      <w:bookmarkEnd w:id="872"/>
      <w:bookmarkEnd w:id="873"/>
    </w:p>
    <w:p w14:paraId="574BC971" w14:textId="77777777" w:rsidR="00C26872" w:rsidRDefault="00C26872" w:rsidP="00715E5C">
      <w:pPr>
        <w:pStyle w:val="affffe"/>
        <w:widowControl w:val="0"/>
        <w:numPr>
          <w:ilvl w:val="0"/>
          <w:numId w:val="102"/>
        </w:numPr>
        <w:autoSpaceDE/>
        <w:autoSpaceDN/>
        <w:adjustRightInd/>
        <w:spacing w:before="0" w:line="240" w:lineRule="auto"/>
      </w:pPr>
      <w:r>
        <w:t>Супервизор определяет связана ли претензия с ранее зарегистрированным инцидентом.</w:t>
      </w:r>
    </w:p>
    <w:p w14:paraId="117BD29D" w14:textId="77777777" w:rsidR="00C26872" w:rsidRDefault="00C26872" w:rsidP="00715E5C">
      <w:pPr>
        <w:pStyle w:val="affffe"/>
        <w:widowControl w:val="0"/>
        <w:numPr>
          <w:ilvl w:val="0"/>
          <w:numId w:val="102"/>
        </w:numPr>
        <w:autoSpaceDE/>
        <w:autoSpaceDN/>
        <w:adjustRightInd/>
        <w:spacing w:before="0" w:line="240" w:lineRule="auto"/>
      </w:pPr>
      <w:r>
        <w:t>Супервизор рассматривает претензию</w:t>
      </w:r>
    </w:p>
    <w:p w14:paraId="564B8D5A" w14:textId="77777777" w:rsidR="00C26872" w:rsidRDefault="00C26872" w:rsidP="00715E5C">
      <w:pPr>
        <w:pStyle w:val="affffe"/>
        <w:widowControl w:val="0"/>
        <w:numPr>
          <w:ilvl w:val="0"/>
          <w:numId w:val="102"/>
        </w:numPr>
        <w:autoSpaceDE/>
        <w:autoSpaceDN/>
        <w:adjustRightInd/>
        <w:spacing w:before="0" w:line="240" w:lineRule="auto"/>
      </w:pPr>
      <w:r>
        <w:t>Супервизор определяет необходимость в получении доп. информации от Пользователя и может самостоятельно запросить информацию у пользователя.</w:t>
      </w:r>
    </w:p>
    <w:p w14:paraId="2B7A9801" w14:textId="77777777" w:rsidR="00C26872" w:rsidRDefault="00C26872" w:rsidP="00715E5C">
      <w:pPr>
        <w:pStyle w:val="affffe"/>
        <w:widowControl w:val="0"/>
        <w:numPr>
          <w:ilvl w:val="0"/>
          <w:numId w:val="102"/>
        </w:numPr>
        <w:autoSpaceDE/>
        <w:autoSpaceDN/>
        <w:adjustRightInd/>
        <w:spacing w:before="0" w:line="240" w:lineRule="auto"/>
      </w:pPr>
      <w:r w:rsidRPr="00005372">
        <w:t xml:space="preserve">Супервизор </w:t>
      </w:r>
      <w:r>
        <w:t xml:space="preserve">оценивает достаточность информации, предоставленной Пользователем, для решения претензии. </w:t>
      </w:r>
    </w:p>
    <w:p w14:paraId="19261DD5" w14:textId="77777777" w:rsidR="00C26872" w:rsidRPr="00BD6027" w:rsidRDefault="00C26872" w:rsidP="00715E5C">
      <w:pPr>
        <w:pStyle w:val="affffe"/>
        <w:widowControl w:val="0"/>
        <w:numPr>
          <w:ilvl w:val="0"/>
          <w:numId w:val="102"/>
        </w:numPr>
        <w:autoSpaceDE/>
        <w:autoSpaceDN/>
        <w:adjustRightInd/>
        <w:spacing w:before="0" w:line="240" w:lineRule="auto"/>
      </w:pPr>
      <w:r>
        <w:t>Супервизор осуществляет поиск решения претензии Пользователя.</w:t>
      </w:r>
    </w:p>
    <w:p w14:paraId="66532215" w14:textId="77777777" w:rsidR="00C26872" w:rsidRPr="00BD6027" w:rsidRDefault="00C26872" w:rsidP="00715E5C">
      <w:pPr>
        <w:pStyle w:val="affffe"/>
        <w:widowControl w:val="0"/>
        <w:numPr>
          <w:ilvl w:val="0"/>
          <w:numId w:val="102"/>
        </w:numPr>
        <w:autoSpaceDE/>
        <w:autoSpaceDN/>
        <w:adjustRightInd/>
        <w:spacing w:before="0" w:line="240" w:lineRule="auto"/>
      </w:pPr>
      <w:r>
        <w:t>Супервизор предоставляет найденное решение претензии Пользователю.</w:t>
      </w:r>
    </w:p>
    <w:p w14:paraId="1E4F7831" w14:textId="77777777" w:rsidR="00C26872" w:rsidRDefault="00C26872" w:rsidP="00715E5C">
      <w:pPr>
        <w:pStyle w:val="affffb"/>
        <w:widowControl w:val="0"/>
      </w:pPr>
    </w:p>
    <w:p w14:paraId="69C2AD3D" w14:textId="77777777" w:rsidR="00C26872" w:rsidRPr="00991C74" w:rsidRDefault="00C26872" w:rsidP="00715E5C">
      <w:pPr>
        <w:pStyle w:val="30"/>
      </w:pPr>
      <w:bookmarkStart w:id="874" w:name="_Toc31189125"/>
      <w:bookmarkStart w:id="875" w:name="_Toc70437342"/>
      <w:r>
        <w:t>Описание подпроцесса «Оценка и совершенствование»</w:t>
      </w:r>
      <w:bookmarkEnd w:id="874"/>
      <w:bookmarkEnd w:id="875"/>
    </w:p>
    <w:p w14:paraId="6C7CFB43"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ежеквартально формирует утвержденные владельцем процесса отчеты по процессу.</w:t>
      </w:r>
    </w:p>
    <w:p w14:paraId="11C02E15"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выполняет анализ отчетности по процессу на основании:</w:t>
      </w:r>
    </w:p>
    <w:p w14:paraId="14B48F1C" w14:textId="77777777" w:rsidR="00C26872" w:rsidRPr="00625783" w:rsidRDefault="00C26872" w:rsidP="00715E5C">
      <w:pPr>
        <w:pStyle w:val="affffe"/>
        <w:widowControl w:val="0"/>
        <w:numPr>
          <w:ilvl w:val="0"/>
          <w:numId w:val="104"/>
        </w:numPr>
        <w:autoSpaceDE/>
        <w:autoSpaceDN/>
        <w:adjustRightInd/>
        <w:spacing w:before="0" w:line="240" w:lineRule="auto"/>
      </w:pPr>
      <w:r w:rsidRPr="00625783">
        <w:t>показателей качества процесса;</w:t>
      </w:r>
    </w:p>
    <w:p w14:paraId="6DE2D07A" w14:textId="77777777" w:rsidR="00C26872" w:rsidRPr="00625783" w:rsidRDefault="00C26872" w:rsidP="00715E5C">
      <w:pPr>
        <w:pStyle w:val="affffe"/>
        <w:widowControl w:val="0"/>
        <w:numPr>
          <w:ilvl w:val="0"/>
          <w:numId w:val="104"/>
        </w:numPr>
        <w:autoSpaceDE/>
        <w:autoSpaceDN/>
        <w:adjustRightInd/>
        <w:spacing w:before="0" w:line="240" w:lineRule="auto"/>
      </w:pPr>
      <w:r w:rsidRPr="00625783">
        <w:t>целевых показателей для ежеквартальной оценки, определенных в плане внедрения по совершенствованию процесса.</w:t>
      </w:r>
    </w:p>
    <w:p w14:paraId="3164D813"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анализирует поступившие к нему замечания и предложения от участников процесса.</w:t>
      </w:r>
    </w:p>
    <w:p w14:paraId="04C21F35"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При выявлении отклонений в процессе Руководитель СТП выполняет:</w:t>
      </w:r>
    </w:p>
    <w:p w14:paraId="2633E09D" w14:textId="77777777" w:rsidR="00C26872" w:rsidRPr="00625783" w:rsidRDefault="00C26872" w:rsidP="00715E5C">
      <w:pPr>
        <w:pStyle w:val="affffe"/>
        <w:widowControl w:val="0"/>
        <w:numPr>
          <w:ilvl w:val="0"/>
          <w:numId w:val="105"/>
        </w:numPr>
        <w:autoSpaceDE/>
        <w:autoSpaceDN/>
        <w:adjustRightInd/>
        <w:spacing w:before="0" w:line="240" w:lineRule="auto"/>
      </w:pPr>
      <w:r w:rsidRPr="00625783">
        <w:t>анализ и определяет причины отклонений;</w:t>
      </w:r>
    </w:p>
    <w:p w14:paraId="2F3CAEE5" w14:textId="77777777" w:rsidR="00C26872" w:rsidRPr="00625783" w:rsidRDefault="00C26872" w:rsidP="00715E5C">
      <w:pPr>
        <w:pStyle w:val="affffe"/>
        <w:widowControl w:val="0"/>
        <w:numPr>
          <w:ilvl w:val="0"/>
          <w:numId w:val="105"/>
        </w:numPr>
        <w:autoSpaceDE/>
        <w:autoSpaceDN/>
        <w:adjustRightInd/>
        <w:spacing w:before="0" w:line="240" w:lineRule="auto"/>
      </w:pPr>
      <w:r w:rsidRPr="00625783">
        <w:t>формирует рекомендации по устранению отклонений в работе процесса</w:t>
      </w:r>
    </w:p>
    <w:p w14:paraId="460E4216"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осуществляет внедрение утвержденных рекомендаций по устранению отклонений. Отчет о проделанной работе.</w:t>
      </w:r>
    </w:p>
    <w:p w14:paraId="2C0A16FE"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раз в год формирует итоговый отчет по процессу управления изменениями, в котором указывается следующая информация:</w:t>
      </w:r>
    </w:p>
    <w:p w14:paraId="1A20CF50" w14:textId="77777777" w:rsidR="00C26872" w:rsidRPr="00625783" w:rsidRDefault="00C26872" w:rsidP="00715E5C">
      <w:pPr>
        <w:pStyle w:val="affffe"/>
        <w:widowControl w:val="0"/>
        <w:numPr>
          <w:ilvl w:val="0"/>
          <w:numId w:val="106"/>
        </w:numPr>
        <w:autoSpaceDE/>
        <w:autoSpaceDN/>
        <w:adjustRightInd/>
        <w:spacing w:before="0" w:line="240" w:lineRule="auto"/>
      </w:pPr>
      <w:r w:rsidRPr="00625783">
        <w:t>статистическая информация, о количестве обращений за отчетный период (с группировкой по ИТ-услугам);</w:t>
      </w:r>
    </w:p>
    <w:p w14:paraId="77BDFD03" w14:textId="77777777" w:rsidR="00C26872" w:rsidRPr="00625783" w:rsidRDefault="00C26872" w:rsidP="00715E5C">
      <w:pPr>
        <w:pStyle w:val="affffe"/>
        <w:widowControl w:val="0"/>
        <w:numPr>
          <w:ilvl w:val="0"/>
          <w:numId w:val="106"/>
        </w:numPr>
        <w:autoSpaceDE/>
        <w:autoSpaceDN/>
        <w:adjustRightInd/>
        <w:spacing w:before="0" w:line="240" w:lineRule="auto"/>
      </w:pPr>
      <w:r w:rsidRPr="00625783">
        <w:t>данные по ключевым показателям качества процесса;</w:t>
      </w:r>
    </w:p>
    <w:p w14:paraId="4EA04AD5" w14:textId="77777777" w:rsidR="00C26872" w:rsidRPr="00625783" w:rsidRDefault="00C26872" w:rsidP="00715E5C">
      <w:pPr>
        <w:pStyle w:val="affffe"/>
        <w:widowControl w:val="0"/>
        <w:numPr>
          <w:ilvl w:val="0"/>
          <w:numId w:val="106"/>
        </w:numPr>
        <w:autoSpaceDE/>
        <w:autoSpaceDN/>
        <w:adjustRightInd/>
        <w:spacing w:before="0" w:line="240" w:lineRule="auto"/>
      </w:pPr>
      <w:r w:rsidRPr="00625783">
        <w:t>описание выявленных отклонений и предпринятых действий по их устранению.</w:t>
      </w:r>
    </w:p>
    <w:p w14:paraId="7663B933"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Руководитель СТП направляет сформированный отчет Владельцу процесса.</w:t>
      </w:r>
    </w:p>
    <w:p w14:paraId="6AC4C1FA"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Владелец процесса определяет цели процесса на следующий год на основании полученного годового отчета.</w:t>
      </w:r>
    </w:p>
    <w:p w14:paraId="195275C1"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 xml:space="preserve">Руководитель СТП осуществляет разработку рекомендаций по совершенствованию процесса, а также план их внедрения в соответствии целями, определенными Владельцем процесса. </w:t>
      </w:r>
    </w:p>
    <w:p w14:paraId="0B7C302D" w14:textId="77777777" w:rsidR="00C26872" w:rsidRPr="00625783" w:rsidRDefault="00C26872" w:rsidP="00715E5C">
      <w:pPr>
        <w:pStyle w:val="affffe"/>
        <w:widowControl w:val="0"/>
        <w:numPr>
          <w:ilvl w:val="0"/>
          <w:numId w:val="103"/>
        </w:numPr>
        <w:autoSpaceDE/>
        <w:autoSpaceDN/>
        <w:adjustRightInd/>
        <w:spacing w:before="0" w:line="240" w:lineRule="auto"/>
      </w:pPr>
      <w:r w:rsidRPr="00625783">
        <w:t>В плане внедрения Руководитель СТП определяет целевые показатели для ежеквартальной оценки результатов внедрения.</w:t>
      </w:r>
    </w:p>
    <w:p w14:paraId="3650F7A1" w14:textId="77777777" w:rsidR="00C26872" w:rsidRPr="00BC3AC2" w:rsidRDefault="00C26872" w:rsidP="00715E5C">
      <w:pPr>
        <w:pStyle w:val="affffe"/>
        <w:keepNext/>
        <w:keepLines/>
        <w:widowControl w:val="0"/>
        <w:numPr>
          <w:ilvl w:val="0"/>
          <w:numId w:val="103"/>
        </w:numPr>
        <w:autoSpaceDE/>
        <w:autoSpaceDN/>
        <w:adjustRightInd/>
        <w:spacing w:before="0" w:line="240" w:lineRule="auto"/>
        <w:rPr>
          <w:rFonts w:asciiTheme="minorHAnsi" w:hAnsiTheme="minorHAnsi" w:cstheme="minorHAnsi"/>
          <w:b/>
          <w:bCs/>
        </w:rPr>
      </w:pPr>
      <w:r w:rsidRPr="00625783">
        <w:t>Руководитель ЕСТП осуществляет внедрение рекомендаций по усовершенствованию процесса управления изменениями согласно плану внедрения</w:t>
      </w:r>
    </w:p>
    <w:p w14:paraId="5B38A7B0" w14:textId="77777777" w:rsidR="00BC3AC2" w:rsidRDefault="00BC3AC2" w:rsidP="00BC3AC2">
      <w:pPr>
        <w:pStyle w:val="affffe"/>
        <w:keepNext/>
        <w:keepLines/>
        <w:widowControl w:val="0"/>
        <w:autoSpaceDE/>
        <w:autoSpaceDN/>
        <w:adjustRightInd/>
        <w:spacing w:before="0" w:line="240" w:lineRule="auto"/>
        <w:ind w:left="900" w:firstLine="0"/>
      </w:pPr>
    </w:p>
    <w:p w14:paraId="278600BA" w14:textId="77777777" w:rsidR="00BC3AC2" w:rsidRDefault="00BC3AC2" w:rsidP="00BC3AC2">
      <w:pPr>
        <w:pStyle w:val="affffe"/>
        <w:keepNext/>
        <w:keepLines/>
        <w:widowControl w:val="0"/>
        <w:autoSpaceDE/>
        <w:autoSpaceDN/>
        <w:adjustRightInd/>
        <w:spacing w:before="0" w:line="240" w:lineRule="auto"/>
        <w:ind w:left="900" w:firstLine="0"/>
      </w:pPr>
    </w:p>
    <w:p w14:paraId="5AD6A7BA" w14:textId="77777777" w:rsidR="00BC3AC2" w:rsidRDefault="00BC3AC2" w:rsidP="00BC3AC2">
      <w:pPr>
        <w:pStyle w:val="30"/>
      </w:pPr>
      <w:bookmarkStart w:id="876" w:name="_Toc70437343"/>
      <w:r>
        <w:t>И</w:t>
      </w:r>
      <w:r w:rsidRPr="00136960">
        <w:t>нформаци</w:t>
      </w:r>
      <w:r>
        <w:t>я</w:t>
      </w:r>
      <w:r w:rsidRPr="00136960">
        <w:t xml:space="preserve"> о фактическом наличии у заявителя персонала, необходимого для обеспечения поддержки жизненного цикла ПО</w:t>
      </w:r>
      <w:bookmarkEnd w:id="876"/>
    </w:p>
    <w:p w14:paraId="77ED6156" w14:textId="757B11CF" w:rsidR="00BC3AC2" w:rsidRDefault="00BC3AC2" w:rsidP="00BC3AC2">
      <w:pPr>
        <w:pStyle w:val="affffe"/>
        <w:widowControl w:val="0"/>
        <w:autoSpaceDE/>
        <w:autoSpaceDN/>
        <w:adjustRightInd/>
        <w:spacing w:before="0" w:line="240" w:lineRule="auto"/>
      </w:pPr>
      <w:r w:rsidRPr="001D4103">
        <w:t xml:space="preserve">Список групп поддержки и состав приведен в </w:t>
      </w:r>
      <w:r>
        <w:t>гугл</w:t>
      </w:r>
      <w:r w:rsidR="000B36F3">
        <w:t>-</w:t>
      </w:r>
      <w:r>
        <w:t xml:space="preserve">таблице: </w:t>
      </w:r>
      <w:hyperlink r:id="rId123" w:anchor="gid=0" w:history="1">
        <w:r w:rsidRPr="004950F1">
          <w:rPr>
            <w:rStyle w:val="aff2"/>
          </w:rPr>
          <w:t>https://docs.google.com/spreadsheets/d/13RkgmU8zb8psv8vMIDdr5VQNi2ZVYy8HJXSUqocQUEQ/edit#gid=0</w:t>
        </w:r>
      </w:hyperlink>
      <w:r w:rsidRPr="001D4103">
        <w:t>.</w:t>
      </w:r>
      <w:r w:rsidRPr="00BC3AC2">
        <w:t xml:space="preserve"> </w:t>
      </w:r>
      <w:r>
        <w:t>И постоянно актуализируется</w:t>
      </w:r>
      <w:r w:rsidR="000B36F3">
        <w:t>.</w:t>
      </w:r>
    </w:p>
    <w:p w14:paraId="68BC071E" w14:textId="77777777" w:rsidR="00BC3AC2" w:rsidRPr="00E56D11" w:rsidRDefault="00BC3AC2" w:rsidP="00BC3AC2">
      <w:pPr>
        <w:pStyle w:val="affffe"/>
        <w:keepNext/>
        <w:keepLines/>
        <w:widowControl w:val="0"/>
        <w:autoSpaceDE/>
        <w:autoSpaceDN/>
        <w:adjustRightInd/>
        <w:spacing w:before="0" w:line="240" w:lineRule="auto"/>
        <w:ind w:left="900" w:firstLine="0"/>
        <w:rPr>
          <w:rFonts w:asciiTheme="minorHAnsi" w:hAnsiTheme="minorHAnsi" w:cstheme="minorHAnsi"/>
          <w:b/>
          <w:bCs/>
        </w:rPr>
      </w:pPr>
    </w:p>
    <w:p w14:paraId="1069F2E0" w14:textId="77777777" w:rsidR="00C26872" w:rsidRDefault="00C26872" w:rsidP="00715E5C">
      <w:pPr>
        <w:keepNext/>
        <w:keepLines/>
        <w:spacing w:after="160" w:line="259" w:lineRule="auto"/>
        <w:rPr>
          <w:rFonts w:asciiTheme="minorHAnsi" w:hAnsiTheme="minorHAnsi" w:cstheme="minorHAnsi"/>
          <w:b/>
          <w:bCs/>
          <w:sz w:val="28"/>
          <w:szCs w:val="28"/>
        </w:rPr>
      </w:pPr>
      <w:r>
        <w:rPr>
          <w:rFonts w:asciiTheme="minorHAnsi" w:hAnsiTheme="minorHAnsi" w:cstheme="minorHAnsi"/>
          <w:b/>
          <w:bCs/>
          <w:sz w:val="28"/>
          <w:szCs w:val="28"/>
        </w:rPr>
        <w:br w:type="page"/>
      </w:r>
    </w:p>
    <w:p w14:paraId="4B974135" w14:textId="77777777" w:rsidR="00181107" w:rsidRPr="00715E5C" w:rsidRDefault="00181107" w:rsidP="00BC3AC2">
      <w:pPr>
        <w:pStyle w:val="14"/>
      </w:pPr>
      <w:bookmarkStart w:id="877" w:name="_Toc70437344"/>
      <w:r w:rsidRPr="00715E5C">
        <w:t>Краткое содержание процессов жизненного цикла</w:t>
      </w:r>
      <w:bookmarkEnd w:id="877"/>
    </w:p>
    <w:p w14:paraId="04AD7330" w14:textId="77777777" w:rsidR="00C117E6" w:rsidRPr="000B36F3" w:rsidRDefault="00C117E6" w:rsidP="00AD56AC">
      <w:pPr>
        <w:pStyle w:val="formattext"/>
        <w:shd w:val="clear" w:color="auto" w:fill="FFFFFF"/>
        <w:spacing w:before="0" w:beforeAutospacing="0" w:after="0" w:afterAutospacing="0"/>
        <w:ind w:firstLine="480"/>
        <w:jc w:val="both"/>
        <w:textAlignment w:val="baseline"/>
      </w:pPr>
      <w:r w:rsidRPr="000B36F3">
        <w:t xml:space="preserve">База данных </w:t>
      </w:r>
      <w:r w:rsidR="00181107" w:rsidRPr="000B36F3">
        <w:t>существует</w:t>
      </w:r>
      <w:r w:rsidRPr="000B36F3">
        <w:t xml:space="preserve"> благодаря</w:t>
      </w:r>
      <w:r w:rsidR="00181107" w:rsidRPr="000B36F3">
        <w:t xml:space="preserve"> дв</w:t>
      </w:r>
      <w:r w:rsidRPr="000B36F3">
        <w:t>ум</w:t>
      </w:r>
      <w:r w:rsidR="00181107" w:rsidRPr="000B36F3">
        <w:t xml:space="preserve"> важны</w:t>
      </w:r>
      <w:r w:rsidRPr="000B36F3">
        <w:t>м</w:t>
      </w:r>
      <w:r w:rsidR="00181107" w:rsidRPr="000B36F3">
        <w:t xml:space="preserve"> подразделения</w:t>
      </w:r>
      <w:r w:rsidRPr="000B36F3">
        <w:t>м</w:t>
      </w:r>
      <w:r w:rsidR="00181107" w:rsidRPr="000B36F3">
        <w:t xml:space="preserve"> процесс</w:t>
      </w:r>
      <w:r w:rsidRPr="000B36F3">
        <w:t>ов</w:t>
      </w:r>
      <w:r w:rsidR="00181107" w:rsidRPr="000B36F3">
        <w:t xml:space="preserve">. </w:t>
      </w:r>
    </w:p>
    <w:p w14:paraId="0D289F41" w14:textId="77777777" w:rsidR="00AD56AC" w:rsidRPr="000B36F3" w:rsidRDefault="00C117E6" w:rsidP="00AD56AC">
      <w:pPr>
        <w:pStyle w:val="formattext"/>
        <w:shd w:val="clear" w:color="auto" w:fill="FFFFFF"/>
        <w:spacing w:before="0" w:beforeAutospacing="0" w:after="0" w:afterAutospacing="0"/>
        <w:ind w:firstLine="480"/>
        <w:jc w:val="both"/>
        <w:textAlignment w:val="baseline"/>
      </w:pPr>
      <w:r w:rsidRPr="000B36F3">
        <w:t xml:space="preserve">- </w:t>
      </w:r>
      <w:r w:rsidR="00181107" w:rsidRPr="000B36F3">
        <w:t xml:space="preserve">Процессы в контексте </w:t>
      </w:r>
      <w:r w:rsidR="00A25332" w:rsidRPr="000B36F3">
        <w:t>работы с базой данных;</w:t>
      </w:r>
    </w:p>
    <w:p w14:paraId="6A723789" w14:textId="77777777" w:rsidR="00181107" w:rsidRPr="000B36F3" w:rsidRDefault="00C117E6" w:rsidP="00AD56AC">
      <w:pPr>
        <w:pStyle w:val="formattext"/>
        <w:shd w:val="clear" w:color="auto" w:fill="FFFFFF"/>
        <w:spacing w:before="0" w:beforeAutospacing="0" w:after="0" w:afterAutospacing="0"/>
        <w:ind w:firstLine="480"/>
        <w:jc w:val="both"/>
        <w:textAlignment w:val="baseline"/>
      </w:pPr>
      <w:r w:rsidRPr="000B36F3">
        <w:t>-</w:t>
      </w:r>
      <w:r w:rsidR="00181107" w:rsidRPr="000B36F3">
        <w:t xml:space="preserve"> Процессы соглашения</w:t>
      </w:r>
      <w:r w:rsidR="00A25332" w:rsidRPr="000B36F3">
        <w:t>.</w:t>
      </w:r>
    </w:p>
    <w:p w14:paraId="3AC96214" w14:textId="77777777" w:rsidR="00181107" w:rsidRPr="000B36F3" w:rsidRDefault="00181107" w:rsidP="00AD56AC">
      <w:pPr>
        <w:pStyle w:val="formattext"/>
        <w:shd w:val="clear" w:color="auto" w:fill="FFFFFF"/>
        <w:spacing w:before="0" w:beforeAutospacing="0" w:after="0" w:afterAutospacing="0"/>
        <w:ind w:firstLine="480"/>
        <w:jc w:val="both"/>
        <w:textAlignment w:val="baseline"/>
      </w:pPr>
      <w:r w:rsidRPr="000B36F3">
        <w:t xml:space="preserve">Процессы соглашения определяют действия, необходимые для выработки соглашений между двумя </w:t>
      </w:r>
      <w:r w:rsidR="00C117E6" w:rsidRPr="000B36F3">
        <w:t>АО «Эволента»</w:t>
      </w:r>
      <w:r w:rsidR="00AD56AC" w:rsidRPr="000B36F3">
        <w:t xml:space="preserve"> (далее – Компания)</w:t>
      </w:r>
      <w:r w:rsidR="00C117E6" w:rsidRPr="000B36F3">
        <w:t xml:space="preserve"> и представителями «Покупателя» / «Заказчика»</w:t>
      </w:r>
      <w:r w:rsidRPr="000B36F3">
        <w:t xml:space="preserve">. Если реализуется процесс </w:t>
      </w:r>
      <w:r w:rsidR="00A25332" w:rsidRPr="000B36F3">
        <w:t>передач неисключительных прав</w:t>
      </w:r>
      <w:r w:rsidRPr="000B36F3">
        <w:t xml:space="preserve"> </w:t>
      </w:r>
      <w:r w:rsidR="00A25332" w:rsidRPr="000B36F3">
        <w:t xml:space="preserve">на БД, данный процесс </w:t>
      </w:r>
      <w:r w:rsidRPr="000B36F3">
        <w:t>обеспечивает средства для проведения деловой деятельности</w:t>
      </w:r>
      <w:r w:rsidR="00A25332" w:rsidRPr="000B36F3">
        <w:t>.</w:t>
      </w:r>
      <w:r w:rsidRPr="000B36F3">
        <w:t xml:space="preserve"> </w:t>
      </w:r>
    </w:p>
    <w:p w14:paraId="5AC474E7" w14:textId="77777777" w:rsidR="00004879" w:rsidRPr="000B36F3" w:rsidRDefault="00004879" w:rsidP="00AD56AC">
      <w:pPr>
        <w:pStyle w:val="formattext"/>
        <w:shd w:val="clear" w:color="auto" w:fill="FFFFFF"/>
        <w:spacing w:before="0" w:beforeAutospacing="0" w:after="0" w:afterAutospacing="0"/>
        <w:ind w:firstLine="480"/>
        <w:jc w:val="both"/>
        <w:textAlignment w:val="baseline"/>
      </w:pPr>
    </w:p>
    <w:p w14:paraId="3DC5A161" w14:textId="77777777" w:rsidR="00181107" w:rsidRPr="000B36F3" w:rsidRDefault="00181107" w:rsidP="00C26872">
      <w:pPr>
        <w:pStyle w:val="formattext"/>
        <w:numPr>
          <w:ilvl w:val="0"/>
          <w:numId w:val="62"/>
        </w:numPr>
        <w:shd w:val="clear" w:color="auto" w:fill="FFFFFF"/>
        <w:spacing w:before="0" w:beforeAutospacing="0" w:after="0" w:afterAutospacing="0"/>
        <w:jc w:val="both"/>
        <w:textAlignment w:val="baseline"/>
      </w:pPr>
      <w:r w:rsidRPr="000B36F3">
        <w:t xml:space="preserve">Процессы организационного обеспечения </w:t>
      </w:r>
      <w:r w:rsidR="00004879" w:rsidRPr="000B36F3">
        <w:t>базы данных</w:t>
      </w:r>
      <w:r w:rsidR="00ED5B10" w:rsidRPr="000B36F3">
        <w:t>;</w:t>
      </w:r>
    </w:p>
    <w:p w14:paraId="61CCC972" w14:textId="77777777" w:rsidR="00181107" w:rsidRPr="000B36F3" w:rsidRDefault="00181107" w:rsidP="00AD56AC">
      <w:pPr>
        <w:pStyle w:val="formattext"/>
        <w:shd w:val="clear" w:color="auto" w:fill="FFFFFF"/>
        <w:spacing w:before="0" w:beforeAutospacing="0" w:after="0" w:afterAutospacing="0"/>
        <w:ind w:firstLine="480"/>
        <w:jc w:val="both"/>
        <w:textAlignment w:val="baseline"/>
      </w:pPr>
      <w:r w:rsidRPr="000B36F3">
        <w:t xml:space="preserve">Процессы организационного обеспечения проекта осуществляют менеджмент возможностей </w:t>
      </w:r>
      <w:r w:rsidR="00004879" w:rsidRPr="000B36F3">
        <w:t>К</w:t>
      </w:r>
      <w:r w:rsidR="00AD56AC" w:rsidRPr="000B36F3">
        <w:t>омпании</w:t>
      </w:r>
      <w:r w:rsidRPr="000B36F3">
        <w:t xml:space="preserve"> поставлять продукты или услуги через </w:t>
      </w:r>
      <w:r w:rsidR="00A25332" w:rsidRPr="000B36F3">
        <w:t>предоставление доступа</w:t>
      </w:r>
      <w:r w:rsidRPr="000B36F3">
        <w:t xml:space="preserve">, поддержку и управление </w:t>
      </w:r>
      <w:r w:rsidR="00A25332" w:rsidRPr="000B36F3">
        <w:t>базой данных</w:t>
      </w:r>
      <w:r w:rsidRPr="000B36F3">
        <w:t xml:space="preserve">. </w:t>
      </w:r>
    </w:p>
    <w:p w14:paraId="085917FF" w14:textId="77777777" w:rsidR="00AD56AC" w:rsidRPr="000B36F3" w:rsidRDefault="00181107" w:rsidP="00AD56AC">
      <w:pPr>
        <w:pStyle w:val="formattext"/>
        <w:shd w:val="clear" w:color="auto" w:fill="FFFFFF"/>
        <w:spacing w:before="0" w:beforeAutospacing="0" w:after="0" w:afterAutospacing="0"/>
        <w:ind w:left="709"/>
        <w:textAlignment w:val="baseline"/>
      </w:pPr>
      <w:r w:rsidRPr="000B36F3">
        <w:t>Процессы организационного обеспечения проекта включают в себя:</w:t>
      </w:r>
      <w:r w:rsidRPr="000B36F3">
        <w:br/>
        <w:t>a) процесс менеджмента модели жизненного цикла;</w:t>
      </w:r>
      <w:r w:rsidRPr="000B36F3">
        <w:br/>
        <w:t>b) процесс менеджмента инфраструктуры;</w:t>
      </w:r>
      <w:r w:rsidRPr="000B36F3">
        <w:br/>
        <w:t>c) процесс менеджмента портфеля проектов;</w:t>
      </w:r>
      <w:r w:rsidRPr="000B36F3">
        <w:br/>
        <w:t>d) процесс менеджмента людских ресурсов;</w:t>
      </w:r>
      <w:r w:rsidRPr="000B36F3">
        <w:br/>
        <w:t>e) процесс менеджмента качества.</w:t>
      </w:r>
    </w:p>
    <w:p w14:paraId="5CFA5598" w14:textId="77777777" w:rsidR="00870B18" w:rsidRPr="000B36F3" w:rsidRDefault="00870B18" w:rsidP="00AD56AC">
      <w:pPr>
        <w:pStyle w:val="formattext"/>
        <w:shd w:val="clear" w:color="auto" w:fill="FFFFFF"/>
        <w:spacing w:before="0" w:beforeAutospacing="0" w:after="0" w:afterAutospacing="0"/>
        <w:ind w:left="709"/>
        <w:textAlignment w:val="baseline"/>
      </w:pPr>
    </w:p>
    <w:p w14:paraId="0AB29EC2" w14:textId="77777777" w:rsidR="00004879" w:rsidRPr="000B36F3" w:rsidRDefault="00181107" w:rsidP="00C26872">
      <w:pPr>
        <w:pStyle w:val="formattext"/>
        <w:numPr>
          <w:ilvl w:val="0"/>
          <w:numId w:val="62"/>
        </w:numPr>
        <w:shd w:val="clear" w:color="auto" w:fill="FFFFFF"/>
        <w:spacing w:before="0" w:beforeAutospacing="0" w:after="0" w:afterAutospacing="0"/>
        <w:ind w:left="0" w:firstLine="567"/>
        <w:textAlignment w:val="baseline"/>
      </w:pPr>
      <w:r w:rsidRPr="000B36F3">
        <w:t>Процессы проекта</w:t>
      </w:r>
    </w:p>
    <w:p w14:paraId="01813998" w14:textId="77777777" w:rsidR="00004879" w:rsidRPr="000B36F3" w:rsidRDefault="00181107" w:rsidP="003164AA">
      <w:pPr>
        <w:pStyle w:val="formattext"/>
        <w:shd w:val="clear" w:color="auto" w:fill="FFFFFF"/>
        <w:spacing w:before="0" w:beforeAutospacing="0" w:after="0" w:afterAutospacing="0"/>
        <w:ind w:firstLine="567"/>
        <w:jc w:val="both"/>
        <w:textAlignment w:val="baseline"/>
      </w:pPr>
      <w:r w:rsidRPr="000B36F3">
        <w:t xml:space="preserve">В настоящем </w:t>
      </w:r>
      <w:r w:rsidR="00004879" w:rsidRPr="000B36F3">
        <w:t>разделе</w:t>
      </w:r>
      <w:r w:rsidRPr="000B36F3">
        <w:t xml:space="preserve"> </w:t>
      </w:r>
      <w:r w:rsidR="00004879" w:rsidRPr="000B36F3">
        <w:t xml:space="preserve">база данных (далее – проект) </w:t>
      </w:r>
      <w:r w:rsidRPr="000B36F3">
        <w:t>выбран</w:t>
      </w:r>
      <w:r w:rsidR="00004879" w:rsidRPr="000B36F3">
        <w:t>а</w:t>
      </w:r>
      <w:r w:rsidRPr="000B36F3">
        <w:t xml:space="preserve"> как основа для описания процессов, относящихся к планированию, оценке и управлению. Принципы, связанные с этими процессами, могут применяться в любой области менеджмента </w:t>
      </w:r>
      <w:r w:rsidR="00870B18" w:rsidRPr="000B36F3">
        <w:t>Компании</w:t>
      </w:r>
      <w:r w:rsidRPr="000B36F3">
        <w:t>.</w:t>
      </w:r>
    </w:p>
    <w:p w14:paraId="558B29C6" w14:textId="77777777" w:rsidR="00004879" w:rsidRPr="000B36F3" w:rsidRDefault="00181107" w:rsidP="003164AA">
      <w:pPr>
        <w:pStyle w:val="formattext"/>
        <w:shd w:val="clear" w:color="auto" w:fill="FFFFFF"/>
        <w:spacing w:before="0" w:beforeAutospacing="0" w:after="0" w:afterAutospacing="0"/>
        <w:ind w:firstLine="480"/>
        <w:jc w:val="both"/>
        <w:textAlignment w:val="baseline"/>
      </w:pPr>
      <w:r w:rsidRPr="000B36F3">
        <w:t xml:space="preserve">Процессы поддержки </w:t>
      </w:r>
      <w:r w:rsidR="00870B18" w:rsidRPr="000B36F3">
        <w:t>базы данных</w:t>
      </w:r>
      <w:r w:rsidRPr="000B36F3">
        <w:t xml:space="preserve"> формируют специфическую совокупность задач, ориентированных на выполнение специальных целей менеджмента. Все эти процессы очевидны при осуществлении менеджмента любой инициируемой деятельности, располагаясь по нисходящей от организации в целом вплоть до отдельного процесса жизненного цикла и его задач:</w:t>
      </w:r>
      <w:r w:rsidR="00004879" w:rsidRPr="000B36F3">
        <w:t xml:space="preserve"> </w:t>
      </w:r>
    </w:p>
    <w:p w14:paraId="56CE7B8E"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a) процесс менеджмента решений;</w:t>
      </w:r>
    </w:p>
    <w:p w14:paraId="4A66C7BC"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b) процесс менеджмента рисков;</w:t>
      </w:r>
    </w:p>
    <w:p w14:paraId="64094645"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c) процесс менеджмента конфигурации;</w:t>
      </w:r>
    </w:p>
    <w:p w14:paraId="52D9B023" w14:textId="77777777" w:rsidR="00004879" w:rsidRPr="000B36F3" w:rsidRDefault="00181107" w:rsidP="00181107">
      <w:pPr>
        <w:pStyle w:val="formattext"/>
        <w:shd w:val="clear" w:color="auto" w:fill="FFFFFF"/>
        <w:spacing w:before="0" w:beforeAutospacing="0" w:after="0" w:afterAutospacing="0"/>
        <w:ind w:firstLine="480"/>
        <w:textAlignment w:val="baseline"/>
      </w:pPr>
      <w:r w:rsidRPr="000B36F3">
        <w:t>d) процесс менеджмента информации;</w:t>
      </w:r>
    </w:p>
    <w:p w14:paraId="04471E36" w14:textId="77777777" w:rsidR="00E36591" w:rsidRPr="000B36F3" w:rsidRDefault="00181107" w:rsidP="00181107">
      <w:pPr>
        <w:pStyle w:val="formattext"/>
        <w:shd w:val="clear" w:color="auto" w:fill="FFFFFF"/>
        <w:spacing w:before="0" w:beforeAutospacing="0" w:after="0" w:afterAutospacing="0"/>
        <w:ind w:firstLine="480"/>
        <w:textAlignment w:val="baseline"/>
      </w:pPr>
      <w:proofErr w:type="gramStart"/>
      <w:r w:rsidRPr="000B36F3">
        <w:t>е)процесс</w:t>
      </w:r>
      <w:proofErr w:type="gramEnd"/>
      <w:r w:rsidRPr="000B36F3">
        <w:t xml:space="preserve"> измерений.</w:t>
      </w:r>
    </w:p>
    <w:p w14:paraId="375EBBE2" w14:textId="77777777" w:rsidR="00E36591" w:rsidRPr="000B36F3" w:rsidRDefault="00E36591" w:rsidP="00181107">
      <w:pPr>
        <w:pStyle w:val="formattext"/>
        <w:shd w:val="clear" w:color="auto" w:fill="FFFFFF"/>
        <w:spacing w:before="0" w:beforeAutospacing="0" w:after="0" w:afterAutospacing="0"/>
        <w:ind w:firstLine="480"/>
        <w:textAlignment w:val="baseline"/>
      </w:pPr>
    </w:p>
    <w:p w14:paraId="485AA4C4" w14:textId="77777777" w:rsidR="003164AA" w:rsidRPr="000B36F3" w:rsidRDefault="00181107" w:rsidP="00C26872">
      <w:pPr>
        <w:pStyle w:val="formattext"/>
        <w:numPr>
          <w:ilvl w:val="0"/>
          <w:numId w:val="62"/>
        </w:numPr>
        <w:shd w:val="clear" w:color="auto" w:fill="FFFFFF"/>
        <w:spacing w:before="0" w:beforeAutospacing="0" w:after="0" w:afterAutospacing="0"/>
        <w:ind w:left="0" w:firstLine="480"/>
        <w:textAlignment w:val="baseline"/>
      </w:pPr>
      <w:r w:rsidRPr="000B36F3">
        <w:t>Технические процессы</w:t>
      </w:r>
    </w:p>
    <w:p w14:paraId="586FE0F9" w14:textId="77777777" w:rsidR="00181107" w:rsidRPr="000B36F3" w:rsidRDefault="00181107" w:rsidP="003314AE">
      <w:pPr>
        <w:pStyle w:val="formattext"/>
        <w:shd w:val="clear" w:color="auto" w:fill="FFFFFF"/>
        <w:spacing w:before="0" w:beforeAutospacing="0" w:after="0" w:afterAutospacing="0"/>
        <w:ind w:firstLine="709"/>
        <w:jc w:val="both"/>
        <w:textAlignment w:val="baseline"/>
      </w:pPr>
      <w:r w:rsidRPr="000B36F3">
        <w:t xml:space="preserve">Технические процессы используются для определения требований к </w:t>
      </w:r>
      <w:r w:rsidR="00E36591" w:rsidRPr="000B36F3">
        <w:t>базе данных</w:t>
      </w:r>
      <w:r w:rsidRPr="000B36F3">
        <w:t xml:space="preserve">, </w:t>
      </w:r>
      <w:r w:rsidR="00E36591" w:rsidRPr="000B36F3">
        <w:t>п</w:t>
      </w:r>
      <w:r w:rsidRPr="000B36F3">
        <w:t xml:space="preserve">реобразования требований в полезный продукт, для разрешения </w:t>
      </w:r>
      <w:r w:rsidR="003314AE" w:rsidRPr="000B36F3">
        <w:t>его использования</w:t>
      </w:r>
      <w:r w:rsidRPr="000B36F3">
        <w:t xml:space="preserve">, применения, обеспечения требуемых услуг, поддержания обеспечения этих услуг </w:t>
      </w:r>
      <w:r w:rsidR="003314AE" w:rsidRPr="000B36F3">
        <w:t xml:space="preserve">и </w:t>
      </w:r>
      <w:proofErr w:type="gramStart"/>
      <w:r w:rsidR="003314AE" w:rsidRPr="000B36F3">
        <w:t>т.д.</w:t>
      </w:r>
      <w:r w:rsidRPr="000B36F3">
        <w:t>.</w:t>
      </w:r>
      <w:proofErr w:type="gramEnd"/>
    </w:p>
    <w:p w14:paraId="57168E44" w14:textId="77777777" w:rsidR="00181107" w:rsidRPr="000B36F3" w:rsidRDefault="00181107" w:rsidP="003314AE">
      <w:pPr>
        <w:pStyle w:val="formattext"/>
        <w:shd w:val="clear" w:color="auto" w:fill="FFFFFF"/>
        <w:spacing w:before="0" w:beforeAutospacing="0" w:after="0" w:afterAutospacing="0"/>
        <w:ind w:firstLine="480"/>
        <w:jc w:val="both"/>
        <w:textAlignment w:val="baseline"/>
      </w:pPr>
      <w:r w:rsidRPr="000B36F3">
        <w:t>Технические процессы определяют деятельность, которая дает возможность реализовывать организационные и проектные функции для оптимизации пользы и снижения рисков, являющихся следствием технических решений и действий. Эта деятельность обеспечивает возможность продуктам и услугам обладать такими свойствами, как своевременность и доступность, результативность затрат, а также функциональность, безотказность, ремонтопригодность, продуктивность, приспособленность к применению, и другими качественными характеристиками</w:t>
      </w:r>
      <w:r w:rsidR="003314AE" w:rsidRPr="000B36F3">
        <w:t>.</w:t>
      </w:r>
      <w:r w:rsidRPr="000B36F3">
        <w:t xml:space="preserve"> Она также предоставляет возможность продуктам и услугам соответствовать ожиданиям или требованиям гражданского законодательства, включая факторы здоровья, безопасности, защищенности и факторы, относящиеся к окружающей среде.</w:t>
      </w:r>
      <w:r w:rsidRPr="000B36F3">
        <w:br/>
      </w:r>
    </w:p>
    <w:p w14:paraId="175CB06E" w14:textId="77777777" w:rsidR="007D51E4" w:rsidRPr="000B36F3" w:rsidRDefault="00181107" w:rsidP="00181107">
      <w:pPr>
        <w:pStyle w:val="formattext"/>
        <w:shd w:val="clear" w:color="auto" w:fill="FFFFFF"/>
        <w:spacing w:before="0" w:beforeAutospacing="0" w:after="0" w:afterAutospacing="0"/>
        <w:ind w:firstLine="480"/>
        <w:textAlignment w:val="baseline"/>
      </w:pPr>
      <w:r w:rsidRPr="000B36F3">
        <w:t>Технические процессы состоят из следующих процессов:</w:t>
      </w:r>
      <w:r w:rsidRPr="000B36F3">
        <w:br/>
        <w:t>a) определение требований правообладателей;</w:t>
      </w:r>
    </w:p>
    <w:p w14:paraId="59E92AC0" w14:textId="77777777" w:rsidR="00181107" w:rsidRPr="000B36F3" w:rsidRDefault="00181107" w:rsidP="007D51E4">
      <w:pPr>
        <w:pStyle w:val="formattext"/>
        <w:shd w:val="clear" w:color="auto" w:fill="FFFFFF"/>
        <w:spacing w:before="0" w:beforeAutospacing="0" w:after="0" w:afterAutospacing="0"/>
        <w:textAlignment w:val="baseline"/>
      </w:pPr>
      <w:r w:rsidRPr="000B36F3">
        <w:t>b) анализ системных требований;</w:t>
      </w:r>
    </w:p>
    <w:p w14:paraId="6119E9D4" w14:textId="77777777" w:rsidR="00181107" w:rsidRPr="000B36F3" w:rsidRDefault="00181107" w:rsidP="007D51E4">
      <w:pPr>
        <w:pStyle w:val="formattext"/>
        <w:shd w:val="clear" w:color="auto" w:fill="FFFFFF"/>
        <w:spacing w:before="0" w:beforeAutospacing="0" w:after="0" w:afterAutospacing="0"/>
        <w:textAlignment w:val="baseline"/>
      </w:pPr>
      <w:r w:rsidRPr="000B36F3">
        <w:t>c) проектирование архитектуры системы;</w:t>
      </w:r>
      <w:r w:rsidRPr="000B36F3">
        <w:br/>
        <w:t>d) процесс реализации;</w:t>
      </w:r>
      <w:r w:rsidRPr="000B36F3">
        <w:br/>
        <w:t>e) процесс комплексирования системы;</w:t>
      </w:r>
    </w:p>
    <w:p w14:paraId="3A2C614D" w14:textId="77777777" w:rsidR="00181107" w:rsidRPr="000B36F3" w:rsidRDefault="00181107" w:rsidP="007D51E4">
      <w:pPr>
        <w:pStyle w:val="formattext"/>
        <w:shd w:val="clear" w:color="auto" w:fill="FFFFFF"/>
        <w:spacing w:before="0" w:beforeAutospacing="0" w:after="0" w:afterAutospacing="0"/>
        <w:textAlignment w:val="baseline"/>
      </w:pPr>
      <w:r w:rsidRPr="000B36F3">
        <w:t>f) процесс квалификационного тестирования системы;</w:t>
      </w:r>
      <w:r w:rsidRPr="000B36F3">
        <w:br/>
        <w:t>g) процесс инсталляции программных средств;</w:t>
      </w:r>
      <w:r w:rsidRPr="000B36F3">
        <w:br/>
        <w:t>h) процесс поддерж</w:t>
      </w:r>
      <w:r w:rsidR="007D51E4" w:rsidRPr="000B36F3">
        <w:t>ки приемки программных средств</w:t>
      </w:r>
      <w:r w:rsidRPr="000B36F3">
        <w:t>;</w:t>
      </w:r>
      <w:r w:rsidRPr="000B36F3">
        <w:br/>
        <w:t>i) процесс функционирования программных средств;</w:t>
      </w:r>
      <w:r w:rsidRPr="000B36F3">
        <w:br/>
        <w:t>j) процесс сопровождения программных средств;</w:t>
      </w:r>
    </w:p>
    <w:p w14:paraId="539DA768" w14:textId="77777777" w:rsidR="00181107" w:rsidRPr="000B36F3" w:rsidRDefault="00181107" w:rsidP="007D51E4">
      <w:pPr>
        <w:pStyle w:val="formattext"/>
        <w:shd w:val="clear" w:color="auto" w:fill="FFFFFF"/>
        <w:spacing w:before="0" w:beforeAutospacing="0" w:after="0" w:afterAutospacing="0"/>
        <w:textAlignment w:val="baseline"/>
      </w:pPr>
      <w:r w:rsidRPr="000B36F3">
        <w:t>k) процесс изъятия из обращения программных средств.</w:t>
      </w:r>
      <w:r w:rsidRPr="000B36F3">
        <w:br/>
      </w:r>
    </w:p>
    <w:p w14:paraId="622C11DA" w14:textId="77777777" w:rsidR="00181107" w:rsidRPr="000B36F3" w:rsidRDefault="00960400" w:rsidP="00960400">
      <w:pPr>
        <w:pStyle w:val="formattext"/>
        <w:shd w:val="clear" w:color="auto" w:fill="FFFFFF"/>
        <w:spacing w:before="0" w:beforeAutospacing="0" w:after="0" w:afterAutospacing="0"/>
        <w:ind w:left="1245"/>
        <w:textAlignment w:val="baseline"/>
      </w:pPr>
      <w:r w:rsidRPr="000B36F3">
        <w:t xml:space="preserve">- </w:t>
      </w:r>
      <w:r w:rsidR="00181107" w:rsidRPr="000B36F3">
        <w:rPr>
          <w:b/>
          <w:bCs/>
        </w:rPr>
        <w:t>Специальные процессы программных средств</w:t>
      </w:r>
      <w:r w:rsidRPr="000B36F3">
        <w:rPr>
          <w:b/>
          <w:bCs/>
        </w:rPr>
        <w:t>:</w:t>
      </w:r>
      <w:r w:rsidR="00181107" w:rsidRPr="000B36F3">
        <w:br/>
      </w:r>
    </w:p>
    <w:p w14:paraId="4FB5C690" w14:textId="77777777" w:rsidR="00181107" w:rsidRPr="000B36F3" w:rsidRDefault="00181107" w:rsidP="00C26872">
      <w:pPr>
        <w:pStyle w:val="formattext"/>
        <w:numPr>
          <w:ilvl w:val="0"/>
          <w:numId w:val="62"/>
        </w:numPr>
        <w:shd w:val="clear" w:color="auto" w:fill="FFFFFF"/>
        <w:spacing w:before="0" w:beforeAutospacing="0" w:after="0" w:afterAutospacing="0"/>
        <w:textAlignment w:val="baseline"/>
      </w:pPr>
      <w:r w:rsidRPr="000B36F3">
        <w:t>Процессы реализации программных средств</w:t>
      </w:r>
      <w:r w:rsidRPr="000B36F3">
        <w:br/>
      </w:r>
    </w:p>
    <w:p w14:paraId="0B8F7182" w14:textId="77777777" w:rsidR="00D141D1" w:rsidRPr="000B36F3" w:rsidRDefault="00181107" w:rsidP="00D141D1">
      <w:pPr>
        <w:pStyle w:val="formattext"/>
        <w:shd w:val="clear" w:color="auto" w:fill="FFFFFF"/>
        <w:spacing w:before="0" w:beforeAutospacing="0" w:after="0" w:afterAutospacing="0"/>
        <w:ind w:firstLine="480"/>
        <w:jc w:val="both"/>
        <w:textAlignment w:val="baseline"/>
      </w:pPr>
      <w:r w:rsidRPr="000B36F3">
        <w:t>Процессы реализации программных средств используются для создания конкретного элемента системы (составной части</w:t>
      </w:r>
      <w:r w:rsidR="00960400" w:rsidRPr="000B36F3">
        <w:t xml:space="preserve"> базы данных</w:t>
      </w:r>
      <w:r w:rsidRPr="000B36F3">
        <w:t xml:space="preserve">), </w:t>
      </w:r>
      <w:r w:rsidR="00960400" w:rsidRPr="000B36F3">
        <w:t xml:space="preserve">на алгоритме </w:t>
      </w:r>
      <w:r w:rsidR="00960400" w:rsidRPr="000B36F3">
        <w:rPr>
          <w:lang w:val="en-US"/>
        </w:rPr>
        <w:t>moodle</w:t>
      </w:r>
      <w:r w:rsidRPr="000B36F3">
        <w:t>. Эти процессы преобразуют заданные характеристики поведения, интерфейсы и ограничения на реализацию в действия, результатом которых становится системный элемент, удовлетворяющий требованиям, вытекающим из системных требований</w:t>
      </w:r>
      <w:r w:rsidR="00960400" w:rsidRPr="000B36F3">
        <w:rPr>
          <w:lang w:val="hu-HU"/>
        </w:rPr>
        <w:t xml:space="preserve"> </w:t>
      </w:r>
      <w:r w:rsidR="00960400" w:rsidRPr="000B36F3">
        <w:t>БД</w:t>
      </w:r>
      <w:r w:rsidRPr="000B36F3">
        <w:t>.</w:t>
      </w:r>
    </w:p>
    <w:p w14:paraId="190250FC" w14:textId="77777777" w:rsidR="00181107" w:rsidRPr="000B36F3" w:rsidRDefault="00181107" w:rsidP="00D141D1">
      <w:pPr>
        <w:pStyle w:val="formattext"/>
        <w:shd w:val="clear" w:color="auto" w:fill="FFFFFF"/>
        <w:spacing w:before="0" w:beforeAutospacing="0" w:after="0" w:afterAutospacing="0"/>
        <w:ind w:firstLine="480"/>
        <w:jc w:val="both"/>
        <w:textAlignment w:val="baseline"/>
      </w:pPr>
      <w:r w:rsidRPr="000B36F3">
        <w:t>Процесс реализации программных средств включает в себя несколько специальных процессов более низкого уровня:</w:t>
      </w:r>
    </w:p>
    <w:p w14:paraId="08E99556"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а) процесс анализа требований к программным средствам;</w:t>
      </w:r>
    </w:p>
    <w:p w14:paraId="0412CA27"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b) процесс проектирования архитектуры программных средств;</w:t>
      </w:r>
    </w:p>
    <w:p w14:paraId="5FE1FFB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c) процесс детального проектирования программных средств;</w:t>
      </w:r>
    </w:p>
    <w:p w14:paraId="7C1B6571"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d) процесс конструирования программных средств;</w:t>
      </w:r>
    </w:p>
    <w:p w14:paraId="420FA41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e) процесс комплексирования программных средств;</w:t>
      </w:r>
    </w:p>
    <w:p w14:paraId="6D1648D6"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f) процесс квалификационного тестирования программных средств.</w:t>
      </w:r>
      <w:r w:rsidRPr="000B36F3">
        <w:br/>
      </w:r>
    </w:p>
    <w:p w14:paraId="0AF53514" w14:textId="77777777" w:rsidR="00181107" w:rsidRPr="000B36F3" w:rsidRDefault="00181107" w:rsidP="00C26872">
      <w:pPr>
        <w:pStyle w:val="formattext"/>
        <w:numPr>
          <w:ilvl w:val="0"/>
          <w:numId w:val="62"/>
        </w:numPr>
        <w:shd w:val="clear" w:color="auto" w:fill="FFFFFF"/>
        <w:spacing w:before="0" w:beforeAutospacing="0" w:after="0" w:afterAutospacing="0"/>
        <w:textAlignment w:val="baseline"/>
      </w:pPr>
      <w:r w:rsidRPr="000B36F3">
        <w:t>Процессы поддержки программных средств</w:t>
      </w:r>
      <w:r w:rsidRPr="000B36F3">
        <w:br/>
      </w:r>
    </w:p>
    <w:p w14:paraId="7C01F323" w14:textId="77777777" w:rsidR="00181107" w:rsidRPr="000B36F3" w:rsidRDefault="00181107" w:rsidP="00D141D1">
      <w:pPr>
        <w:pStyle w:val="formattext"/>
        <w:shd w:val="clear" w:color="auto" w:fill="FFFFFF"/>
        <w:spacing w:before="0" w:beforeAutospacing="0" w:after="0" w:afterAutospacing="0"/>
        <w:ind w:firstLine="480"/>
        <w:jc w:val="both"/>
        <w:textAlignment w:val="baseline"/>
      </w:pPr>
      <w:r w:rsidRPr="000B36F3">
        <w:t xml:space="preserve">Процессы поддержки программных средств предусматривают специально сфокусированную совокупность действий, направленных на выполнение специализированного программного процесса. Любой поддерживающий процесс помогает процессу реализации программных средств как единое целое с обособленной целью, внося вклад в успех и качество программного </w:t>
      </w:r>
      <w:r w:rsidR="00123EC5" w:rsidRPr="000B36F3">
        <w:t>базы данных</w:t>
      </w:r>
      <w:r w:rsidRPr="000B36F3">
        <w:t>. Существует восемь таких процессов:</w:t>
      </w:r>
    </w:p>
    <w:p w14:paraId="71D992BA"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a) процесс менеджмента документации программных средств;</w:t>
      </w:r>
    </w:p>
    <w:p w14:paraId="42DEE414"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b) процесс менеджмента конфигурации программных средств;</w:t>
      </w:r>
    </w:p>
    <w:p w14:paraId="7BE0AC80"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c) процесс обеспечения гарантии качества программных средств;</w:t>
      </w:r>
    </w:p>
    <w:p w14:paraId="7546B78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d) процесс верификации программных средств;</w:t>
      </w:r>
    </w:p>
    <w:p w14:paraId="34FB1719"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e) процесс валидации программных средств;</w:t>
      </w:r>
    </w:p>
    <w:p w14:paraId="1FB1F353"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f) процесс ревизии программных средств;</w:t>
      </w:r>
    </w:p>
    <w:p w14:paraId="08D07772"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g) процесс аудита программных средств;</w:t>
      </w:r>
    </w:p>
    <w:p w14:paraId="4082FE0C"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h) процесс решения проблем в программных средствах.</w:t>
      </w:r>
      <w:r w:rsidRPr="000B36F3">
        <w:br/>
      </w:r>
    </w:p>
    <w:p w14:paraId="7C58DD96" w14:textId="77777777" w:rsidR="00181107" w:rsidRPr="000B36F3" w:rsidRDefault="00181107" w:rsidP="00C26872">
      <w:pPr>
        <w:pStyle w:val="formattext"/>
        <w:numPr>
          <w:ilvl w:val="0"/>
          <w:numId w:val="62"/>
        </w:numPr>
        <w:shd w:val="clear" w:color="auto" w:fill="FFFFFF"/>
        <w:spacing w:before="0" w:beforeAutospacing="0" w:after="0" w:afterAutospacing="0"/>
        <w:textAlignment w:val="baseline"/>
      </w:pPr>
      <w:r w:rsidRPr="000B36F3">
        <w:t>Процессы повторного применения программных средств</w:t>
      </w:r>
    </w:p>
    <w:p w14:paraId="7839AB6A" w14:textId="77777777" w:rsidR="00181107" w:rsidRPr="000B36F3" w:rsidRDefault="00181107" w:rsidP="00123EC5">
      <w:pPr>
        <w:pStyle w:val="formattext"/>
        <w:shd w:val="clear" w:color="auto" w:fill="FFFFFF"/>
        <w:spacing w:before="0" w:beforeAutospacing="0" w:after="0" w:afterAutospacing="0"/>
        <w:ind w:firstLine="480"/>
        <w:jc w:val="both"/>
        <w:textAlignment w:val="baseline"/>
      </w:pPr>
      <w:r w:rsidRPr="000B36F3">
        <w:t>Группа процессов повторного применения программных средств состоит из трех процессов, которые поддерживают возможности организации использовать повторно составные части программных средств за границами проекта. Эти процессы уникальны, поскольку, в соответствии с их природой, они используются вне границ какого-либо конкретного проекта.</w:t>
      </w:r>
      <w:r w:rsidRPr="000B36F3">
        <w:br/>
        <w:t>Процессами повторного применения программных средств являются:</w:t>
      </w:r>
    </w:p>
    <w:p w14:paraId="5771FF50"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a) процесс проектирования доменов;</w:t>
      </w:r>
    </w:p>
    <w:p w14:paraId="4B5C7901"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b) процесс менеджмента повторного применения активов;</w:t>
      </w:r>
    </w:p>
    <w:p w14:paraId="359AE625" w14:textId="77777777" w:rsidR="00181107" w:rsidRPr="000B36F3" w:rsidRDefault="00181107" w:rsidP="00181107">
      <w:pPr>
        <w:pStyle w:val="formattext"/>
        <w:shd w:val="clear" w:color="auto" w:fill="FFFFFF"/>
        <w:spacing w:before="0" w:beforeAutospacing="0" w:after="0" w:afterAutospacing="0"/>
        <w:ind w:firstLine="480"/>
        <w:textAlignment w:val="baseline"/>
      </w:pPr>
      <w:r w:rsidRPr="000B36F3">
        <w:t>c) процесс менеджмента повторного применения программ.</w:t>
      </w:r>
    </w:p>
    <w:p w14:paraId="127BD78F" w14:textId="77777777" w:rsidR="00181107" w:rsidRPr="000B36F3" w:rsidRDefault="00181107" w:rsidP="00181107">
      <w:pPr>
        <w:tabs>
          <w:tab w:val="left" w:pos="6887"/>
        </w:tabs>
        <w:spacing w:before="0"/>
        <w:jc w:val="left"/>
      </w:pPr>
    </w:p>
    <w:sectPr w:rsidR="00181107" w:rsidRPr="000B36F3" w:rsidSect="00AB5042">
      <w:headerReference w:type="even" r:id="rId124"/>
      <w:footerReference w:type="even" r:id="rId125"/>
      <w:footerReference w:type="default" r:id="rId126"/>
      <w:pgSz w:w="11906" w:h="16838"/>
      <w:pgMar w:top="1134" w:right="851" w:bottom="1134" w:left="992" w:header="709" w:footer="1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251E4" w14:textId="77777777" w:rsidR="00FB02B4" w:rsidRDefault="00FB02B4" w:rsidP="00A053EE">
      <w:r>
        <w:separator/>
      </w:r>
    </w:p>
    <w:p w14:paraId="3F2C532C" w14:textId="77777777" w:rsidR="00FB02B4" w:rsidRDefault="00FB02B4" w:rsidP="00A053EE"/>
    <w:p w14:paraId="227F936E" w14:textId="77777777" w:rsidR="00FB02B4" w:rsidRDefault="00FB02B4" w:rsidP="00A053EE"/>
    <w:p w14:paraId="1347B1A4" w14:textId="77777777" w:rsidR="00FB02B4" w:rsidRDefault="00FB02B4" w:rsidP="00A053EE"/>
    <w:p w14:paraId="4076896A" w14:textId="77777777" w:rsidR="00FB02B4" w:rsidRDefault="00FB02B4" w:rsidP="00A053EE"/>
    <w:p w14:paraId="1E828120" w14:textId="77777777" w:rsidR="00FB02B4" w:rsidRDefault="00FB02B4" w:rsidP="00A053EE"/>
    <w:p w14:paraId="0FA06565" w14:textId="77777777" w:rsidR="00FB02B4" w:rsidRDefault="00FB02B4" w:rsidP="00A053EE"/>
    <w:p w14:paraId="175E9315" w14:textId="77777777" w:rsidR="00FB02B4" w:rsidRDefault="00FB02B4" w:rsidP="00A053EE"/>
    <w:p w14:paraId="223D59BB" w14:textId="77777777" w:rsidR="00FB02B4" w:rsidRDefault="00FB02B4" w:rsidP="00A053EE"/>
    <w:p w14:paraId="26A83141" w14:textId="77777777" w:rsidR="00FB02B4" w:rsidRDefault="00FB02B4" w:rsidP="00A053EE"/>
    <w:p w14:paraId="1D7647AF" w14:textId="77777777" w:rsidR="00FB02B4" w:rsidRDefault="00FB02B4" w:rsidP="00A053EE"/>
    <w:p w14:paraId="5DA8B979" w14:textId="77777777" w:rsidR="00FB02B4" w:rsidRDefault="00FB02B4"/>
  </w:endnote>
  <w:endnote w:type="continuationSeparator" w:id="0">
    <w:p w14:paraId="311B8401" w14:textId="77777777" w:rsidR="00FB02B4" w:rsidRDefault="00FB02B4" w:rsidP="00A053EE">
      <w:r>
        <w:continuationSeparator/>
      </w:r>
    </w:p>
    <w:p w14:paraId="07A3EFB6" w14:textId="77777777" w:rsidR="00FB02B4" w:rsidRDefault="00FB02B4" w:rsidP="00A053EE"/>
    <w:p w14:paraId="372FC853" w14:textId="77777777" w:rsidR="00FB02B4" w:rsidRDefault="00FB02B4" w:rsidP="00A053EE"/>
    <w:p w14:paraId="3F24DC43" w14:textId="77777777" w:rsidR="00FB02B4" w:rsidRDefault="00FB02B4" w:rsidP="00A053EE"/>
    <w:p w14:paraId="0422D474" w14:textId="77777777" w:rsidR="00FB02B4" w:rsidRDefault="00FB02B4" w:rsidP="00A053EE"/>
    <w:p w14:paraId="473D1F03" w14:textId="77777777" w:rsidR="00FB02B4" w:rsidRDefault="00FB02B4" w:rsidP="00A053EE"/>
    <w:p w14:paraId="0EDB8AC3" w14:textId="77777777" w:rsidR="00FB02B4" w:rsidRDefault="00FB02B4" w:rsidP="00A053EE"/>
    <w:p w14:paraId="1767180F" w14:textId="77777777" w:rsidR="00FB02B4" w:rsidRDefault="00FB02B4" w:rsidP="00A053EE"/>
    <w:p w14:paraId="6912BA48" w14:textId="77777777" w:rsidR="00FB02B4" w:rsidRDefault="00FB02B4" w:rsidP="00A053EE"/>
    <w:p w14:paraId="0E815D43" w14:textId="77777777" w:rsidR="00FB02B4" w:rsidRDefault="00FB02B4" w:rsidP="00A053EE"/>
    <w:p w14:paraId="13E3858B" w14:textId="77777777" w:rsidR="00FB02B4" w:rsidRDefault="00FB02B4" w:rsidP="00A053EE"/>
    <w:p w14:paraId="1A86F3CC" w14:textId="77777777" w:rsidR="00FB02B4" w:rsidRDefault="00FB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F BeauSans Pro">
    <w:altName w:val="Times New Roman"/>
    <w:charset w:val="CC"/>
    <w:family w:val="auto"/>
    <w:pitch w:val="variable"/>
    <w:sig w:usb0="A00002BF" w:usb1="5000E0FB" w:usb2="00000000" w:usb3="00000000" w:csb0="0000019F" w:csb1="00000000"/>
  </w:font>
  <w:font w:name="Times New Roman Полужирный">
    <w:panose1 w:val="02020803070505020304"/>
    <w:charset w:val="00"/>
    <w:family w:val="auto"/>
    <w:pitch w:val="variable"/>
    <w:sig w:usb0="E0002AEF" w:usb1="C0007841"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B4E1" w14:textId="77777777" w:rsidR="00715E5C" w:rsidRDefault="00715E5C" w:rsidP="00A053EE">
    <w:pPr>
      <w:pStyle w:val="affff4"/>
    </w:pPr>
  </w:p>
  <w:p w14:paraId="262CBD4F" w14:textId="77777777" w:rsidR="00715E5C" w:rsidRDefault="00715E5C" w:rsidP="00A053EE"/>
  <w:p w14:paraId="1D674190" w14:textId="77777777" w:rsidR="00715E5C" w:rsidRDefault="00715E5C" w:rsidP="00A053EE"/>
  <w:p w14:paraId="1D4AFE31" w14:textId="77777777" w:rsidR="00715E5C" w:rsidRDefault="00715E5C" w:rsidP="00A053EE"/>
  <w:p w14:paraId="61065F36" w14:textId="77777777" w:rsidR="00715E5C" w:rsidRDefault="00715E5C" w:rsidP="00A053EE"/>
  <w:p w14:paraId="4C7F8A69" w14:textId="77777777" w:rsidR="00715E5C" w:rsidRDefault="00715E5C" w:rsidP="00A053EE"/>
  <w:p w14:paraId="53EDB848" w14:textId="77777777" w:rsidR="00715E5C" w:rsidRDefault="00715E5C" w:rsidP="00A053EE"/>
  <w:p w14:paraId="61C38FB3" w14:textId="77777777" w:rsidR="00715E5C" w:rsidRDefault="00715E5C" w:rsidP="00A053EE"/>
  <w:p w14:paraId="266CB54C" w14:textId="77777777" w:rsidR="00715E5C" w:rsidRDefault="00715E5C" w:rsidP="00A053EE"/>
  <w:p w14:paraId="3373F456" w14:textId="77777777" w:rsidR="00715E5C" w:rsidRDefault="00715E5C" w:rsidP="00A053EE"/>
  <w:p w14:paraId="027144EA" w14:textId="77777777" w:rsidR="00715E5C" w:rsidRDefault="00715E5C" w:rsidP="00A053EE"/>
  <w:p w14:paraId="4E6D64ED" w14:textId="77777777" w:rsidR="00715E5C" w:rsidRDefault="00715E5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1519"/>
      <w:docPartObj>
        <w:docPartGallery w:val="Page Numbers (Bottom of Page)"/>
        <w:docPartUnique/>
      </w:docPartObj>
    </w:sdtPr>
    <w:sdtContent>
      <w:p w14:paraId="1E75D3C7" w14:textId="77777777" w:rsidR="00715E5C" w:rsidRDefault="002171BA" w:rsidP="00BC5ADE">
        <w:pPr>
          <w:pStyle w:val="affff4"/>
          <w:jc w:val="center"/>
        </w:pPr>
        <w:r>
          <w:fldChar w:fldCharType="begin"/>
        </w:r>
        <w:r w:rsidR="00715E5C">
          <w:instrText xml:space="preserve"> PAGE   \* MERGEFORMAT </w:instrText>
        </w:r>
        <w:r>
          <w:fldChar w:fldCharType="separate"/>
        </w:r>
        <w:r w:rsidR="00C21B0C">
          <w:rPr>
            <w:noProof/>
          </w:rPr>
          <w:t>25</w:t>
        </w:r>
        <w:r>
          <w:rPr>
            <w:noProof/>
          </w:rPr>
          <w:fldChar w:fldCharType="end"/>
        </w:r>
      </w:p>
    </w:sdtContent>
  </w:sdt>
  <w:p w14:paraId="294A2966" w14:textId="77777777" w:rsidR="00715E5C" w:rsidRDefault="00715E5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34EC84" w14:textId="77777777" w:rsidR="00FB02B4" w:rsidRDefault="00FB02B4" w:rsidP="00A053EE">
      <w:r>
        <w:separator/>
      </w:r>
    </w:p>
    <w:p w14:paraId="53626284" w14:textId="77777777" w:rsidR="00FB02B4" w:rsidRDefault="00FB02B4" w:rsidP="00A053EE"/>
    <w:p w14:paraId="006A3547" w14:textId="77777777" w:rsidR="00FB02B4" w:rsidRDefault="00FB02B4" w:rsidP="00A053EE"/>
    <w:p w14:paraId="058A97AC" w14:textId="77777777" w:rsidR="00FB02B4" w:rsidRDefault="00FB02B4" w:rsidP="00A053EE"/>
    <w:p w14:paraId="30E961C6" w14:textId="77777777" w:rsidR="00FB02B4" w:rsidRDefault="00FB02B4" w:rsidP="00A053EE"/>
    <w:p w14:paraId="0458C86D" w14:textId="77777777" w:rsidR="00FB02B4" w:rsidRDefault="00FB02B4" w:rsidP="00A053EE"/>
    <w:p w14:paraId="5D0DA977" w14:textId="77777777" w:rsidR="00FB02B4" w:rsidRDefault="00FB02B4" w:rsidP="00A053EE"/>
    <w:p w14:paraId="702B34B3" w14:textId="77777777" w:rsidR="00FB02B4" w:rsidRDefault="00FB02B4" w:rsidP="00A053EE"/>
    <w:p w14:paraId="44919FED" w14:textId="77777777" w:rsidR="00FB02B4" w:rsidRDefault="00FB02B4" w:rsidP="00A053EE"/>
    <w:p w14:paraId="21B12C54" w14:textId="77777777" w:rsidR="00FB02B4" w:rsidRDefault="00FB02B4" w:rsidP="00A053EE"/>
    <w:p w14:paraId="24FE5534" w14:textId="77777777" w:rsidR="00FB02B4" w:rsidRDefault="00FB02B4" w:rsidP="00A053EE"/>
    <w:p w14:paraId="4C1778B1" w14:textId="77777777" w:rsidR="00FB02B4" w:rsidRDefault="00FB02B4"/>
  </w:footnote>
  <w:footnote w:type="continuationSeparator" w:id="0">
    <w:p w14:paraId="6BB0A2B8" w14:textId="77777777" w:rsidR="00FB02B4" w:rsidRDefault="00FB02B4" w:rsidP="00A053EE">
      <w:r>
        <w:continuationSeparator/>
      </w:r>
    </w:p>
    <w:p w14:paraId="725F6CF8" w14:textId="77777777" w:rsidR="00FB02B4" w:rsidRDefault="00FB02B4" w:rsidP="00A053EE"/>
    <w:p w14:paraId="51E4574F" w14:textId="77777777" w:rsidR="00FB02B4" w:rsidRDefault="00FB02B4" w:rsidP="00A053EE"/>
    <w:p w14:paraId="3FF65D39" w14:textId="77777777" w:rsidR="00FB02B4" w:rsidRDefault="00FB02B4" w:rsidP="00A053EE"/>
    <w:p w14:paraId="69632048" w14:textId="77777777" w:rsidR="00FB02B4" w:rsidRDefault="00FB02B4" w:rsidP="00A053EE"/>
    <w:p w14:paraId="1ADA5C6D" w14:textId="77777777" w:rsidR="00FB02B4" w:rsidRDefault="00FB02B4" w:rsidP="00A053EE"/>
    <w:p w14:paraId="46187526" w14:textId="77777777" w:rsidR="00FB02B4" w:rsidRDefault="00FB02B4" w:rsidP="00A053EE"/>
    <w:p w14:paraId="33530B72" w14:textId="77777777" w:rsidR="00FB02B4" w:rsidRDefault="00FB02B4" w:rsidP="00A053EE"/>
    <w:p w14:paraId="13EAE9AF" w14:textId="77777777" w:rsidR="00FB02B4" w:rsidRDefault="00FB02B4" w:rsidP="00A053EE"/>
    <w:p w14:paraId="3613AD2D" w14:textId="77777777" w:rsidR="00FB02B4" w:rsidRDefault="00FB02B4" w:rsidP="00A053EE"/>
    <w:p w14:paraId="2BE75F95" w14:textId="77777777" w:rsidR="00FB02B4" w:rsidRDefault="00FB02B4" w:rsidP="00A053EE"/>
    <w:p w14:paraId="664A8E80" w14:textId="77777777" w:rsidR="00FB02B4" w:rsidRDefault="00FB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D8211" w14:textId="77777777" w:rsidR="00715E5C" w:rsidRDefault="00715E5C" w:rsidP="00A053EE">
    <w:pPr>
      <w:pStyle w:val="affff2"/>
    </w:pPr>
  </w:p>
  <w:p w14:paraId="7D93ADCC" w14:textId="77777777" w:rsidR="00715E5C" w:rsidRDefault="00715E5C" w:rsidP="00A053EE"/>
  <w:p w14:paraId="257F7355" w14:textId="77777777" w:rsidR="00715E5C" w:rsidRDefault="00715E5C" w:rsidP="00A053EE"/>
  <w:p w14:paraId="2578400C" w14:textId="77777777" w:rsidR="00715E5C" w:rsidRDefault="00715E5C" w:rsidP="00A053EE"/>
  <w:p w14:paraId="113DE0BB" w14:textId="77777777" w:rsidR="00715E5C" w:rsidRDefault="00715E5C" w:rsidP="00A053EE"/>
  <w:p w14:paraId="0DE32DA5" w14:textId="77777777" w:rsidR="00715E5C" w:rsidRDefault="00715E5C" w:rsidP="00A053EE"/>
  <w:p w14:paraId="5F5ABFE6" w14:textId="77777777" w:rsidR="00715E5C" w:rsidRDefault="00715E5C" w:rsidP="00A053EE"/>
  <w:p w14:paraId="3780B3CC" w14:textId="77777777" w:rsidR="00715E5C" w:rsidRDefault="00715E5C" w:rsidP="00A053EE"/>
  <w:p w14:paraId="5F7E5965" w14:textId="77777777" w:rsidR="00715E5C" w:rsidRDefault="00715E5C" w:rsidP="00A053EE"/>
  <w:p w14:paraId="0D38720D" w14:textId="77777777" w:rsidR="00715E5C" w:rsidRDefault="00715E5C" w:rsidP="00A053EE"/>
  <w:p w14:paraId="497C27F3" w14:textId="77777777" w:rsidR="00715E5C" w:rsidRDefault="00715E5C" w:rsidP="00A053EE"/>
  <w:p w14:paraId="3B157D34" w14:textId="77777777" w:rsidR="00715E5C" w:rsidRDefault="00715E5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singleLevel"/>
    <w:tmpl w:val="00000006"/>
    <w:name w:val="WW8Num9"/>
    <w:lvl w:ilvl="0">
      <w:start w:val="1"/>
      <w:numFmt w:val="bullet"/>
      <w:lvlText w:val=""/>
      <w:lvlJc w:val="left"/>
      <w:pPr>
        <w:tabs>
          <w:tab w:val="num" w:pos="0"/>
        </w:tabs>
        <w:ind w:left="1428" w:hanging="360"/>
      </w:pPr>
      <w:rPr>
        <w:rFonts w:ascii="Symbol" w:hAnsi="Symbol" w:cs="Symbol" w:hint="default"/>
        <w:sz w:val="28"/>
        <w:szCs w:val="28"/>
      </w:rPr>
    </w:lvl>
  </w:abstractNum>
  <w:abstractNum w:abstractNumId="1" w15:restartNumberingAfterBreak="0">
    <w:nsid w:val="00BF5BF4"/>
    <w:multiLevelType w:val="multilevel"/>
    <w:tmpl w:val="F244C34C"/>
    <w:name w:val="WW8Num12"/>
    <w:lvl w:ilvl="0">
      <w:start w:val="1"/>
      <w:numFmt w:val="decimal"/>
      <w:pStyle w:val="listNumberred"/>
      <w:lvlText w:val="%1)"/>
      <w:lvlJc w:val="left"/>
      <w:pPr>
        <w:ind w:left="1494" w:hanging="360"/>
      </w:pPr>
      <w:rPr>
        <w:rFonts w:hint="default"/>
        <w:b w:val="0"/>
        <w:bCs w:val="0"/>
        <w:i w:val="0"/>
        <w:iCs w:val="0"/>
        <w:caps w:val="0"/>
        <w:smallCaps w:val="0"/>
        <w:strike w:val="0"/>
        <w:dstrike w:val="0"/>
        <w:noProof w:val="0"/>
        <w:snapToGrid w:val="0"/>
        <w:vanish w:val="0"/>
        <w:color w:val="000000"/>
        <w:spacing w:val="0"/>
        <w:w w:val="0"/>
        <w:kern w:val="0"/>
        <w:position w:val="0"/>
        <w:sz w:val="24"/>
        <w:szCs w:val="0"/>
        <w:u w:val="none"/>
        <w:vertAlign w:val="baseline"/>
        <w:em w:val="none"/>
      </w:rPr>
    </w:lvl>
    <w:lvl w:ilvl="1">
      <w:start w:val="1"/>
      <w:numFmt w:val="russianLower"/>
      <w:lvlText w:val="%2)"/>
      <w:lvlJc w:val="left"/>
      <w:pPr>
        <w:tabs>
          <w:tab w:val="num" w:pos="2214"/>
        </w:tabs>
        <w:ind w:left="2214" w:hanging="360"/>
      </w:pPr>
      <w:rPr>
        <w:rFonts w:hint="default"/>
      </w:rPr>
    </w:lvl>
    <w:lvl w:ilvl="2">
      <w:start w:val="1"/>
      <w:numFmt w:val="bullet"/>
      <w:lvlText w:val=""/>
      <w:lvlJc w:val="left"/>
      <w:pPr>
        <w:tabs>
          <w:tab w:val="num" w:pos="3249"/>
        </w:tabs>
        <w:ind w:left="3249" w:firstLine="0"/>
      </w:pPr>
      <w:rPr>
        <w:rFonts w:ascii="Symbol" w:hAnsi="Symbol" w:hint="default"/>
      </w:rPr>
    </w:lvl>
    <w:lvl w:ilvl="3">
      <w:start w:val="1"/>
      <w:numFmt w:val="decimal"/>
      <w:lvlText w:val="%4."/>
      <w:lvlJc w:val="left"/>
      <w:pPr>
        <w:tabs>
          <w:tab w:val="num" w:pos="3816"/>
        </w:tabs>
        <w:ind w:left="3249" w:firstLine="0"/>
      </w:pPr>
      <w:rPr>
        <w:rFonts w:hint="default"/>
      </w:rPr>
    </w:lvl>
    <w:lvl w:ilvl="4">
      <w:start w:val="1"/>
      <w:numFmt w:val="lowerLetter"/>
      <w:lvlText w:val="%5."/>
      <w:lvlJc w:val="left"/>
      <w:pPr>
        <w:tabs>
          <w:tab w:val="num" w:pos="6624"/>
        </w:tabs>
        <w:ind w:left="5454" w:firstLine="0"/>
      </w:pPr>
      <w:rPr>
        <w:rFonts w:hint="default"/>
      </w:rPr>
    </w:lvl>
    <w:lvl w:ilvl="5">
      <w:start w:val="1"/>
      <w:numFmt w:val="lowerRoman"/>
      <w:lvlText w:val="%6."/>
      <w:lvlJc w:val="right"/>
      <w:pPr>
        <w:tabs>
          <w:tab w:val="num" w:pos="7704"/>
        </w:tabs>
        <w:ind w:left="6534" w:firstLine="0"/>
      </w:pPr>
      <w:rPr>
        <w:rFonts w:hint="default"/>
      </w:rPr>
    </w:lvl>
    <w:lvl w:ilvl="6">
      <w:start w:val="1"/>
      <w:numFmt w:val="decimal"/>
      <w:lvlText w:val="%7."/>
      <w:lvlJc w:val="left"/>
      <w:pPr>
        <w:tabs>
          <w:tab w:val="num" w:pos="8784"/>
        </w:tabs>
        <w:ind w:left="7614" w:firstLine="0"/>
      </w:pPr>
      <w:rPr>
        <w:rFonts w:hint="default"/>
      </w:rPr>
    </w:lvl>
    <w:lvl w:ilvl="7">
      <w:start w:val="1"/>
      <w:numFmt w:val="lowerLetter"/>
      <w:lvlText w:val="%8."/>
      <w:lvlJc w:val="left"/>
      <w:pPr>
        <w:tabs>
          <w:tab w:val="num" w:pos="9864"/>
        </w:tabs>
        <w:ind w:left="8694" w:firstLine="0"/>
      </w:pPr>
      <w:rPr>
        <w:rFonts w:hint="default"/>
      </w:rPr>
    </w:lvl>
    <w:lvl w:ilvl="8">
      <w:start w:val="1"/>
      <w:numFmt w:val="lowerRoman"/>
      <w:lvlText w:val="%9."/>
      <w:lvlJc w:val="right"/>
      <w:pPr>
        <w:tabs>
          <w:tab w:val="num" w:pos="10944"/>
        </w:tabs>
        <w:ind w:left="9774" w:firstLine="0"/>
      </w:pPr>
      <w:rPr>
        <w:rFonts w:hint="default"/>
      </w:rPr>
    </w:lvl>
  </w:abstractNum>
  <w:abstractNum w:abstractNumId="2" w15:restartNumberingAfterBreak="0">
    <w:nsid w:val="02BA59A8"/>
    <w:multiLevelType w:val="multilevel"/>
    <w:tmpl w:val="DFC04E42"/>
    <w:styleLink w:val="a"/>
    <w:lvl w:ilvl="0">
      <w:start w:val="8"/>
      <w:numFmt w:val="decimal"/>
      <w:suff w:val="nothing"/>
      <w:lvlText w:val="%1"/>
      <w:lvlJc w:val="left"/>
      <w:rPr>
        <w:rFonts w:cs="Times New Roman" w:hint="default"/>
      </w:rPr>
    </w:lvl>
    <w:lvl w:ilvl="1">
      <w:start w:val="3"/>
      <w:numFmt w:val="decimal"/>
      <w:lvlText w:val="%1.%2"/>
      <w:lvlJc w:val="left"/>
      <w:pPr>
        <w:tabs>
          <w:tab w:val="num" w:pos="624"/>
        </w:tabs>
      </w:pPr>
      <w:rPr>
        <w:rFonts w:cs="Times New Roman" w:hint="default"/>
      </w:rPr>
    </w:lvl>
    <w:lvl w:ilvl="2">
      <w:start w:val="1"/>
      <w:numFmt w:val="decimal"/>
      <w:lvlText w:val="%1.%2.%3"/>
      <w:lvlJc w:val="left"/>
      <w:pPr>
        <w:tabs>
          <w:tab w:val="num" w:pos="907"/>
        </w:tabs>
      </w:pPr>
      <w:rPr>
        <w:rFonts w:cs="Times New Roman" w:hint="default"/>
      </w:rPr>
    </w:lvl>
    <w:lvl w:ilvl="3">
      <w:start w:val="1"/>
      <w:numFmt w:val="decimal"/>
      <w:lvlText w:val="%1.%2.%3.%4"/>
      <w:lvlJc w:val="left"/>
      <w:pPr>
        <w:tabs>
          <w:tab w:val="num" w:pos="1247"/>
        </w:tabs>
      </w:pPr>
      <w:rPr>
        <w:rFonts w:cs="Times New Roman" w:hint="default"/>
      </w:rPr>
    </w:lvl>
    <w:lvl w:ilvl="4">
      <w:start w:val="1"/>
      <w:numFmt w:val="decimal"/>
      <w:lvlText w:val="%1.%2.%3.%4.%5"/>
      <w:lvlJc w:val="left"/>
      <w:pPr>
        <w:tabs>
          <w:tab w:val="num" w:pos="1588"/>
        </w:tabs>
      </w:pPr>
      <w:rPr>
        <w:rFonts w:cs="Times New Roman" w:hint="default"/>
      </w:rPr>
    </w:lvl>
    <w:lvl w:ilvl="5">
      <w:numFmt w:val="none"/>
      <w:lvlText w:val=""/>
      <w:lvlJc w:val="left"/>
      <w:pPr>
        <w:tabs>
          <w:tab w:val="num" w:pos="357"/>
        </w:tabs>
      </w:pPr>
      <w:rPr>
        <w:rFonts w:cs="Times New Roman" w:hint="default"/>
      </w:rPr>
    </w:lvl>
    <w:lvl w:ilvl="6">
      <w:numFmt w:val="none"/>
      <w:lvlText w:val=""/>
      <w:lvlJc w:val="left"/>
      <w:pPr>
        <w:tabs>
          <w:tab w:val="num" w:pos="357"/>
        </w:tabs>
      </w:pPr>
      <w:rPr>
        <w:rFonts w:cs="Times New Roman" w:hint="default"/>
      </w:rPr>
    </w:lvl>
    <w:lvl w:ilvl="7">
      <w:numFmt w:val="none"/>
      <w:lvlText w:val=""/>
      <w:lvlJc w:val="left"/>
      <w:pPr>
        <w:tabs>
          <w:tab w:val="num" w:pos="357"/>
        </w:tabs>
      </w:pPr>
      <w:rPr>
        <w:rFonts w:cs="Times New Roman" w:hint="default"/>
      </w:rPr>
    </w:lvl>
    <w:lvl w:ilvl="8">
      <w:numFmt w:val="none"/>
      <w:lvlText w:val=""/>
      <w:lvlJc w:val="left"/>
      <w:pPr>
        <w:tabs>
          <w:tab w:val="num" w:pos="357"/>
        </w:tabs>
      </w:pPr>
      <w:rPr>
        <w:rFonts w:cs="Times New Roman" w:hint="default"/>
      </w:rPr>
    </w:lvl>
  </w:abstractNum>
  <w:abstractNum w:abstractNumId="3" w15:restartNumberingAfterBreak="0">
    <w:nsid w:val="057D345D"/>
    <w:multiLevelType w:val="multilevel"/>
    <w:tmpl w:val="FBFA656A"/>
    <w:styleLink w:val="GrBullets"/>
    <w:lvl w:ilvl="0">
      <w:start w:val="1"/>
      <w:numFmt w:val="bullet"/>
      <w:lvlText w:val=""/>
      <w:lvlJc w:val="left"/>
      <w:pPr>
        <w:ind w:left="720" w:hanging="360"/>
      </w:pPr>
      <w:rPr>
        <w:rFonts w:ascii="Wingdings" w:hAnsi="Wingdings" w:hint="default"/>
        <w:color w:val="00A76D"/>
      </w:rPr>
    </w:lvl>
    <w:lvl w:ilvl="1">
      <w:start w:val="1"/>
      <w:numFmt w:val="bullet"/>
      <w:lvlText w:val=""/>
      <w:lvlJc w:val="left"/>
      <w:pPr>
        <w:ind w:left="1440" w:hanging="360"/>
      </w:pPr>
      <w:rPr>
        <w:rFonts w:ascii="Wingdings" w:hAnsi="Wingdings" w:hint="default"/>
        <w:color w:val="00A76D"/>
      </w:rPr>
    </w:lvl>
    <w:lvl w:ilvl="2">
      <w:start w:val="1"/>
      <w:numFmt w:val="bullet"/>
      <w:lvlText w:val="-"/>
      <w:lvlJc w:val="left"/>
      <w:pPr>
        <w:ind w:left="2160" w:hanging="360"/>
      </w:pPr>
      <w:rPr>
        <w:rFonts w:ascii="Trebuchet MS" w:hAnsi="Trebuchet MS" w:hint="default"/>
        <w:color w:val="00A76D"/>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5CF026D"/>
    <w:multiLevelType w:val="hybridMultilevel"/>
    <w:tmpl w:val="55C00F04"/>
    <w:lvl w:ilvl="0" w:tplc="ECAC441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15:restartNumberingAfterBreak="0">
    <w:nsid w:val="06191BF2"/>
    <w:multiLevelType w:val="hybridMultilevel"/>
    <w:tmpl w:val="C34A6ED4"/>
    <w:lvl w:ilvl="0" w:tplc="1D905C50">
      <w:start w:val="1"/>
      <w:numFmt w:val="bullet"/>
      <w:pStyle w:val="-"/>
      <w:lvlText w:val="–"/>
      <w:lvlJc w:val="left"/>
      <w:pPr>
        <w:tabs>
          <w:tab w:val="num" w:pos="964"/>
        </w:tabs>
        <w:ind w:left="0" w:firstLine="624"/>
      </w:pPr>
      <w:rPr>
        <w:rFonts w:ascii="Times New Roman" w:hAnsi="Times New Roman" w:cs="Times New Roman" w:hint="default"/>
      </w:rPr>
    </w:lvl>
    <w:lvl w:ilvl="1" w:tplc="BD001B2A">
      <w:start w:val="1"/>
      <w:numFmt w:val="bullet"/>
      <w:lvlText w:val="o"/>
      <w:lvlJc w:val="left"/>
      <w:pPr>
        <w:tabs>
          <w:tab w:val="num" w:pos="2064"/>
        </w:tabs>
        <w:ind w:left="2064" w:hanging="360"/>
      </w:pPr>
      <w:rPr>
        <w:rFonts w:ascii="Courier New" w:hAnsi="Courier New" w:cs="Courier New" w:hint="default"/>
      </w:rPr>
    </w:lvl>
    <w:lvl w:ilvl="2" w:tplc="A1B885AA" w:tentative="1">
      <w:start w:val="1"/>
      <w:numFmt w:val="bullet"/>
      <w:lvlText w:val=""/>
      <w:lvlJc w:val="left"/>
      <w:pPr>
        <w:tabs>
          <w:tab w:val="num" w:pos="2784"/>
        </w:tabs>
        <w:ind w:left="2784" w:hanging="360"/>
      </w:pPr>
      <w:rPr>
        <w:rFonts w:ascii="Wingdings" w:hAnsi="Wingdings" w:hint="default"/>
      </w:rPr>
    </w:lvl>
    <w:lvl w:ilvl="3" w:tplc="3D680A98" w:tentative="1">
      <w:start w:val="1"/>
      <w:numFmt w:val="bullet"/>
      <w:lvlText w:val=""/>
      <w:lvlJc w:val="left"/>
      <w:pPr>
        <w:tabs>
          <w:tab w:val="num" w:pos="3504"/>
        </w:tabs>
        <w:ind w:left="3504" w:hanging="360"/>
      </w:pPr>
      <w:rPr>
        <w:rFonts w:ascii="Symbol" w:hAnsi="Symbol" w:hint="default"/>
      </w:rPr>
    </w:lvl>
    <w:lvl w:ilvl="4" w:tplc="C86A18A2" w:tentative="1">
      <w:start w:val="1"/>
      <w:numFmt w:val="bullet"/>
      <w:lvlText w:val="o"/>
      <w:lvlJc w:val="left"/>
      <w:pPr>
        <w:tabs>
          <w:tab w:val="num" w:pos="4224"/>
        </w:tabs>
        <w:ind w:left="4224" w:hanging="360"/>
      </w:pPr>
      <w:rPr>
        <w:rFonts w:ascii="Courier New" w:hAnsi="Courier New" w:cs="Courier New" w:hint="default"/>
      </w:rPr>
    </w:lvl>
    <w:lvl w:ilvl="5" w:tplc="5D0618DA" w:tentative="1">
      <w:start w:val="1"/>
      <w:numFmt w:val="bullet"/>
      <w:lvlText w:val=""/>
      <w:lvlJc w:val="left"/>
      <w:pPr>
        <w:tabs>
          <w:tab w:val="num" w:pos="4944"/>
        </w:tabs>
        <w:ind w:left="4944" w:hanging="360"/>
      </w:pPr>
      <w:rPr>
        <w:rFonts w:ascii="Wingdings" w:hAnsi="Wingdings" w:hint="default"/>
      </w:rPr>
    </w:lvl>
    <w:lvl w:ilvl="6" w:tplc="A8765E3E" w:tentative="1">
      <w:start w:val="1"/>
      <w:numFmt w:val="bullet"/>
      <w:lvlText w:val=""/>
      <w:lvlJc w:val="left"/>
      <w:pPr>
        <w:tabs>
          <w:tab w:val="num" w:pos="5664"/>
        </w:tabs>
        <w:ind w:left="5664" w:hanging="360"/>
      </w:pPr>
      <w:rPr>
        <w:rFonts w:ascii="Symbol" w:hAnsi="Symbol" w:hint="default"/>
      </w:rPr>
    </w:lvl>
    <w:lvl w:ilvl="7" w:tplc="F5D82562" w:tentative="1">
      <w:start w:val="1"/>
      <w:numFmt w:val="bullet"/>
      <w:lvlText w:val="o"/>
      <w:lvlJc w:val="left"/>
      <w:pPr>
        <w:tabs>
          <w:tab w:val="num" w:pos="6384"/>
        </w:tabs>
        <w:ind w:left="6384" w:hanging="360"/>
      </w:pPr>
      <w:rPr>
        <w:rFonts w:ascii="Courier New" w:hAnsi="Courier New" w:cs="Courier New" w:hint="default"/>
      </w:rPr>
    </w:lvl>
    <w:lvl w:ilvl="8" w:tplc="895892CC" w:tentative="1">
      <w:start w:val="1"/>
      <w:numFmt w:val="bullet"/>
      <w:lvlText w:val=""/>
      <w:lvlJc w:val="left"/>
      <w:pPr>
        <w:tabs>
          <w:tab w:val="num" w:pos="7104"/>
        </w:tabs>
        <w:ind w:left="7104" w:hanging="360"/>
      </w:pPr>
      <w:rPr>
        <w:rFonts w:ascii="Wingdings" w:hAnsi="Wingdings" w:hint="default"/>
      </w:rPr>
    </w:lvl>
  </w:abstractNum>
  <w:abstractNum w:abstractNumId="6" w15:restartNumberingAfterBreak="0">
    <w:nsid w:val="0736631C"/>
    <w:multiLevelType w:val="hybridMultilevel"/>
    <w:tmpl w:val="9BA6DF8C"/>
    <w:lvl w:ilvl="0" w:tplc="52E0C1B2">
      <w:start w:val="1"/>
      <w:numFmt w:val="decimal"/>
      <w:pStyle w:val="1"/>
      <w:lvlText w:val="%1)"/>
      <w:lvlJc w:val="left"/>
      <w:pPr>
        <w:ind w:left="1429" w:hanging="360"/>
      </w:pPr>
    </w:lvl>
    <w:lvl w:ilvl="1" w:tplc="04190003">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7" w15:restartNumberingAfterBreak="0">
    <w:nsid w:val="076269BC"/>
    <w:multiLevelType w:val="hybridMultilevel"/>
    <w:tmpl w:val="46EAF1D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15:restartNumberingAfterBreak="0">
    <w:nsid w:val="07A445BF"/>
    <w:multiLevelType w:val="hybridMultilevel"/>
    <w:tmpl w:val="E9447E50"/>
    <w:lvl w:ilvl="0" w:tplc="5EBEF4F0">
      <w:start w:val="1"/>
      <w:numFmt w:val="bullet"/>
      <w:pStyle w:val="2"/>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8210A85"/>
    <w:multiLevelType w:val="multilevel"/>
    <w:tmpl w:val="037626F4"/>
    <w:styleLink w:val="a0"/>
    <w:lvl w:ilvl="0">
      <w:start w:val="1"/>
      <w:numFmt w:val="decimal"/>
      <w:lvlText w:val="%1"/>
      <w:lvlJc w:val="left"/>
      <w:pPr>
        <w:tabs>
          <w:tab w:val="num" w:pos="964"/>
        </w:tabs>
        <w:ind w:firstLine="709"/>
      </w:pPr>
      <w:rPr>
        <w:rFonts w:cs="Times New Roman" w:hint="default"/>
        <w:b/>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10" w15:restartNumberingAfterBreak="0">
    <w:nsid w:val="097169AB"/>
    <w:multiLevelType w:val="hybridMultilevel"/>
    <w:tmpl w:val="3D8EBDDA"/>
    <w:lvl w:ilvl="0" w:tplc="4BA0ADD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09E702D8"/>
    <w:multiLevelType w:val="hybridMultilevel"/>
    <w:tmpl w:val="704C6F1A"/>
    <w:styleLink w:val="10"/>
    <w:lvl w:ilvl="0" w:tplc="D7CEAF80">
      <w:start w:val="1"/>
      <w:numFmt w:val="decimal"/>
      <w:lvlText w:val="%1)"/>
      <w:lvlJc w:val="left"/>
      <w:pPr>
        <w:tabs>
          <w:tab w:val="num" w:pos="1069"/>
        </w:tabs>
        <w:ind w:left="1069" w:hanging="360"/>
      </w:pPr>
      <w:rPr>
        <w:rFonts w:cs="Times New Roman" w:hint="default"/>
      </w:rPr>
    </w:lvl>
    <w:lvl w:ilvl="1" w:tplc="5C2A1782">
      <w:start w:val="1"/>
      <w:numFmt w:val="bullet"/>
      <w:lvlText w:val=""/>
      <w:lvlJc w:val="left"/>
      <w:pPr>
        <w:tabs>
          <w:tab w:val="num" w:pos="1789"/>
        </w:tabs>
        <w:ind w:left="1789" w:hanging="360"/>
      </w:pPr>
      <w:rPr>
        <w:rFonts w:ascii="Symbol" w:hAnsi="Symbol" w:hint="default"/>
        <w:color w:val="auto"/>
      </w:rPr>
    </w:lvl>
    <w:lvl w:ilvl="2" w:tplc="2B3E49A4">
      <w:start w:val="1"/>
      <w:numFmt w:val="bullet"/>
      <w:lvlText w:val=""/>
      <w:lvlJc w:val="left"/>
      <w:pPr>
        <w:tabs>
          <w:tab w:val="num" w:pos="2509"/>
        </w:tabs>
        <w:ind w:left="2509" w:hanging="180"/>
      </w:pPr>
      <w:rPr>
        <w:rFonts w:ascii="Symbol" w:hAnsi="Symbol" w:hint="default"/>
        <w:color w:val="auto"/>
      </w:rPr>
    </w:lvl>
    <w:lvl w:ilvl="3" w:tplc="6DB05FF0" w:tentative="1">
      <w:start w:val="1"/>
      <w:numFmt w:val="decimal"/>
      <w:lvlText w:val="%4."/>
      <w:lvlJc w:val="left"/>
      <w:pPr>
        <w:tabs>
          <w:tab w:val="num" w:pos="3229"/>
        </w:tabs>
        <w:ind w:left="3229" w:hanging="360"/>
      </w:pPr>
      <w:rPr>
        <w:rFonts w:cs="Times New Roman"/>
      </w:rPr>
    </w:lvl>
    <w:lvl w:ilvl="4" w:tplc="130E4A3C" w:tentative="1">
      <w:start w:val="1"/>
      <w:numFmt w:val="lowerLetter"/>
      <w:lvlText w:val="%5."/>
      <w:lvlJc w:val="left"/>
      <w:pPr>
        <w:tabs>
          <w:tab w:val="num" w:pos="3949"/>
        </w:tabs>
        <w:ind w:left="3949" w:hanging="360"/>
      </w:pPr>
      <w:rPr>
        <w:rFonts w:cs="Times New Roman"/>
      </w:rPr>
    </w:lvl>
    <w:lvl w:ilvl="5" w:tplc="6C82579E" w:tentative="1">
      <w:start w:val="1"/>
      <w:numFmt w:val="lowerRoman"/>
      <w:lvlText w:val="%6."/>
      <w:lvlJc w:val="right"/>
      <w:pPr>
        <w:tabs>
          <w:tab w:val="num" w:pos="4669"/>
        </w:tabs>
        <w:ind w:left="4669" w:hanging="180"/>
      </w:pPr>
      <w:rPr>
        <w:rFonts w:cs="Times New Roman"/>
      </w:rPr>
    </w:lvl>
    <w:lvl w:ilvl="6" w:tplc="AB960D86" w:tentative="1">
      <w:start w:val="1"/>
      <w:numFmt w:val="decimal"/>
      <w:lvlText w:val="%7."/>
      <w:lvlJc w:val="left"/>
      <w:pPr>
        <w:tabs>
          <w:tab w:val="num" w:pos="5389"/>
        </w:tabs>
        <w:ind w:left="5389" w:hanging="360"/>
      </w:pPr>
      <w:rPr>
        <w:rFonts w:cs="Times New Roman"/>
      </w:rPr>
    </w:lvl>
    <w:lvl w:ilvl="7" w:tplc="508C9134" w:tentative="1">
      <w:start w:val="1"/>
      <w:numFmt w:val="lowerLetter"/>
      <w:lvlText w:val="%8."/>
      <w:lvlJc w:val="left"/>
      <w:pPr>
        <w:tabs>
          <w:tab w:val="num" w:pos="6109"/>
        </w:tabs>
        <w:ind w:left="6109" w:hanging="360"/>
      </w:pPr>
      <w:rPr>
        <w:rFonts w:cs="Times New Roman"/>
      </w:rPr>
    </w:lvl>
    <w:lvl w:ilvl="8" w:tplc="1B8632CA" w:tentative="1">
      <w:start w:val="1"/>
      <w:numFmt w:val="lowerRoman"/>
      <w:lvlText w:val="%9."/>
      <w:lvlJc w:val="right"/>
      <w:pPr>
        <w:tabs>
          <w:tab w:val="num" w:pos="6829"/>
        </w:tabs>
        <w:ind w:left="6829" w:hanging="180"/>
      </w:pPr>
      <w:rPr>
        <w:rFonts w:cs="Times New Roman"/>
      </w:rPr>
    </w:lvl>
  </w:abstractNum>
  <w:abstractNum w:abstractNumId="12" w15:restartNumberingAfterBreak="0">
    <w:nsid w:val="09F0645C"/>
    <w:multiLevelType w:val="multilevel"/>
    <w:tmpl w:val="7F04200A"/>
    <w:styleLink w:val="-0"/>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3" w15:restartNumberingAfterBreak="0">
    <w:nsid w:val="0D5E0A95"/>
    <w:multiLevelType w:val="hybridMultilevel"/>
    <w:tmpl w:val="5114FD52"/>
    <w:lvl w:ilvl="0" w:tplc="4BA0ADD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0D7D2D05"/>
    <w:multiLevelType w:val="multilevel"/>
    <w:tmpl w:val="BECA0240"/>
    <w:styleLink w:val="1ai"/>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decimal"/>
      <w:lvlText w:val="%3."/>
      <w:lvlJc w:val="left"/>
      <w:pPr>
        <w:tabs>
          <w:tab w:val="num" w:pos="1080"/>
        </w:tabs>
        <w:ind w:left="1080" w:hanging="360"/>
      </w:pPr>
      <w:rPr>
        <w:rFonts w:cs="Times New Roman" w:hint="default"/>
      </w:rPr>
    </w:lvl>
    <w:lvl w:ilvl="3">
      <w:start w:val="1"/>
      <w:numFmt w:val="decimal"/>
      <w:lvlText w:val="%1.%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5" w15:restartNumberingAfterBreak="0">
    <w:nsid w:val="0D966240"/>
    <w:multiLevelType w:val="multilevel"/>
    <w:tmpl w:val="514429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864" w:hanging="864"/>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rPr>
        <w:rFonts w:hint="default"/>
      </w:rPr>
    </w:lvl>
    <w:lvl w:ilvl="5">
      <w:start w:val="1"/>
      <w:numFmt w:val="decimal"/>
      <w:lvlText w:val="%1.%2.%3.%4.%5.%6"/>
      <w:lvlJc w:val="left"/>
      <w:pPr>
        <w:ind w:left="2003"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6" w15:restartNumberingAfterBreak="0">
    <w:nsid w:val="0E2136EB"/>
    <w:multiLevelType w:val="hybridMultilevel"/>
    <w:tmpl w:val="D6CCE752"/>
    <w:lvl w:ilvl="0" w:tplc="1FD0E7F8">
      <w:start w:val="1"/>
      <w:numFmt w:val="decimal"/>
      <w:pStyle w:val="a1"/>
      <w:lvlText w:val="%1"/>
      <w:lvlJc w:val="left"/>
      <w:pPr>
        <w:ind w:left="1485" w:hanging="360"/>
      </w:pPr>
      <w:rPr>
        <w:rFonts w:hint="default"/>
      </w:rPr>
    </w:lvl>
    <w:lvl w:ilvl="1" w:tplc="DC181352" w:tentative="1">
      <w:start w:val="1"/>
      <w:numFmt w:val="lowerLetter"/>
      <w:lvlText w:val="%2."/>
      <w:lvlJc w:val="left"/>
      <w:pPr>
        <w:ind w:left="2205" w:hanging="360"/>
      </w:pPr>
    </w:lvl>
    <w:lvl w:ilvl="2" w:tplc="8A52DABE" w:tentative="1">
      <w:start w:val="1"/>
      <w:numFmt w:val="lowerRoman"/>
      <w:lvlText w:val="%3."/>
      <w:lvlJc w:val="right"/>
      <w:pPr>
        <w:ind w:left="2925" w:hanging="180"/>
      </w:pPr>
    </w:lvl>
    <w:lvl w:ilvl="3" w:tplc="4FFC06DE" w:tentative="1">
      <w:start w:val="1"/>
      <w:numFmt w:val="decimal"/>
      <w:lvlText w:val="%4."/>
      <w:lvlJc w:val="left"/>
      <w:pPr>
        <w:ind w:left="3645" w:hanging="360"/>
      </w:pPr>
    </w:lvl>
    <w:lvl w:ilvl="4" w:tplc="F264AF20" w:tentative="1">
      <w:start w:val="1"/>
      <w:numFmt w:val="lowerLetter"/>
      <w:lvlText w:val="%5."/>
      <w:lvlJc w:val="left"/>
      <w:pPr>
        <w:ind w:left="4365" w:hanging="360"/>
      </w:pPr>
    </w:lvl>
    <w:lvl w:ilvl="5" w:tplc="046C0654" w:tentative="1">
      <w:start w:val="1"/>
      <w:numFmt w:val="lowerRoman"/>
      <w:lvlText w:val="%6."/>
      <w:lvlJc w:val="right"/>
      <w:pPr>
        <w:ind w:left="5085" w:hanging="180"/>
      </w:pPr>
    </w:lvl>
    <w:lvl w:ilvl="6" w:tplc="FE1E5360" w:tentative="1">
      <w:start w:val="1"/>
      <w:numFmt w:val="decimal"/>
      <w:lvlText w:val="%7."/>
      <w:lvlJc w:val="left"/>
      <w:pPr>
        <w:ind w:left="5805" w:hanging="360"/>
      </w:pPr>
    </w:lvl>
    <w:lvl w:ilvl="7" w:tplc="1D78FD86" w:tentative="1">
      <w:start w:val="1"/>
      <w:numFmt w:val="lowerLetter"/>
      <w:lvlText w:val="%8."/>
      <w:lvlJc w:val="left"/>
      <w:pPr>
        <w:ind w:left="6525" w:hanging="360"/>
      </w:pPr>
    </w:lvl>
    <w:lvl w:ilvl="8" w:tplc="9D263A10" w:tentative="1">
      <w:start w:val="1"/>
      <w:numFmt w:val="lowerRoman"/>
      <w:lvlText w:val="%9."/>
      <w:lvlJc w:val="right"/>
      <w:pPr>
        <w:ind w:left="7245" w:hanging="180"/>
      </w:pPr>
    </w:lvl>
  </w:abstractNum>
  <w:abstractNum w:abstractNumId="17" w15:restartNumberingAfterBreak="0">
    <w:nsid w:val="0E8B13F0"/>
    <w:multiLevelType w:val="hybridMultilevel"/>
    <w:tmpl w:val="0100CA4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15:restartNumberingAfterBreak="0">
    <w:nsid w:val="10D27F65"/>
    <w:multiLevelType w:val="multilevel"/>
    <w:tmpl w:val="8C5872BE"/>
    <w:styleLink w:val="a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11495CF7"/>
    <w:multiLevelType w:val="multilevel"/>
    <w:tmpl w:val="9F1A1698"/>
    <w:lvl w:ilvl="0">
      <w:start w:val="1"/>
      <w:numFmt w:val="bullet"/>
      <w:pStyle w:val="phlistitemized2"/>
      <w:lvlText w:val="–"/>
      <w:lvlJc w:val="left"/>
      <w:pPr>
        <w:tabs>
          <w:tab w:val="num" w:pos="1780"/>
        </w:tabs>
        <w:ind w:left="1780" w:hanging="465"/>
      </w:pPr>
      <w:rPr>
        <w:rFonts w:ascii="Arial" w:hAnsi="Arial" w:hint="default"/>
      </w:rPr>
    </w:lvl>
    <w:lvl w:ilvl="1">
      <w:start w:val="1"/>
      <w:numFmt w:val="bullet"/>
      <w:pStyle w:val="phlistitemized3"/>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20" w15:restartNumberingAfterBreak="0">
    <w:nsid w:val="116A39FD"/>
    <w:multiLevelType w:val="multilevel"/>
    <w:tmpl w:val="496E8A9C"/>
    <w:styleLink w:val="a3"/>
    <w:lvl w:ilvl="0">
      <w:start w:val="1"/>
      <w:numFmt w:val="russianUpper"/>
      <w:suff w:val="nothing"/>
      <w:lvlText w:val="%1"/>
      <w:lvlJc w:val="left"/>
      <w:pPr>
        <w:ind w:left="0" w:firstLine="709"/>
      </w:pPr>
      <w:rPr>
        <w:rFonts w:hint="default"/>
        <w:vanish/>
      </w:rPr>
    </w:lvl>
    <w:lvl w:ilvl="1">
      <w:start w:val="1"/>
      <w:numFmt w:val="decimal"/>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A87952"/>
    <w:multiLevelType w:val="multilevel"/>
    <w:tmpl w:val="9A72AC0A"/>
    <w:styleLink w:val="a4"/>
    <w:lvl w:ilvl="0">
      <w:start w:val="1"/>
      <w:numFmt w:val="decimal"/>
      <w:suff w:val="space"/>
      <w:lvlText w:val="%1"/>
      <w:lvlJc w:val="left"/>
      <w:rPr>
        <w:rFonts w:cs="Times New Roman" w:hint="default"/>
      </w:rPr>
    </w:lvl>
    <w:lvl w:ilvl="1">
      <w:start w:val="1"/>
      <w:numFmt w:val="decimal"/>
      <w:suff w:val="space"/>
      <w:lvlText w:val="%1.%2"/>
      <w:lvlJc w:val="left"/>
      <w:pPr>
        <w:ind w:firstLine="709"/>
      </w:pPr>
      <w:rPr>
        <w:rFonts w:cs="Times New Roman" w:hint="default"/>
      </w:rPr>
    </w:lvl>
    <w:lvl w:ilvl="2">
      <w:start w:val="1"/>
      <w:numFmt w:val="decimal"/>
      <w:suff w:val="space"/>
      <w:lvlText w:val="%1.%2.%3"/>
      <w:lvlJc w:val="left"/>
      <w:pPr>
        <w:ind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suff w:val="space"/>
      <w:lvlText w:val="%1.%2.%3.%4.%5"/>
      <w:lvlJc w:val="left"/>
      <w:pPr>
        <w:ind w:firstLine="709"/>
      </w:pPr>
      <w:rPr>
        <w:rFonts w:cs="Times New Roman" w:hint="default"/>
      </w:rPr>
    </w:lvl>
    <w:lvl w:ilvl="5">
      <w:start w:val="1"/>
      <w:numFmt w:val="decimal"/>
      <w:suff w:val="space"/>
      <w:lvlText w:val="%1.%2.%3.%4.%5.%6"/>
      <w:lvlJc w:val="left"/>
      <w:pPr>
        <w:ind w:firstLine="709"/>
      </w:pPr>
      <w:rPr>
        <w:rFonts w:cs="Times New Roman" w:hint="default"/>
      </w:rPr>
    </w:lvl>
    <w:lvl w:ilvl="6">
      <w:start w:val="1"/>
      <w:numFmt w:val="decimal"/>
      <w:suff w:val="space"/>
      <w:lvlText w:val="%1.%2.%3.%4.%5.%6.%7"/>
      <w:lvlJc w:val="left"/>
      <w:pPr>
        <w:ind w:firstLine="709"/>
      </w:pPr>
      <w:rPr>
        <w:rFonts w:cs="Times New Roman" w:hint="default"/>
      </w:rPr>
    </w:lvl>
    <w:lvl w:ilvl="7">
      <w:start w:val="1"/>
      <w:numFmt w:val="decimal"/>
      <w:suff w:val="space"/>
      <w:lvlText w:val="%1.%2.%3.%4.%5.%6.%7.%8"/>
      <w:lvlJc w:val="left"/>
      <w:pPr>
        <w:ind w:firstLine="709"/>
      </w:pPr>
      <w:rPr>
        <w:rFonts w:cs="Times New Roman" w:hint="default"/>
      </w:rPr>
    </w:lvl>
    <w:lvl w:ilvl="8">
      <w:start w:val="1"/>
      <w:numFmt w:val="decimal"/>
      <w:suff w:val="space"/>
      <w:lvlText w:val="%1.%2.%3.%4.%5.%6.%7.%8.%9"/>
      <w:lvlJc w:val="left"/>
      <w:pPr>
        <w:ind w:firstLine="709"/>
      </w:pPr>
      <w:rPr>
        <w:rFonts w:cs="Times New Roman" w:hint="default"/>
        <w:b w:val="0"/>
        <w:i w:val="0"/>
      </w:rPr>
    </w:lvl>
  </w:abstractNum>
  <w:abstractNum w:abstractNumId="22" w15:restartNumberingAfterBreak="0">
    <w:nsid w:val="13BA77A7"/>
    <w:multiLevelType w:val="multilevel"/>
    <w:tmpl w:val="4258A418"/>
    <w:lvl w:ilvl="0">
      <w:start w:val="1"/>
      <w:numFmt w:val="decimal"/>
      <w:pStyle w:val="phlistordered1"/>
      <w:lvlText w:val="%1)"/>
      <w:lvlJc w:val="left"/>
      <w:pPr>
        <w:tabs>
          <w:tab w:val="num" w:pos="1780"/>
        </w:tabs>
        <w:ind w:left="1780" w:hanging="465"/>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23" w15:restartNumberingAfterBreak="0">
    <w:nsid w:val="14064D6B"/>
    <w:multiLevelType w:val="multilevel"/>
    <w:tmpl w:val="354C0684"/>
    <w:styleLink w:val="-1"/>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4B63B03"/>
    <w:multiLevelType w:val="multilevel"/>
    <w:tmpl w:val="A2F06696"/>
    <w:styleLink w:val="-10"/>
    <w:lvl w:ilvl="0">
      <w:start w:val="1"/>
      <w:numFmt w:val="decimal"/>
      <w:lvlText w:val="%1"/>
      <w:lvlJc w:val="left"/>
      <w:pPr>
        <w:tabs>
          <w:tab w:val="num" w:pos="958"/>
        </w:tabs>
        <w:ind w:firstLine="709"/>
      </w:pPr>
      <w:rPr>
        <w:rFonts w:cs="Times New Roman" w:hint="default"/>
        <w:b/>
        <w:i w:val="0"/>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25" w15:restartNumberingAfterBreak="0">
    <w:nsid w:val="14E25A31"/>
    <w:multiLevelType w:val="hybridMultilevel"/>
    <w:tmpl w:val="85A6B172"/>
    <w:lvl w:ilvl="0" w:tplc="17F69A38">
      <w:start w:val="3"/>
      <w:numFmt w:val="bullet"/>
      <w:lvlText w:val="-"/>
      <w:lvlJc w:val="left"/>
      <w:pPr>
        <w:ind w:left="1571" w:hanging="360"/>
      </w:pPr>
      <w:rPr>
        <w:rFonts w:ascii="Times New Roman" w:eastAsia="Calibri" w:hAnsi="Times New Roman" w:cs="Times New Roman" w:hint="default"/>
      </w:rPr>
    </w:lvl>
    <w:lvl w:ilvl="1" w:tplc="CEB81F4E" w:tentative="1">
      <w:start w:val="1"/>
      <w:numFmt w:val="bullet"/>
      <w:lvlText w:val="o"/>
      <w:lvlJc w:val="left"/>
      <w:pPr>
        <w:ind w:left="2291" w:hanging="360"/>
      </w:pPr>
      <w:rPr>
        <w:rFonts w:ascii="Courier New" w:hAnsi="Courier New" w:cs="Courier New" w:hint="default"/>
      </w:rPr>
    </w:lvl>
    <w:lvl w:ilvl="2" w:tplc="44D4EA14" w:tentative="1">
      <w:start w:val="1"/>
      <w:numFmt w:val="bullet"/>
      <w:lvlText w:val=""/>
      <w:lvlJc w:val="left"/>
      <w:pPr>
        <w:ind w:left="3011" w:hanging="360"/>
      </w:pPr>
      <w:rPr>
        <w:rFonts w:ascii="Wingdings" w:hAnsi="Wingdings" w:hint="default"/>
      </w:rPr>
    </w:lvl>
    <w:lvl w:ilvl="3" w:tplc="80022A80" w:tentative="1">
      <w:start w:val="1"/>
      <w:numFmt w:val="bullet"/>
      <w:lvlText w:val=""/>
      <w:lvlJc w:val="left"/>
      <w:pPr>
        <w:ind w:left="3731" w:hanging="360"/>
      </w:pPr>
      <w:rPr>
        <w:rFonts w:ascii="Symbol" w:hAnsi="Symbol" w:hint="default"/>
      </w:rPr>
    </w:lvl>
    <w:lvl w:ilvl="4" w:tplc="B35A0458" w:tentative="1">
      <w:start w:val="1"/>
      <w:numFmt w:val="bullet"/>
      <w:lvlText w:val="o"/>
      <w:lvlJc w:val="left"/>
      <w:pPr>
        <w:ind w:left="4451" w:hanging="360"/>
      </w:pPr>
      <w:rPr>
        <w:rFonts w:ascii="Courier New" w:hAnsi="Courier New" w:cs="Courier New" w:hint="default"/>
      </w:rPr>
    </w:lvl>
    <w:lvl w:ilvl="5" w:tplc="25C09060" w:tentative="1">
      <w:start w:val="1"/>
      <w:numFmt w:val="bullet"/>
      <w:lvlText w:val=""/>
      <w:lvlJc w:val="left"/>
      <w:pPr>
        <w:ind w:left="5171" w:hanging="360"/>
      </w:pPr>
      <w:rPr>
        <w:rFonts w:ascii="Wingdings" w:hAnsi="Wingdings" w:hint="default"/>
      </w:rPr>
    </w:lvl>
    <w:lvl w:ilvl="6" w:tplc="205E4118" w:tentative="1">
      <w:start w:val="1"/>
      <w:numFmt w:val="bullet"/>
      <w:lvlText w:val=""/>
      <w:lvlJc w:val="left"/>
      <w:pPr>
        <w:ind w:left="5891" w:hanging="360"/>
      </w:pPr>
      <w:rPr>
        <w:rFonts w:ascii="Symbol" w:hAnsi="Symbol" w:hint="default"/>
      </w:rPr>
    </w:lvl>
    <w:lvl w:ilvl="7" w:tplc="8A4E67C8" w:tentative="1">
      <w:start w:val="1"/>
      <w:numFmt w:val="bullet"/>
      <w:lvlText w:val="o"/>
      <w:lvlJc w:val="left"/>
      <w:pPr>
        <w:ind w:left="6611" w:hanging="360"/>
      </w:pPr>
      <w:rPr>
        <w:rFonts w:ascii="Courier New" w:hAnsi="Courier New" w:cs="Courier New" w:hint="default"/>
      </w:rPr>
    </w:lvl>
    <w:lvl w:ilvl="8" w:tplc="03F40818" w:tentative="1">
      <w:start w:val="1"/>
      <w:numFmt w:val="bullet"/>
      <w:lvlText w:val=""/>
      <w:lvlJc w:val="left"/>
      <w:pPr>
        <w:ind w:left="7331" w:hanging="360"/>
      </w:pPr>
      <w:rPr>
        <w:rFonts w:ascii="Wingdings" w:hAnsi="Wingdings" w:hint="default"/>
      </w:rPr>
    </w:lvl>
  </w:abstractNum>
  <w:abstractNum w:abstractNumId="26" w15:restartNumberingAfterBreak="0">
    <w:nsid w:val="17F42F2C"/>
    <w:multiLevelType w:val="hybridMultilevel"/>
    <w:tmpl w:val="30CEBC50"/>
    <w:lvl w:ilvl="0" w:tplc="3318973C">
      <w:start w:val="1"/>
      <w:numFmt w:val="decimal"/>
      <w:pStyle w:val="11"/>
      <w:lvlText w:val="%1"/>
      <w:lvlJc w:val="left"/>
      <w:pPr>
        <w:ind w:left="720" w:hanging="360"/>
      </w:pPr>
      <w:rPr>
        <w:rFonts w:hint="default"/>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7" w15:restartNumberingAfterBreak="0">
    <w:nsid w:val="181B0682"/>
    <w:multiLevelType w:val="multilevel"/>
    <w:tmpl w:val="7EC007A2"/>
    <w:styleLink w:val="-11"/>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19103351"/>
    <w:multiLevelType w:val="hybridMultilevel"/>
    <w:tmpl w:val="A50C497A"/>
    <w:lvl w:ilvl="0" w:tplc="FBCEB49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9" w15:restartNumberingAfterBreak="0">
    <w:nsid w:val="19952A7E"/>
    <w:multiLevelType w:val="multilevel"/>
    <w:tmpl w:val="4148CB76"/>
    <w:lvl w:ilvl="0">
      <w:start w:val="1"/>
      <w:numFmt w:val="russianLower"/>
      <w:pStyle w:val="phlistordereda"/>
      <w:lvlText w:val="%1)"/>
      <w:lvlJc w:val="left"/>
      <w:pPr>
        <w:ind w:left="1315" w:hanging="464"/>
      </w:pPr>
      <w:rPr>
        <w:rFonts w:hint="default"/>
      </w:rPr>
    </w:lvl>
    <w:lvl w:ilvl="1">
      <w:start w:val="1"/>
      <w:numFmt w:val="lowerLetter"/>
      <w:lvlText w:val="%2."/>
      <w:lvlJc w:val="left"/>
      <w:pPr>
        <w:tabs>
          <w:tab w:val="num" w:pos="2477"/>
        </w:tabs>
        <w:ind w:left="2477" w:hanging="360"/>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30" w15:restartNumberingAfterBreak="0">
    <w:nsid w:val="1B3F04B5"/>
    <w:multiLevelType w:val="multilevel"/>
    <w:tmpl w:val="F8AEE782"/>
    <w:styleLink w:val="a5"/>
    <w:lvl w:ilvl="0">
      <w:start w:val="1"/>
      <w:numFmt w:val="decimal"/>
      <w:suff w:val="space"/>
      <w:lvlText w:val="Таблица Б.%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1" w15:restartNumberingAfterBreak="0">
    <w:nsid w:val="1CC74327"/>
    <w:multiLevelType w:val="multilevel"/>
    <w:tmpl w:val="724644F6"/>
    <w:styleLink w:val="-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2" w15:restartNumberingAfterBreak="0">
    <w:nsid w:val="1DB862E0"/>
    <w:multiLevelType w:val="hybridMultilevel"/>
    <w:tmpl w:val="5DAE4584"/>
    <w:lvl w:ilvl="0" w:tplc="F460C75E">
      <w:start w:val="1"/>
      <w:numFmt w:val="decimal"/>
      <w:pStyle w:val="12"/>
      <w:lvlText w:val="%1)"/>
      <w:lvlJc w:val="left"/>
      <w:pPr>
        <w:ind w:left="720" w:hanging="360"/>
      </w:pPr>
      <w:rPr>
        <w:rFonts w:hint="default"/>
      </w:rPr>
    </w:lvl>
    <w:lvl w:ilvl="1" w:tplc="0F360480" w:tentative="1">
      <w:start w:val="1"/>
      <w:numFmt w:val="lowerLetter"/>
      <w:lvlText w:val="%2."/>
      <w:lvlJc w:val="left"/>
      <w:pPr>
        <w:ind w:left="1440" w:hanging="360"/>
      </w:pPr>
    </w:lvl>
    <w:lvl w:ilvl="2" w:tplc="E668A224" w:tentative="1">
      <w:start w:val="1"/>
      <w:numFmt w:val="lowerRoman"/>
      <w:lvlText w:val="%3."/>
      <w:lvlJc w:val="right"/>
      <w:pPr>
        <w:ind w:left="2160" w:hanging="180"/>
      </w:pPr>
    </w:lvl>
    <w:lvl w:ilvl="3" w:tplc="A7527540" w:tentative="1">
      <w:start w:val="1"/>
      <w:numFmt w:val="decimal"/>
      <w:lvlText w:val="%4."/>
      <w:lvlJc w:val="left"/>
      <w:pPr>
        <w:ind w:left="2880" w:hanging="360"/>
      </w:pPr>
    </w:lvl>
    <w:lvl w:ilvl="4" w:tplc="AE683F88" w:tentative="1">
      <w:start w:val="1"/>
      <w:numFmt w:val="lowerLetter"/>
      <w:lvlText w:val="%5."/>
      <w:lvlJc w:val="left"/>
      <w:pPr>
        <w:ind w:left="3600" w:hanging="360"/>
      </w:pPr>
    </w:lvl>
    <w:lvl w:ilvl="5" w:tplc="A9940A12" w:tentative="1">
      <w:start w:val="1"/>
      <w:numFmt w:val="lowerRoman"/>
      <w:lvlText w:val="%6."/>
      <w:lvlJc w:val="right"/>
      <w:pPr>
        <w:ind w:left="4320" w:hanging="180"/>
      </w:pPr>
    </w:lvl>
    <w:lvl w:ilvl="6" w:tplc="9FAE4E1A" w:tentative="1">
      <w:start w:val="1"/>
      <w:numFmt w:val="decimal"/>
      <w:lvlText w:val="%7."/>
      <w:lvlJc w:val="left"/>
      <w:pPr>
        <w:ind w:left="5040" w:hanging="360"/>
      </w:pPr>
    </w:lvl>
    <w:lvl w:ilvl="7" w:tplc="C05E4E16" w:tentative="1">
      <w:start w:val="1"/>
      <w:numFmt w:val="lowerLetter"/>
      <w:lvlText w:val="%8."/>
      <w:lvlJc w:val="left"/>
      <w:pPr>
        <w:ind w:left="5760" w:hanging="360"/>
      </w:pPr>
    </w:lvl>
    <w:lvl w:ilvl="8" w:tplc="F042BBBE" w:tentative="1">
      <w:start w:val="1"/>
      <w:numFmt w:val="lowerRoman"/>
      <w:lvlText w:val="%9."/>
      <w:lvlJc w:val="right"/>
      <w:pPr>
        <w:ind w:left="6480" w:hanging="180"/>
      </w:pPr>
    </w:lvl>
  </w:abstractNum>
  <w:abstractNum w:abstractNumId="33" w15:restartNumberingAfterBreak="0">
    <w:nsid w:val="1E1B21CA"/>
    <w:multiLevelType w:val="multilevel"/>
    <w:tmpl w:val="7A84B174"/>
    <w:styleLink w:val="a6"/>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202431F6"/>
    <w:multiLevelType w:val="multilevel"/>
    <w:tmpl w:val="650AC8F8"/>
    <w:styleLink w:val="a7"/>
    <w:lvl w:ilvl="0">
      <w:start w:val="1"/>
      <w:numFmt w:val="decimal"/>
      <w:suff w:val="space"/>
      <w:lvlText w:val="Рисунок %1"/>
      <w:lvlJc w:val="left"/>
      <w:rPr>
        <w:rFonts w:cs="Times New Roman" w:hint="default"/>
        <w:b/>
        <w:i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5" w15:restartNumberingAfterBreak="0">
    <w:nsid w:val="212958F5"/>
    <w:multiLevelType w:val="multilevel"/>
    <w:tmpl w:val="DD8868F8"/>
    <w:styleLink w:val="a8"/>
    <w:lvl w:ilvl="0">
      <w:start w:val="1"/>
      <w:numFmt w:val="russianUpper"/>
      <w:suff w:val="nothing"/>
      <w:lvlText w:val="Приложение %1"/>
      <w:lvlJc w:val="left"/>
      <w:rPr>
        <w:rFonts w:cs="Times New Roman" w:hint="default"/>
        <w:b/>
        <w:bCs w:val="0"/>
        <w:i w:val="0"/>
        <w:iCs/>
      </w:rPr>
    </w:lvl>
    <w:lvl w:ilvl="1">
      <w:start w:val="1"/>
      <w:numFmt w:val="decimal"/>
      <w:lvlText w:val="%1.%2"/>
      <w:lvlJc w:val="left"/>
      <w:pPr>
        <w:tabs>
          <w:tab w:val="num" w:pos="1276"/>
        </w:tabs>
        <w:ind w:firstLine="709"/>
      </w:pPr>
      <w:rPr>
        <w:rFonts w:cs="Times New Roman" w:hint="default"/>
        <w:b/>
        <w:bCs/>
        <w:i w:val="0"/>
        <w:iCs w:val="0"/>
      </w:rPr>
    </w:lvl>
    <w:lvl w:ilvl="2">
      <w:start w:val="1"/>
      <w:numFmt w:val="decimal"/>
      <w:lvlText w:val="%1.%2.%3"/>
      <w:lvlJc w:val="left"/>
      <w:pPr>
        <w:tabs>
          <w:tab w:val="num" w:pos="1418"/>
        </w:tabs>
        <w:ind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rPr>
    </w:lvl>
    <w:lvl w:ilvl="3">
      <w:start w:val="1"/>
      <w:numFmt w:val="decimal"/>
      <w:lvlText w:val="%1.%2.%3.%4"/>
      <w:lvlJc w:val="left"/>
      <w:pPr>
        <w:tabs>
          <w:tab w:val="num" w:pos="1559"/>
        </w:tabs>
        <w:ind w:firstLine="709"/>
      </w:pPr>
      <w:rPr>
        <w:rFonts w:cs="Times New Roman" w:hint="default"/>
      </w:rPr>
    </w:lvl>
    <w:lvl w:ilvl="4">
      <w:start w:val="1"/>
      <w:numFmt w:val="decimal"/>
      <w:lvlText w:val="%1.%2.%3.%4.%5"/>
      <w:lvlJc w:val="left"/>
      <w:pPr>
        <w:tabs>
          <w:tab w:val="num" w:pos="1701"/>
        </w:tabs>
        <w:ind w:firstLine="709"/>
      </w:pPr>
      <w:rPr>
        <w:rFonts w:cs="Times New Roman" w:hint="default"/>
      </w:rPr>
    </w:lvl>
    <w:lvl w:ilvl="5">
      <w:start w:val="1"/>
      <w:numFmt w:val="decimal"/>
      <w:lvlText w:val="%1.%2.%3.%4.%5.%6"/>
      <w:lvlJc w:val="left"/>
      <w:pPr>
        <w:tabs>
          <w:tab w:val="num" w:pos="709"/>
        </w:tabs>
        <w:ind w:firstLine="709"/>
      </w:pPr>
      <w:rPr>
        <w:rFonts w:cs="Times New Roman" w:hint="default"/>
      </w:rPr>
    </w:lvl>
    <w:lvl w:ilvl="6">
      <w:start w:val="1"/>
      <w:numFmt w:val="decimal"/>
      <w:lvlText w:val="%1.%2.%3.%4.%5.%6.%7"/>
      <w:lvlJc w:val="left"/>
      <w:pPr>
        <w:tabs>
          <w:tab w:val="num" w:pos="-8910"/>
        </w:tabs>
        <w:ind w:left="-8910" w:hanging="1296"/>
      </w:pPr>
      <w:rPr>
        <w:rFonts w:cs="Times New Roman" w:hint="default"/>
      </w:rPr>
    </w:lvl>
    <w:lvl w:ilvl="7">
      <w:start w:val="1"/>
      <w:numFmt w:val="decimal"/>
      <w:lvlText w:val="%1.%2.%3.%4.%5.%6.%7.%8"/>
      <w:lvlJc w:val="left"/>
      <w:pPr>
        <w:tabs>
          <w:tab w:val="num" w:pos="-8766"/>
        </w:tabs>
        <w:ind w:left="-8766" w:hanging="1440"/>
      </w:pPr>
      <w:rPr>
        <w:rFonts w:cs="Times New Roman" w:hint="default"/>
      </w:rPr>
    </w:lvl>
    <w:lvl w:ilvl="8">
      <w:start w:val="1"/>
      <w:numFmt w:val="decimal"/>
      <w:lvlText w:val="%1.%2.%3.%4.%5.%6.%7.%8.%9"/>
      <w:lvlJc w:val="left"/>
      <w:pPr>
        <w:tabs>
          <w:tab w:val="num" w:pos="-8622"/>
        </w:tabs>
        <w:ind w:left="-8622" w:hanging="1584"/>
      </w:pPr>
      <w:rPr>
        <w:rFonts w:cs="Times New Roman" w:hint="default"/>
      </w:rPr>
    </w:lvl>
  </w:abstractNum>
  <w:abstractNum w:abstractNumId="36" w15:restartNumberingAfterBreak="0">
    <w:nsid w:val="21561D18"/>
    <w:multiLevelType w:val="hybridMultilevel"/>
    <w:tmpl w:val="A98AA8C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7" w15:restartNumberingAfterBreak="0">
    <w:nsid w:val="217842F5"/>
    <w:multiLevelType w:val="hybridMultilevel"/>
    <w:tmpl w:val="C3CACD0C"/>
    <w:lvl w:ilvl="0" w:tplc="EDAEB43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8" w15:restartNumberingAfterBreak="0">
    <w:nsid w:val="22362A74"/>
    <w:multiLevelType w:val="hybridMultilevel"/>
    <w:tmpl w:val="B2CCD33C"/>
    <w:lvl w:ilvl="0" w:tplc="4BA0ADD6">
      <w:start w:val="1"/>
      <w:numFmt w:val="bullet"/>
      <w:lvlText w:val=""/>
      <w:lvlJc w:val="left"/>
      <w:pPr>
        <w:ind w:left="1134" w:hanging="340"/>
      </w:pPr>
      <w:rPr>
        <w:rFonts w:ascii="Symbol" w:hAnsi="Symbol" w:hint="default"/>
      </w:rPr>
    </w:lvl>
    <w:lvl w:ilvl="1" w:tplc="51127562">
      <w:start w:val="1"/>
      <w:numFmt w:val="bullet"/>
      <w:lvlText w:val="o"/>
      <w:lvlJc w:val="left"/>
      <w:pPr>
        <w:ind w:left="1814" w:hanging="34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250E4D04"/>
    <w:multiLevelType w:val="hybridMultilevel"/>
    <w:tmpl w:val="E1E49324"/>
    <w:lvl w:ilvl="0" w:tplc="D15EB01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0" w15:restartNumberingAfterBreak="0">
    <w:nsid w:val="25420778"/>
    <w:multiLevelType w:val="multilevel"/>
    <w:tmpl w:val="FBC444E8"/>
    <w:styleLink w:val="a9"/>
    <w:lvl w:ilvl="0">
      <w:start w:val="1"/>
      <w:numFmt w:val="decimal"/>
      <w:suff w:val="space"/>
      <w:lvlText w:val="Таблица А.%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1" w15:restartNumberingAfterBreak="0">
    <w:nsid w:val="26F4100F"/>
    <w:multiLevelType w:val="hybridMultilevel"/>
    <w:tmpl w:val="704EC28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15:restartNumberingAfterBreak="0">
    <w:nsid w:val="289D57AE"/>
    <w:multiLevelType w:val="hybridMultilevel"/>
    <w:tmpl w:val="141E0162"/>
    <w:lvl w:ilvl="0" w:tplc="8D24025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3" w15:restartNumberingAfterBreak="0">
    <w:nsid w:val="2E7B5B13"/>
    <w:multiLevelType w:val="hybridMultilevel"/>
    <w:tmpl w:val="7E38B03C"/>
    <w:lvl w:ilvl="0" w:tplc="A7DAECF4">
      <w:start w:val="1"/>
      <w:numFmt w:val="bullet"/>
      <w:lvlText w:val=""/>
      <w:lvlJc w:val="left"/>
      <w:pPr>
        <w:ind w:left="1571" w:hanging="360"/>
      </w:pPr>
      <w:rPr>
        <w:rFonts w:ascii="Symbol" w:hAnsi="Symbol" w:hint="default"/>
      </w:rPr>
    </w:lvl>
    <w:lvl w:ilvl="1" w:tplc="CE260CBA" w:tentative="1">
      <w:start w:val="1"/>
      <w:numFmt w:val="bullet"/>
      <w:lvlText w:val="o"/>
      <w:lvlJc w:val="left"/>
      <w:pPr>
        <w:ind w:left="2291" w:hanging="360"/>
      </w:pPr>
      <w:rPr>
        <w:rFonts w:ascii="Courier New" w:hAnsi="Courier New" w:cs="Courier New" w:hint="default"/>
      </w:rPr>
    </w:lvl>
    <w:lvl w:ilvl="2" w:tplc="ADC043AC" w:tentative="1">
      <w:start w:val="1"/>
      <w:numFmt w:val="bullet"/>
      <w:lvlText w:val=""/>
      <w:lvlJc w:val="left"/>
      <w:pPr>
        <w:ind w:left="3011" w:hanging="360"/>
      </w:pPr>
      <w:rPr>
        <w:rFonts w:ascii="Wingdings" w:hAnsi="Wingdings" w:hint="default"/>
      </w:rPr>
    </w:lvl>
    <w:lvl w:ilvl="3" w:tplc="80EA084A" w:tentative="1">
      <w:start w:val="1"/>
      <w:numFmt w:val="bullet"/>
      <w:lvlText w:val=""/>
      <w:lvlJc w:val="left"/>
      <w:pPr>
        <w:ind w:left="3731" w:hanging="360"/>
      </w:pPr>
      <w:rPr>
        <w:rFonts w:ascii="Symbol" w:hAnsi="Symbol" w:hint="default"/>
      </w:rPr>
    </w:lvl>
    <w:lvl w:ilvl="4" w:tplc="3892ACC2" w:tentative="1">
      <w:start w:val="1"/>
      <w:numFmt w:val="bullet"/>
      <w:lvlText w:val="o"/>
      <w:lvlJc w:val="left"/>
      <w:pPr>
        <w:ind w:left="4451" w:hanging="360"/>
      </w:pPr>
      <w:rPr>
        <w:rFonts w:ascii="Courier New" w:hAnsi="Courier New" w:cs="Courier New" w:hint="default"/>
      </w:rPr>
    </w:lvl>
    <w:lvl w:ilvl="5" w:tplc="0750CC78" w:tentative="1">
      <w:start w:val="1"/>
      <w:numFmt w:val="bullet"/>
      <w:lvlText w:val=""/>
      <w:lvlJc w:val="left"/>
      <w:pPr>
        <w:ind w:left="5171" w:hanging="360"/>
      </w:pPr>
      <w:rPr>
        <w:rFonts w:ascii="Wingdings" w:hAnsi="Wingdings" w:hint="default"/>
      </w:rPr>
    </w:lvl>
    <w:lvl w:ilvl="6" w:tplc="BE00B22A" w:tentative="1">
      <w:start w:val="1"/>
      <w:numFmt w:val="bullet"/>
      <w:lvlText w:val=""/>
      <w:lvlJc w:val="left"/>
      <w:pPr>
        <w:ind w:left="5891" w:hanging="360"/>
      </w:pPr>
      <w:rPr>
        <w:rFonts w:ascii="Symbol" w:hAnsi="Symbol" w:hint="default"/>
      </w:rPr>
    </w:lvl>
    <w:lvl w:ilvl="7" w:tplc="838625EE" w:tentative="1">
      <w:start w:val="1"/>
      <w:numFmt w:val="bullet"/>
      <w:lvlText w:val="o"/>
      <w:lvlJc w:val="left"/>
      <w:pPr>
        <w:ind w:left="6611" w:hanging="360"/>
      </w:pPr>
      <w:rPr>
        <w:rFonts w:ascii="Courier New" w:hAnsi="Courier New" w:cs="Courier New" w:hint="default"/>
      </w:rPr>
    </w:lvl>
    <w:lvl w:ilvl="8" w:tplc="6C3A8F04" w:tentative="1">
      <w:start w:val="1"/>
      <w:numFmt w:val="bullet"/>
      <w:lvlText w:val=""/>
      <w:lvlJc w:val="left"/>
      <w:pPr>
        <w:ind w:left="7331" w:hanging="360"/>
      </w:pPr>
      <w:rPr>
        <w:rFonts w:ascii="Wingdings" w:hAnsi="Wingdings" w:hint="default"/>
      </w:rPr>
    </w:lvl>
  </w:abstractNum>
  <w:abstractNum w:abstractNumId="44" w15:restartNumberingAfterBreak="0">
    <w:nsid w:val="2F854665"/>
    <w:multiLevelType w:val="multilevel"/>
    <w:tmpl w:val="037626F4"/>
    <w:styleLink w:val="aa"/>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45" w15:restartNumberingAfterBreak="0">
    <w:nsid w:val="2FB874D2"/>
    <w:multiLevelType w:val="hybridMultilevel"/>
    <w:tmpl w:val="3DFE91AC"/>
    <w:lvl w:ilvl="0" w:tplc="0A6C2DEE">
      <w:start w:val="1"/>
      <w:numFmt w:val="bullet"/>
      <w:pStyle w:val="ab"/>
      <w:lvlText w:val="-"/>
      <w:lvlJc w:val="left"/>
      <w:pPr>
        <w:ind w:left="2061" w:hanging="360"/>
      </w:pPr>
      <w:rPr>
        <w:rFonts w:ascii="PF BeauSans Pro" w:hAnsi="PF BeauSans Pro" w:hint="default"/>
        <w:sz w:val="24"/>
      </w:rPr>
    </w:lvl>
    <w:lvl w:ilvl="1" w:tplc="58E24514" w:tentative="1">
      <w:start w:val="1"/>
      <w:numFmt w:val="bullet"/>
      <w:lvlText w:val="o"/>
      <w:lvlJc w:val="left"/>
      <w:pPr>
        <w:ind w:left="2781" w:hanging="360"/>
      </w:pPr>
      <w:rPr>
        <w:rFonts w:ascii="Courier New" w:hAnsi="Courier New" w:cs="Courier New" w:hint="default"/>
      </w:rPr>
    </w:lvl>
    <w:lvl w:ilvl="2" w:tplc="7B8AED0C" w:tentative="1">
      <w:start w:val="1"/>
      <w:numFmt w:val="bullet"/>
      <w:lvlText w:val=""/>
      <w:lvlJc w:val="left"/>
      <w:pPr>
        <w:ind w:left="3501" w:hanging="360"/>
      </w:pPr>
      <w:rPr>
        <w:rFonts w:ascii="Wingdings" w:hAnsi="Wingdings" w:hint="default"/>
      </w:rPr>
    </w:lvl>
    <w:lvl w:ilvl="3" w:tplc="6F548DA0">
      <w:start w:val="1"/>
      <w:numFmt w:val="bullet"/>
      <w:lvlText w:val=""/>
      <w:lvlJc w:val="left"/>
      <w:pPr>
        <w:ind w:left="4221" w:hanging="360"/>
      </w:pPr>
      <w:rPr>
        <w:rFonts w:ascii="Symbol" w:hAnsi="Symbol" w:hint="default"/>
      </w:rPr>
    </w:lvl>
    <w:lvl w:ilvl="4" w:tplc="B25E2E0E">
      <w:start w:val="1"/>
      <w:numFmt w:val="bullet"/>
      <w:lvlText w:val="o"/>
      <w:lvlJc w:val="left"/>
      <w:pPr>
        <w:ind w:left="4941" w:hanging="360"/>
      </w:pPr>
      <w:rPr>
        <w:rFonts w:ascii="Courier New" w:hAnsi="Courier New" w:cs="Courier New" w:hint="default"/>
      </w:rPr>
    </w:lvl>
    <w:lvl w:ilvl="5" w:tplc="3BFCA984" w:tentative="1">
      <w:start w:val="1"/>
      <w:numFmt w:val="bullet"/>
      <w:lvlText w:val=""/>
      <w:lvlJc w:val="left"/>
      <w:pPr>
        <w:ind w:left="5661" w:hanging="360"/>
      </w:pPr>
      <w:rPr>
        <w:rFonts w:ascii="Wingdings" w:hAnsi="Wingdings" w:hint="default"/>
      </w:rPr>
    </w:lvl>
    <w:lvl w:ilvl="6" w:tplc="A7E6AEF6" w:tentative="1">
      <w:start w:val="1"/>
      <w:numFmt w:val="bullet"/>
      <w:lvlText w:val=""/>
      <w:lvlJc w:val="left"/>
      <w:pPr>
        <w:ind w:left="6381" w:hanging="360"/>
      </w:pPr>
      <w:rPr>
        <w:rFonts w:ascii="Symbol" w:hAnsi="Symbol" w:hint="default"/>
      </w:rPr>
    </w:lvl>
    <w:lvl w:ilvl="7" w:tplc="88CEBF82" w:tentative="1">
      <w:start w:val="1"/>
      <w:numFmt w:val="bullet"/>
      <w:lvlText w:val="o"/>
      <w:lvlJc w:val="left"/>
      <w:pPr>
        <w:ind w:left="7101" w:hanging="360"/>
      </w:pPr>
      <w:rPr>
        <w:rFonts w:ascii="Courier New" w:hAnsi="Courier New" w:cs="Courier New" w:hint="default"/>
      </w:rPr>
    </w:lvl>
    <w:lvl w:ilvl="8" w:tplc="5540D096" w:tentative="1">
      <w:start w:val="1"/>
      <w:numFmt w:val="bullet"/>
      <w:lvlText w:val=""/>
      <w:lvlJc w:val="left"/>
      <w:pPr>
        <w:ind w:left="7821" w:hanging="360"/>
      </w:pPr>
      <w:rPr>
        <w:rFonts w:ascii="Wingdings" w:hAnsi="Wingdings" w:hint="default"/>
      </w:rPr>
    </w:lvl>
  </w:abstractNum>
  <w:abstractNum w:abstractNumId="46" w15:restartNumberingAfterBreak="0">
    <w:nsid w:val="341542E3"/>
    <w:multiLevelType w:val="multilevel"/>
    <w:tmpl w:val="650AC8F8"/>
    <w:styleLink w:val="ac"/>
    <w:lvl w:ilvl="0">
      <w:start w:val="1"/>
      <w:numFmt w:val="decimal"/>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 w15:restartNumberingAfterBreak="0">
    <w:nsid w:val="38A26214"/>
    <w:multiLevelType w:val="hybridMultilevel"/>
    <w:tmpl w:val="D5BE7D2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38C64267"/>
    <w:multiLevelType w:val="hybridMultilevel"/>
    <w:tmpl w:val="298C55A2"/>
    <w:lvl w:ilvl="0" w:tplc="A7306FFA">
      <w:start w:val="1"/>
      <w:numFmt w:val="decimal"/>
      <w:pStyle w:val="TableRowNumber"/>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tplc="53507D4A" w:tentative="1">
      <w:start w:val="1"/>
      <w:numFmt w:val="lowerLetter"/>
      <w:lvlText w:val="%2."/>
      <w:lvlJc w:val="left"/>
      <w:pPr>
        <w:tabs>
          <w:tab w:val="num" w:pos="1440"/>
        </w:tabs>
        <w:ind w:left="1440" w:hanging="360"/>
      </w:pPr>
    </w:lvl>
    <w:lvl w:ilvl="2" w:tplc="199CDF4E" w:tentative="1">
      <w:start w:val="1"/>
      <w:numFmt w:val="lowerRoman"/>
      <w:lvlText w:val="%3."/>
      <w:lvlJc w:val="right"/>
      <w:pPr>
        <w:tabs>
          <w:tab w:val="num" w:pos="2160"/>
        </w:tabs>
        <w:ind w:left="2160" w:hanging="180"/>
      </w:pPr>
    </w:lvl>
    <w:lvl w:ilvl="3" w:tplc="3ADC5284" w:tentative="1">
      <w:start w:val="1"/>
      <w:numFmt w:val="decimal"/>
      <w:lvlText w:val="%4."/>
      <w:lvlJc w:val="left"/>
      <w:pPr>
        <w:tabs>
          <w:tab w:val="num" w:pos="2880"/>
        </w:tabs>
        <w:ind w:left="2880" w:hanging="360"/>
      </w:pPr>
    </w:lvl>
    <w:lvl w:ilvl="4" w:tplc="1E46E5A8" w:tentative="1">
      <w:start w:val="1"/>
      <w:numFmt w:val="lowerLetter"/>
      <w:lvlText w:val="%5."/>
      <w:lvlJc w:val="left"/>
      <w:pPr>
        <w:tabs>
          <w:tab w:val="num" w:pos="3600"/>
        </w:tabs>
        <w:ind w:left="3600" w:hanging="360"/>
      </w:pPr>
    </w:lvl>
    <w:lvl w:ilvl="5" w:tplc="EF80812E" w:tentative="1">
      <w:start w:val="1"/>
      <w:numFmt w:val="lowerRoman"/>
      <w:lvlText w:val="%6."/>
      <w:lvlJc w:val="right"/>
      <w:pPr>
        <w:tabs>
          <w:tab w:val="num" w:pos="4320"/>
        </w:tabs>
        <w:ind w:left="4320" w:hanging="180"/>
      </w:pPr>
    </w:lvl>
    <w:lvl w:ilvl="6" w:tplc="2364F974" w:tentative="1">
      <w:start w:val="1"/>
      <w:numFmt w:val="decimal"/>
      <w:lvlText w:val="%7."/>
      <w:lvlJc w:val="left"/>
      <w:pPr>
        <w:tabs>
          <w:tab w:val="num" w:pos="5040"/>
        </w:tabs>
        <w:ind w:left="5040" w:hanging="360"/>
      </w:pPr>
    </w:lvl>
    <w:lvl w:ilvl="7" w:tplc="65804E10" w:tentative="1">
      <w:start w:val="1"/>
      <w:numFmt w:val="lowerLetter"/>
      <w:lvlText w:val="%8."/>
      <w:lvlJc w:val="left"/>
      <w:pPr>
        <w:tabs>
          <w:tab w:val="num" w:pos="5760"/>
        </w:tabs>
        <w:ind w:left="5760" w:hanging="360"/>
      </w:pPr>
    </w:lvl>
    <w:lvl w:ilvl="8" w:tplc="40766478" w:tentative="1">
      <w:start w:val="1"/>
      <w:numFmt w:val="lowerRoman"/>
      <w:lvlText w:val="%9."/>
      <w:lvlJc w:val="right"/>
      <w:pPr>
        <w:tabs>
          <w:tab w:val="num" w:pos="6480"/>
        </w:tabs>
        <w:ind w:left="6480" w:hanging="180"/>
      </w:pPr>
    </w:lvl>
  </w:abstractNum>
  <w:abstractNum w:abstractNumId="49" w15:restartNumberingAfterBreak="0">
    <w:nsid w:val="3B376F94"/>
    <w:multiLevelType w:val="hybridMultilevel"/>
    <w:tmpl w:val="ACAA826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15:restartNumberingAfterBreak="0">
    <w:nsid w:val="3C9300B4"/>
    <w:multiLevelType w:val="hybridMultilevel"/>
    <w:tmpl w:val="2A26737C"/>
    <w:lvl w:ilvl="0" w:tplc="E8AA5EC4">
      <w:start w:val="1"/>
      <w:numFmt w:val="bullet"/>
      <w:pStyle w:val="20"/>
      <w:lvlText w:val="o"/>
      <w:lvlJc w:val="left"/>
      <w:pPr>
        <w:ind w:left="1713" w:hanging="360"/>
      </w:pPr>
      <w:rPr>
        <w:rFonts w:ascii="Courier New" w:hAnsi="Courier New" w:cs="Courier New" w:hint="default"/>
      </w:rPr>
    </w:lvl>
    <w:lvl w:ilvl="1" w:tplc="DC928400" w:tentative="1">
      <w:start w:val="1"/>
      <w:numFmt w:val="bullet"/>
      <w:lvlText w:val="o"/>
      <w:lvlJc w:val="left"/>
      <w:pPr>
        <w:ind w:left="2433" w:hanging="360"/>
      </w:pPr>
      <w:rPr>
        <w:rFonts w:ascii="Courier New" w:hAnsi="Courier New" w:cs="Courier New" w:hint="default"/>
      </w:rPr>
    </w:lvl>
    <w:lvl w:ilvl="2" w:tplc="7124D42E" w:tentative="1">
      <w:start w:val="1"/>
      <w:numFmt w:val="bullet"/>
      <w:lvlText w:val=""/>
      <w:lvlJc w:val="left"/>
      <w:pPr>
        <w:ind w:left="3153" w:hanging="360"/>
      </w:pPr>
      <w:rPr>
        <w:rFonts w:ascii="Wingdings" w:hAnsi="Wingdings" w:hint="default"/>
      </w:rPr>
    </w:lvl>
    <w:lvl w:ilvl="3" w:tplc="76D8E1F2" w:tentative="1">
      <w:start w:val="1"/>
      <w:numFmt w:val="bullet"/>
      <w:lvlText w:val=""/>
      <w:lvlJc w:val="left"/>
      <w:pPr>
        <w:ind w:left="3873" w:hanging="360"/>
      </w:pPr>
      <w:rPr>
        <w:rFonts w:ascii="Symbol" w:hAnsi="Symbol" w:hint="default"/>
      </w:rPr>
    </w:lvl>
    <w:lvl w:ilvl="4" w:tplc="9DFAF99C" w:tentative="1">
      <w:start w:val="1"/>
      <w:numFmt w:val="bullet"/>
      <w:lvlText w:val="o"/>
      <w:lvlJc w:val="left"/>
      <w:pPr>
        <w:ind w:left="4593" w:hanging="360"/>
      </w:pPr>
      <w:rPr>
        <w:rFonts w:ascii="Courier New" w:hAnsi="Courier New" w:cs="Courier New" w:hint="default"/>
      </w:rPr>
    </w:lvl>
    <w:lvl w:ilvl="5" w:tplc="8E0CCB00" w:tentative="1">
      <w:start w:val="1"/>
      <w:numFmt w:val="bullet"/>
      <w:lvlText w:val=""/>
      <w:lvlJc w:val="left"/>
      <w:pPr>
        <w:ind w:left="5313" w:hanging="360"/>
      </w:pPr>
      <w:rPr>
        <w:rFonts w:ascii="Wingdings" w:hAnsi="Wingdings" w:hint="default"/>
      </w:rPr>
    </w:lvl>
    <w:lvl w:ilvl="6" w:tplc="4BC2BD42" w:tentative="1">
      <w:start w:val="1"/>
      <w:numFmt w:val="bullet"/>
      <w:lvlText w:val=""/>
      <w:lvlJc w:val="left"/>
      <w:pPr>
        <w:ind w:left="6033" w:hanging="360"/>
      </w:pPr>
      <w:rPr>
        <w:rFonts w:ascii="Symbol" w:hAnsi="Symbol" w:hint="default"/>
      </w:rPr>
    </w:lvl>
    <w:lvl w:ilvl="7" w:tplc="FFB2E0B2" w:tentative="1">
      <w:start w:val="1"/>
      <w:numFmt w:val="bullet"/>
      <w:lvlText w:val="o"/>
      <w:lvlJc w:val="left"/>
      <w:pPr>
        <w:ind w:left="6753" w:hanging="360"/>
      </w:pPr>
      <w:rPr>
        <w:rFonts w:ascii="Courier New" w:hAnsi="Courier New" w:cs="Courier New" w:hint="default"/>
      </w:rPr>
    </w:lvl>
    <w:lvl w:ilvl="8" w:tplc="B1965E4E" w:tentative="1">
      <w:start w:val="1"/>
      <w:numFmt w:val="bullet"/>
      <w:lvlText w:val=""/>
      <w:lvlJc w:val="left"/>
      <w:pPr>
        <w:ind w:left="7473" w:hanging="360"/>
      </w:pPr>
      <w:rPr>
        <w:rFonts w:ascii="Wingdings" w:hAnsi="Wingdings" w:hint="default"/>
      </w:rPr>
    </w:lvl>
  </w:abstractNum>
  <w:abstractNum w:abstractNumId="51" w15:restartNumberingAfterBreak="0">
    <w:nsid w:val="3D2504B3"/>
    <w:multiLevelType w:val="multilevel"/>
    <w:tmpl w:val="87EAAB7C"/>
    <w:lvl w:ilvl="0">
      <w:start w:val="1"/>
      <w:numFmt w:val="bullet"/>
      <w:pStyle w:val="phtableitemizedlist1"/>
      <w:lvlText w:val=""/>
      <w:lvlJc w:val="left"/>
      <w:pPr>
        <w:ind w:left="340" w:hanging="334"/>
      </w:pPr>
      <w:rPr>
        <w:rFonts w:ascii="Symbol" w:hAnsi="Symbol" w:hint="default"/>
      </w:rPr>
    </w:lvl>
    <w:lvl w:ilvl="1">
      <w:start w:val="1"/>
      <w:numFmt w:val="bullet"/>
      <w:pStyle w:val="phtableitemizedlist2"/>
      <w:lvlText w:val=""/>
      <w:lvlJc w:val="left"/>
      <w:pPr>
        <w:ind w:left="686" w:hanging="34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3DE94F08"/>
    <w:multiLevelType w:val="multilevel"/>
    <w:tmpl w:val="04190023"/>
    <w:styleLink w:val="ad"/>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3" w15:restartNumberingAfterBreak="0">
    <w:nsid w:val="3E242107"/>
    <w:multiLevelType w:val="multilevel"/>
    <w:tmpl w:val="DF8697A0"/>
    <w:numStyleLink w:val="phadditiontitle"/>
  </w:abstractNum>
  <w:abstractNum w:abstractNumId="54" w15:restartNumberingAfterBreak="0">
    <w:nsid w:val="3E297DB9"/>
    <w:multiLevelType w:val="hybridMultilevel"/>
    <w:tmpl w:val="F202BE58"/>
    <w:lvl w:ilvl="0" w:tplc="567653FA">
      <w:start w:val="3"/>
      <w:numFmt w:val="bullet"/>
      <w:lvlText w:val="-"/>
      <w:lvlJc w:val="left"/>
      <w:pPr>
        <w:ind w:left="1571" w:hanging="360"/>
      </w:pPr>
      <w:rPr>
        <w:rFonts w:ascii="Times New Roman" w:eastAsia="Calibri" w:hAnsi="Times New Roman" w:cs="Times New Roman" w:hint="default"/>
      </w:rPr>
    </w:lvl>
    <w:lvl w:ilvl="1" w:tplc="FC4ED512" w:tentative="1">
      <w:start w:val="1"/>
      <w:numFmt w:val="bullet"/>
      <w:lvlText w:val="o"/>
      <w:lvlJc w:val="left"/>
      <w:pPr>
        <w:ind w:left="2291" w:hanging="360"/>
      </w:pPr>
      <w:rPr>
        <w:rFonts w:ascii="Courier New" w:hAnsi="Courier New" w:cs="Courier New" w:hint="default"/>
      </w:rPr>
    </w:lvl>
    <w:lvl w:ilvl="2" w:tplc="9DF6917C" w:tentative="1">
      <w:start w:val="1"/>
      <w:numFmt w:val="bullet"/>
      <w:lvlText w:val=""/>
      <w:lvlJc w:val="left"/>
      <w:pPr>
        <w:ind w:left="3011" w:hanging="360"/>
      </w:pPr>
      <w:rPr>
        <w:rFonts w:ascii="Wingdings" w:hAnsi="Wingdings" w:hint="default"/>
      </w:rPr>
    </w:lvl>
    <w:lvl w:ilvl="3" w:tplc="DCE00146" w:tentative="1">
      <w:start w:val="1"/>
      <w:numFmt w:val="bullet"/>
      <w:lvlText w:val=""/>
      <w:lvlJc w:val="left"/>
      <w:pPr>
        <w:ind w:left="3731" w:hanging="360"/>
      </w:pPr>
      <w:rPr>
        <w:rFonts w:ascii="Symbol" w:hAnsi="Symbol" w:hint="default"/>
      </w:rPr>
    </w:lvl>
    <w:lvl w:ilvl="4" w:tplc="2BC6C71E" w:tentative="1">
      <w:start w:val="1"/>
      <w:numFmt w:val="bullet"/>
      <w:lvlText w:val="o"/>
      <w:lvlJc w:val="left"/>
      <w:pPr>
        <w:ind w:left="4451" w:hanging="360"/>
      </w:pPr>
      <w:rPr>
        <w:rFonts w:ascii="Courier New" w:hAnsi="Courier New" w:cs="Courier New" w:hint="default"/>
      </w:rPr>
    </w:lvl>
    <w:lvl w:ilvl="5" w:tplc="4BFC925C" w:tentative="1">
      <w:start w:val="1"/>
      <w:numFmt w:val="bullet"/>
      <w:lvlText w:val=""/>
      <w:lvlJc w:val="left"/>
      <w:pPr>
        <w:ind w:left="5171" w:hanging="360"/>
      </w:pPr>
      <w:rPr>
        <w:rFonts w:ascii="Wingdings" w:hAnsi="Wingdings" w:hint="default"/>
      </w:rPr>
    </w:lvl>
    <w:lvl w:ilvl="6" w:tplc="5FFA5196" w:tentative="1">
      <w:start w:val="1"/>
      <w:numFmt w:val="bullet"/>
      <w:lvlText w:val=""/>
      <w:lvlJc w:val="left"/>
      <w:pPr>
        <w:ind w:left="5891" w:hanging="360"/>
      </w:pPr>
      <w:rPr>
        <w:rFonts w:ascii="Symbol" w:hAnsi="Symbol" w:hint="default"/>
      </w:rPr>
    </w:lvl>
    <w:lvl w:ilvl="7" w:tplc="434AD02C" w:tentative="1">
      <w:start w:val="1"/>
      <w:numFmt w:val="bullet"/>
      <w:lvlText w:val="o"/>
      <w:lvlJc w:val="left"/>
      <w:pPr>
        <w:ind w:left="6611" w:hanging="360"/>
      </w:pPr>
      <w:rPr>
        <w:rFonts w:ascii="Courier New" w:hAnsi="Courier New" w:cs="Courier New" w:hint="default"/>
      </w:rPr>
    </w:lvl>
    <w:lvl w:ilvl="8" w:tplc="A64C650E" w:tentative="1">
      <w:start w:val="1"/>
      <w:numFmt w:val="bullet"/>
      <w:lvlText w:val=""/>
      <w:lvlJc w:val="left"/>
      <w:pPr>
        <w:ind w:left="7331" w:hanging="360"/>
      </w:pPr>
      <w:rPr>
        <w:rFonts w:ascii="Wingdings" w:hAnsi="Wingdings" w:hint="default"/>
      </w:rPr>
    </w:lvl>
  </w:abstractNum>
  <w:abstractNum w:abstractNumId="55" w15:restartNumberingAfterBreak="0">
    <w:nsid w:val="3E5F1119"/>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6" w15:restartNumberingAfterBreak="0">
    <w:nsid w:val="3EC42DA7"/>
    <w:multiLevelType w:val="multilevel"/>
    <w:tmpl w:val="AFF01260"/>
    <w:lvl w:ilvl="0">
      <w:start w:val="1"/>
      <w:numFmt w:val="decimal"/>
      <w:pStyle w:val="phtableorderedlist1"/>
      <w:lvlText w:val="%1)"/>
      <w:lvlJc w:val="left"/>
      <w:pPr>
        <w:ind w:left="340" w:hanging="3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7" w15:restartNumberingAfterBreak="0">
    <w:nsid w:val="3FFA1D2C"/>
    <w:multiLevelType w:val="hybridMultilevel"/>
    <w:tmpl w:val="BAA4E02C"/>
    <w:lvl w:ilvl="0" w:tplc="A07661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8" w15:restartNumberingAfterBreak="0">
    <w:nsid w:val="40357183"/>
    <w:multiLevelType w:val="multilevel"/>
    <w:tmpl w:val="C2F4ADCA"/>
    <w:styleLink w:val="-12"/>
    <w:lvl w:ilvl="0">
      <w:start w:val="1"/>
      <w:numFmt w:val="decimal"/>
      <w:lvlText w:val="%1)"/>
      <w:lvlJc w:val="left"/>
      <w:pPr>
        <w:tabs>
          <w:tab w:val="num" w:pos="1134"/>
        </w:tabs>
        <w:ind w:firstLine="709"/>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59" w15:restartNumberingAfterBreak="0">
    <w:nsid w:val="447619D5"/>
    <w:multiLevelType w:val="hybridMultilevel"/>
    <w:tmpl w:val="4800A25A"/>
    <w:lvl w:ilvl="0" w:tplc="6812ED5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0" w15:restartNumberingAfterBreak="0">
    <w:nsid w:val="449715BF"/>
    <w:multiLevelType w:val="hybridMultilevel"/>
    <w:tmpl w:val="EE0004C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1" w15:restartNumberingAfterBreak="0">
    <w:nsid w:val="45772172"/>
    <w:multiLevelType w:val="hybridMultilevel"/>
    <w:tmpl w:val="4B8EEF08"/>
    <w:lvl w:ilvl="0" w:tplc="6E949DEA">
      <w:start w:val="1"/>
      <w:numFmt w:val="decimal"/>
      <w:pStyle w:val="phtableorderlist1"/>
      <w:lvlText w:val="%1"/>
      <w:lvlJc w:val="left"/>
      <w:pPr>
        <w:ind w:left="720" w:hanging="360"/>
      </w:pPr>
      <w:rPr>
        <w:rFonts w:hint="default"/>
      </w:rPr>
    </w:lvl>
    <w:lvl w:ilvl="1" w:tplc="C6485A72" w:tentative="1">
      <w:start w:val="1"/>
      <w:numFmt w:val="lowerLetter"/>
      <w:lvlText w:val="%2."/>
      <w:lvlJc w:val="left"/>
      <w:pPr>
        <w:ind w:left="1440" w:hanging="360"/>
      </w:pPr>
    </w:lvl>
    <w:lvl w:ilvl="2" w:tplc="38E4D166" w:tentative="1">
      <w:start w:val="1"/>
      <w:numFmt w:val="lowerRoman"/>
      <w:lvlText w:val="%3."/>
      <w:lvlJc w:val="right"/>
      <w:pPr>
        <w:ind w:left="2160" w:hanging="180"/>
      </w:pPr>
    </w:lvl>
    <w:lvl w:ilvl="3" w:tplc="CBE46DF0" w:tentative="1">
      <w:start w:val="1"/>
      <w:numFmt w:val="decimal"/>
      <w:lvlText w:val="%4."/>
      <w:lvlJc w:val="left"/>
      <w:pPr>
        <w:ind w:left="2880" w:hanging="360"/>
      </w:pPr>
    </w:lvl>
    <w:lvl w:ilvl="4" w:tplc="13E0F5C2" w:tentative="1">
      <w:start w:val="1"/>
      <w:numFmt w:val="lowerLetter"/>
      <w:lvlText w:val="%5."/>
      <w:lvlJc w:val="left"/>
      <w:pPr>
        <w:ind w:left="3600" w:hanging="360"/>
      </w:pPr>
    </w:lvl>
    <w:lvl w:ilvl="5" w:tplc="B4F6CB28" w:tentative="1">
      <w:start w:val="1"/>
      <w:numFmt w:val="lowerRoman"/>
      <w:lvlText w:val="%6."/>
      <w:lvlJc w:val="right"/>
      <w:pPr>
        <w:ind w:left="4320" w:hanging="180"/>
      </w:pPr>
    </w:lvl>
    <w:lvl w:ilvl="6" w:tplc="3A96F4D4" w:tentative="1">
      <w:start w:val="1"/>
      <w:numFmt w:val="decimal"/>
      <w:lvlText w:val="%7."/>
      <w:lvlJc w:val="left"/>
      <w:pPr>
        <w:ind w:left="5040" w:hanging="360"/>
      </w:pPr>
    </w:lvl>
    <w:lvl w:ilvl="7" w:tplc="F4E6DA74" w:tentative="1">
      <w:start w:val="1"/>
      <w:numFmt w:val="lowerLetter"/>
      <w:lvlText w:val="%8."/>
      <w:lvlJc w:val="left"/>
      <w:pPr>
        <w:ind w:left="5760" w:hanging="360"/>
      </w:pPr>
    </w:lvl>
    <w:lvl w:ilvl="8" w:tplc="1592F0F2" w:tentative="1">
      <w:start w:val="1"/>
      <w:numFmt w:val="lowerRoman"/>
      <w:lvlText w:val="%9."/>
      <w:lvlJc w:val="right"/>
      <w:pPr>
        <w:ind w:left="6480" w:hanging="180"/>
      </w:pPr>
    </w:lvl>
  </w:abstractNum>
  <w:abstractNum w:abstractNumId="62" w15:restartNumberingAfterBreak="0">
    <w:nsid w:val="4616056C"/>
    <w:multiLevelType w:val="hybridMultilevel"/>
    <w:tmpl w:val="7562B3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3" w15:restartNumberingAfterBreak="0">
    <w:nsid w:val="47CF2246"/>
    <w:multiLevelType w:val="hybridMultilevel"/>
    <w:tmpl w:val="062C3EE2"/>
    <w:lvl w:ilvl="0" w:tplc="6812ED5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 w15:restartNumberingAfterBreak="0">
    <w:nsid w:val="486E5F8F"/>
    <w:multiLevelType w:val="multilevel"/>
    <w:tmpl w:val="DF0EC648"/>
    <w:styleLink w:val="ae"/>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497A0B86"/>
    <w:multiLevelType w:val="hybridMultilevel"/>
    <w:tmpl w:val="824AEABA"/>
    <w:lvl w:ilvl="0" w:tplc="BE34701A">
      <w:start w:val="1"/>
      <w:numFmt w:val="bullet"/>
      <w:pStyle w:val="21"/>
      <w:lvlText w:val="o"/>
      <w:lvlJc w:val="left"/>
      <w:pPr>
        <w:ind w:left="1287" w:hanging="360"/>
      </w:pPr>
      <w:rPr>
        <w:rFonts w:ascii="Courier New" w:hAnsi="Courier New" w:cs="Courier New"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66" w15:restartNumberingAfterBreak="0">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67" w15:restartNumberingAfterBreak="0">
    <w:nsid w:val="4E497D63"/>
    <w:multiLevelType w:val="hybridMultilevel"/>
    <w:tmpl w:val="380CA62C"/>
    <w:lvl w:ilvl="0" w:tplc="596CF0D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8" w15:restartNumberingAfterBreak="0">
    <w:nsid w:val="4EAD0BEE"/>
    <w:multiLevelType w:val="hybridMultilevel"/>
    <w:tmpl w:val="245EB50E"/>
    <w:lvl w:ilvl="0" w:tplc="20522A9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9" w15:restartNumberingAfterBreak="0">
    <w:nsid w:val="4EBE1B16"/>
    <w:multiLevelType w:val="multilevel"/>
    <w:tmpl w:val="F564AD88"/>
    <w:styleLink w:val="af"/>
    <w:lvl w:ilvl="0">
      <w:start w:val="1"/>
      <w:numFmt w:val="decimal"/>
      <w:suff w:val="space"/>
      <w:lvlText w:val="Таблица В.%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0" w15:restartNumberingAfterBreak="0">
    <w:nsid w:val="500E6A01"/>
    <w:multiLevelType w:val="hybridMultilevel"/>
    <w:tmpl w:val="E0B63F5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1" w15:restartNumberingAfterBreak="0">
    <w:nsid w:val="51FE4D24"/>
    <w:multiLevelType w:val="multilevel"/>
    <w:tmpl w:val="EF7612E0"/>
    <w:styleLink w:val="-3"/>
    <w:lvl w:ilvl="0">
      <w:start w:val="1"/>
      <w:numFmt w:val="bullet"/>
      <w:lvlText w:val="–"/>
      <w:lvlJc w:val="left"/>
      <w:pPr>
        <w:tabs>
          <w:tab w:val="num" w:pos="992"/>
        </w:tabs>
        <w:ind w:firstLine="709"/>
      </w:pPr>
      <w:rPr>
        <w:rFonts w:ascii="Times New Roman" w:hAnsi="Times New Roman"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72" w15:restartNumberingAfterBreak="0">
    <w:nsid w:val="528C0916"/>
    <w:multiLevelType w:val="multilevel"/>
    <w:tmpl w:val="8F7ADF7C"/>
    <w:styleLink w:val="af0"/>
    <w:lvl w:ilvl="0">
      <w:start w:val="1"/>
      <w:numFmt w:val="russianUpper"/>
      <w:suff w:val="nothing"/>
      <w:lvlText w:val="Приложение %1"/>
      <w:lvlJc w:val="left"/>
      <w:pPr>
        <w:ind w:left="0" w:firstLine="0"/>
      </w:pPr>
      <w:rPr>
        <w:rFonts w:hint="default"/>
        <w:b/>
        <w:bCs w:val="0"/>
        <w:i w:val="0"/>
        <w:iCs/>
      </w:rPr>
    </w:lvl>
    <w:lvl w:ilvl="1">
      <w:start w:val="1"/>
      <w:numFmt w:val="decimal"/>
      <w:lvlText w:val="%1.%2"/>
      <w:lvlJc w:val="left"/>
      <w:pPr>
        <w:tabs>
          <w:tab w:val="num" w:pos="1276"/>
        </w:tabs>
        <w:ind w:left="0" w:firstLine="709"/>
      </w:pPr>
      <w:rPr>
        <w:rFonts w:hint="default"/>
        <w:b/>
        <w:bCs/>
        <w:i w:val="0"/>
        <w:iCs w:val="0"/>
      </w:rPr>
    </w:lvl>
    <w:lvl w:ilvl="2">
      <w:start w:val="1"/>
      <w:numFmt w:val="decimal"/>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lvlText w:val="%1.%2.%3.%4"/>
      <w:lvlJc w:val="left"/>
      <w:pPr>
        <w:tabs>
          <w:tab w:val="num" w:pos="1559"/>
        </w:tabs>
        <w:ind w:left="0" w:firstLine="709"/>
      </w:pPr>
      <w:rPr>
        <w:rFonts w:hint="default"/>
      </w:rPr>
    </w:lvl>
    <w:lvl w:ilvl="4">
      <w:start w:val="1"/>
      <w:numFmt w:val="decimal"/>
      <w:lvlText w:val="%1.%2.%3.%4.%5"/>
      <w:lvlJc w:val="left"/>
      <w:pPr>
        <w:tabs>
          <w:tab w:val="num" w:pos="1701"/>
        </w:tabs>
        <w:ind w:left="0" w:firstLine="709"/>
      </w:pPr>
      <w:rPr>
        <w:rFonts w:hint="default"/>
      </w:rPr>
    </w:lvl>
    <w:lvl w:ilvl="5">
      <w:start w:val="1"/>
      <w:numFmt w:val="decimal"/>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73" w15:restartNumberingAfterBreak="0">
    <w:nsid w:val="53536E60"/>
    <w:multiLevelType w:val="multilevel"/>
    <w:tmpl w:val="3D3A2998"/>
    <w:lvl w:ilvl="0">
      <w:start w:val="1"/>
      <w:numFmt w:val="decimal"/>
      <w:pStyle w:val="NumberedList1"/>
      <w:lvlText w:val="%1."/>
      <w:lvlJc w:val="left"/>
      <w:pPr>
        <w:ind w:left="357" w:hanging="357"/>
      </w:pPr>
      <w:rPr>
        <w:rFonts w:hint="default"/>
        <w:b w:val="0"/>
      </w:rPr>
    </w:lvl>
    <w:lvl w:ilvl="1">
      <w:start w:val="1"/>
      <w:numFmt w:val="russianLower"/>
      <w:lvlText w:val="%2)"/>
      <w:lvlJc w:val="left"/>
      <w:pPr>
        <w:ind w:left="1440" w:hanging="360"/>
      </w:pPr>
      <w:rPr>
        <w:rFonts w:hint="default"/>
      </w:rPr>
    </w:lvl>
    <w:lvl w:ilvl="2">
      <w:start w:val="1"/>
      <w:numFmt w:val="none"/>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53F405B4"/>
    <w:multiLevelType w:val="multilevel"/>
    <w:tmpl w:val="61429E98"/>
    <w:lvl w:ilvl="0">
      <w:start w:val="1"/>
      <w:numFmt w:val="decimal"/>
      <w:pStyle w:val="af1"/>
      <w:lvlText w:val="%1"/>
      <w:lvlJc w:val="left"/>
      <w:pPr>
        <w:ind w:left="720" w:hanging="720"/>
      </w:pPr>
      <w:rPr>
        <w:rFonts w:hint="default"/>
        <w:b w:val="0"/>
        <w:sz w:val="24"/>
      </w:rPr>
    </w:lvl>
    <w:lvl w:ilvl="1">
      <w:start w:val="1"/>
      <w:numFmt w:val="lowerLetter"/>
      <w:lvlText w:val="%2."/>
      <w:lvlJc w:val="left"/>
      <w:pPr>
        <w:ind w:left="1797" w:hanging="720"/>
      </w:pPr>
      <w:rPr>
        <w:rFonts w:hint="default"/>
      </w:rPr>
    </w:lvl>
    <w:lvl w:ilvl="2">
      <w:start w:val="1"/>
      <w:numFmt w:val="lowerRoman"/>
      <w:lvlText w:val="%3."/>
      <w:lvlJc w:val="right"/>
      <w:pPr>
        <w:ind w:left="2874" w:hanging="720"/>
      </w:pPr>
      <w:rPr>
        <w:rFonts w:hint="default"/>
      </w:rPr>
    </w:lvl>
    <w:lvl w:ilvl="3">
      <w:start w:val="1"/>
      <w:numFmt w:val="decimal"/>
      <w:lvlText w:val="%4."/>
      <w:lvlJc w:val="left"/>
      <w:pPr>
        <w:ind w:left="3951" w:hanging="720"/>
      </w:pPr>
      <w:rPr>
        <w:rFonts w:hint="default"/>
      </w:rPr>
    </w:lvl>
    <w:lvl w:ilvl="4">
      <w:start w:val="1"/>
      <w:numFmt w:val="lowerLetter"/>
      <w:lvlText w:val="%5."/>
      <w:lvlJc w:val="left"/>
      <w:pPr>
        <w:ind w:left="5028" w:hanging="720"/>
      </w:pPr>
      <w:rPr>
        <w:rFonts w:hint="default"/>
      </w:rPr>
    </w:lvl>
    <w:lvl w:ilvl="5">
      <w:start w:val="1"/>
      <w:numFmt w:val="lowerRoman"/>
      <w:lvlText w:val="%6."/>
      <w:lvlJc w:val="right"/>
      <w:pPr>
        <w:ind w:left="6105" w:hanging="720"/>
      </w:pPr>
      <w:rPr>
        <w:rFonts w:hint="default"/>
      </w:rPr>
    </w:lvl>
    <w:lvl w:ilvl="6">
      <w:start w:val="1"/>
      <w:numFmt w:val="decimal"/>
      <w:lvlText w:val="%7."/>
      <w:lvlJc w:val="left"/>
      <w:pPr>
        <w:ind w:left="7182" w:hanging="720"/>
      </w:pPr>
      <w:rPr>
        <w:rFonts w:hint="default"/>
      </w:rPr>
    </w:lvl>
    <w:lvl w:ilvl="7">
      <w:start w:val="1"/>
      <w:numFmt w:val="lowerLetter"/>
      <w:lvlText w:val="%8."/>
      <w:lvlJc w:val="left"/>
      <w:pPr>
        <w:ind w:left="8259" w:hanging="720"/>
      </w:pPr>
      <w:rPr>
        <w:rFonts w:hint="default"/>
      </w:rPr>
    </w:lvl>
    <w:lvl w:ilvl="8">
      <w:start w:val="1"/>
      <w:numFmt w:val="lowerRoman"/>
      <w:lvlText w:val="%9."/>
      <w:lvlJc w:val="right"/>
      <w:pPr>
        <w:ind w:left="9336" w:hanging="720"/>
      </w:pPr>
      <w:rPr>
        <w:rFonts w:hint="default"/>
      </w:rPr>
    </w:lvl>
  </w:abstractNum>
  <w:abstractNum w:abstractNumId="75" w15:restartNumberingAfterBreak="0">
    <w:nsid w:val="54AB613B"/>
    <w:multiLevelType w:val="singleLevel"/>
    <w:tmpl w:val="016CD94C"/>
    <w:lvl w:ilvl="0">
      <w:start w:val="1"/>
      <w:numFmt w:val="bullet"/>
      <w:pStyle w:val="--"/>
      <w:lvlText w:val=""/>
      <w:lvlJc w:val="left"/>
      <w:pPr>
        <w:tabs>
          <w:tab w:val="num" w:pos="1134"/>
        </w:tabs>
        <w:ind w:left="1418" w:hanging="284"/>
      </w:pPr>
      <w:rPr>
        <w:rFonts w:ascii="Symbol" w:hAnsi="Symbol" w:cs="Times New Roman" w:hint="default"/>
      </w:rPr>
    </w:lvl>
  </w:abstractNum>
  <w:abstractNum w:abstractNumId="76" w15:restartNumberingAfterBreak="0">
    <w:nsid w:val="54C845EB"/>
    <w:multiLevelType w:val="multilevel"/>
    <w:tmpl w:val="5FAE034C"/>
    <w:lvl w:ilvl="0">
      <w:start w:val="1"/>
      <w:numFmt w:val="russianLower"/>
      <w:pStyle w:val="phtableorderlist"/>
      <w:lvlText w:val="%1)"/>
      <w:lvlJc w:val="left"/>
      <w:pPr>
        <w:ind w:left="340" w:hanging="334"/>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7" w15:restartNumberingAfterBreak="0">
    <w:nsid w:val="54FB5F90"/>
    <w:multiLevelType w:val="hybridMultilevel"/>
    <w:tmpl w:val="E572C4AA"/>
    <w:lvl w:ilvl="0" w:tplc="6812ED5E">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8" w15:restartNumberingAfterBreak="0">
    <w:nsid w:val="55224C9F"/>
    <w:multiLevelType w:val="hybridMultilevel"/>
    <w:tmpl w:val="9614F634"/>
    <w:lvl w:ilvl="0" w:tplc="5F70D93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9" w15:restartNumberingAfterBreak="0">
    <w:nsid w:val="57E11FD4"/>
    <w:multiLevelType w:val="hybridMultilevel"/>
    <w:tmpl w:val="36085C3E"/>
    <w:lvl w:ilvl="0" w:tplc="260ABA60">
      <w:start w:val="1"/>
      <w:numFmt w:val="bullet"/>
      <w:pStyle w:val="af2"/>
      <w:lvlText w:val=""/>
      <w:lvlJc w:val="left"/>
      <w:pPr>
        <w:ind w:left="720" w:hanging="360"/>
      </w:pPr>
      <w:rPr>
        <w:rFonts w:ascii="Symbol" w:hAnsi="Symbol" w:hint="default"/>
        <w:sz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82F4130"/>
    <w:multiLevelType w:val="singleLevel"/>
    <w:tmpl w:val="D6947B42"/>
    <w:lvl w:ilvl="0">
      <w:start w:val="1"/>
      <w:numFmt w:val="bullet"/>
      <w:pStyle w:val="Bulletwithtext1"/>
      <w:lvlText w:val=""/>
      <w:lvlJc w:val="left"/>
      <w:pPr>
        <w:tabs>
          <w:tab w:val="num" w:pos="360"/>
        </w:tabs>
        <w:ind w:left="360" w:hanging="360"/>
      </w:pPr>
      <w:rPr>
        <w:rFonts w:ascii="Wingdings" w:hAnsi="Wingdings" w:hint="default"/>
        <w:b w:val="0"/>
        <w:i w:val="0"/>
        <w:sz w:val="16"/>
      </w:rPr>
    </w:lvl>
  </w:abstractNum>
  <w:abstractNum w:abstractNumId="81" w15:restartNumberingAfterBreak="0">
    <w:nsid w:val="5835254C"/>
    <w:multiLevelType w:val="hybridMultilevel"/>
    <w:tmpl w:val="FB28E85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2" w15:restartNumberingAfterBreak="0">
    <w:nsid w:val="59427AE9"/>
    <w:multiLevelType w:val="hybridMultilevel"/>
    <w:tmpl w:val="6F50DAA0"/>
    <w:lvl w:ilvl="0" w:tplc="7EA4E08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3" w15:restartNumberingAfterBreak="0">
    <w:nsid w:val="596832F1"/>
    <w:multiLevelType w:val="multilevel"/>
    <w:tmpl w:val="8C5872BE"/>
    <w:styleLink w:val="af3"/>
    <w:lvl w:ilvl="0">
      <w:start w:val="1"/>
      <w:numFmt w:val="decimal"/>
      <w:lvlText w:val="Таблица %1"/>
      <w:lvlJc w:val="left"/>
      <w:pPr>
        <w:tabs>
          <w:tab w:val="num" w:pos="1361"/>
        </w:tabs>
      </w:pPr>
      <w:rPr>
        <w:rFonts w:cs="Times New Roman" w:hint="default"/>
        <w:b/>
        <w:bCs/>
        <w:i w:val="0"/>
        <w:i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4" w15:restartNumberingAfterBreak="0">
    <w:nsid w:val="5C492EA9"/>
    <w:multiLevelType w:val="hybridMultilevel"/>
    <w:tmpl w:val="75D26A1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5" w15:restartNumberingAfterBreak="0">
    <w:nsid w:val="5E954A9E"/>
    <w:multiLevelType w:val="hybridMultilevel"/>
    <w:tmpl w:val="65329E24"/>
    <w:lvl w:ilvl="0" w:tplc="3E9EA7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6" w15:restartNumberingAfterBreak="0">
    <w:nsid w:val="60FC7DE3"/>
    <w:multiLevelType w:val="hybridMultilevel"/>
    <w:tmpl w:val="9CAE439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15:restartNumberingAfterBreak="0">
    <w:nsid w:val="61095D97"/>
    <w:multiLevelType w:val="hybridMultilevel"/>
    <w:tmpl w:val="82F681D6"/>
    <w:lvl w:ilvl="0" w:tplc="287EDDC8">
      <w:start w:val="1"/>
      <w:numFmt w:val="decimal"/>
      <w:pStyle w:val="3"/>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8" w15:restartNumberingAfterBreak="0">
    <w:nsid w:val="63EC2B42"/>
    <w:multiLevelType w:val="hybridMultilevel"/>
    <w:tmpl w:val="E8303FC0"/>
    <w:lvl w:ilvl="0" w:tplc="A66CF666">
      <w:start w:val="1"/>
      <w:numFmt w:val="decimal"/>
      <w:pStyle w:val="phbibliography"/>
      <w:lvlText w:val="[%1]"/>
      <w:lvlJc w:val="left"/>
      <w:pPr>
        <w:tabs>
          <w:tab w:val="num" w:pos="720"/>
        </w:tabs>
        <w:ind w:left="720" w:hanging="360"/>
      </w:pPr>
      <w:rPr>
        <w:rFonts w:hint="default"/>
      </w:rPr>
    </w:lvl>
    <w:lvl w:ilvl="1" w:tplc="37367078" w:tentative="1">
      <w:start w:val="1"/>
      <w:numFmt w:val="lowerLetter"/>
      <w:lvlText w:val="%2."/>
      <w:lvlJc w:val="left"/>
      <w:pPr>
        <w:tabs>
          <w:tab w:val="num" w:pos="1440"/>
        </w:tabs>
        <w:ind w:left="1440" w:hanging="360"/>
      </w:pPr>
    </w:lvl>
    <w:lvl w:ilvl="2" w:tplc="3B84CB44" w:tentative="1">
      <w:start w:val="1"/>
      <w:numFmt w:val="lowerRoman"/>
      <w:lvlText w:val="%3."/>
      <w:lvlJc w:val="right"/>
      <w:pPr>
        <w:tabs>
          <w:tab w:val="num" w:pos="2160"/>
        </w:tabs>
        <w:ind w:left="2160" w:hanging="180"/>
      </w:pPr>
    </w:lvl>
    <w:lvl w:ilvl="3" w:tplc="670A5022" w:tentative="1">
      <w:start w:val="1"/>
      <w:numFmt w:val="decimal"/>
      <w:lvlText w:val="%4."/>
      <w:lvlJc w:val="left"/>
      <w:pPr>
        <w:tabs>
          <w:tab w:val="num" w:pos="2880"/>
        </w:tabs>
        <w:ind w:left="2880" w:hanging="360"/>
      </w:pPr>
    </w:lvl>
    <w:lvl w:ilvl="4" w:tplc="7A1E70A0" w:tentative="1">
      <w:start w:val="1"/>
      <w:numFmt w:val="lowerLetter"/>
      <w:lvlText w:val="%5."/>
      <w:lvlJc w:val="left"/>
      <w:pPr>
        <w:tabs>
          <w:tab w:val="num" w:pos="3600"/>
        </w:tabs>
        <w:ind w:left="3600" w:hanging="360"/>
      </w:pPr>
    </w:lvl>
    <w:lvl w:ilvl="5" w:tplc="358E0A60" w:tentative="1">
      <w:start w:val="1"/>
      <w:numFmt w:val="lowerRoman"/>
      <w:lvlText w:val="%6."/>
      <w:lvlJc w:val="right"/>
      <w:pPr>
        <w:tabs>
          <w:tab w:val="num" w:pos="4320"/>
        </w:tabs>
        <w:ind w:left="4320" w:hanging="180"/>
      </w:pPr>
    </w:lvl>
    <w:lvl w:ilvl="6" w:tplc="84F407EC" w:tentative="1">
      <w:start w:val="1"/>
      <w:numFmt w:val="decimal"/>
      <w:lvlText w:val="%7."/>
      <w:lvlJc w:val="left"/>
      <w:pPr>
        <w:tabs>
          <w:tab w:val="num" w:pos="5040"/>
        </w:tabs>
        <w:ind w:left="5040" w:hanging="360"/>
      </w:pPr>
    </w:lvl>
    <w:lvl w:ilvl="7" w:tplc="492EDD60" w:tentative="1">
      <w:start w:val="1"/>
      <w:numFmt w:val="lowerLetter"/>
      <w:lvlText w:val="%8."/>
      <w:lvlJc w:val="left"/>
      <w:pPr>
        <w:tabs>
          <w:tab w:val="num" w:pos="5760"/>
        </w:tabs>
        <w:ind w:left="5760" w:hanging="360"/>
      </w:pPr>
    </w:lvl>
    <w:lvl w:ilvl="8" w:tplc="3EACB718" w:tentative="1">
      <w:start w:val="1"/>
      <w:numFmt w:val="lowerRoman"/>
      <w:lvlText w:val="%9."/>
      <w:lvlJc w:val="right"/>
      <w:pPr>
        <w:tabs>
          <w:tab w:val="num" w:pos="6480"/>
        </w:tabs>
        <w:ind w:left="6480" w:hanging="180"/>
      </w:pPr>
    </w:lvl>
  </w:abstractNum>
  <w:abstractNum w:abstractNumId="89" w15:restartNumberingAfterBreak="0">
    <w:nsid w:val="654B3E3F"/>
    <w:multiLevelType w:val="singleLevel"/>
    <w:tmpl w:val="375C2C98"/>
    <w:lvl w:ilvl="0">
      <w:start w:val="1"/>
      <w:numFmt w:val="decimal"/>
      <w:pStyle w:val="13"/>
      <w:lvlText w:val="%1"/>
      <w:lvlJc w:val="left"/>
      <w:pPr>
        <w:tabs>
          <w:tab w:val="num" w:pos="814"/>
        </w:tabs>
        <w:ind w:left="0" w:firstLine="454"/>
      </w:pPr>
    </w:lvl>
  </w:abstractNum>
  <w:abstractNum w:abstractNumId="90" w15:restartNumberingAfterBreak="0">
    <w:nsid w:val="67433058"/>
    <w:multiLevelType w:val="hybridMultilevel"/>
    <w:tmpl w:val="9FD2A7D4"/>
    <w:lvl w:ilvl="0" w:tplc="CCA43128">
      <w:start w:val="1"/>
      <w:numFmt w:val="bullet"/>
      <w:lvlText w:val=""/>
      <w:lvlJc w:val="left"/>
      <w:pPr>
        <w:ind w:left="1245" w:hanging="360"/>
      </w:pPr>
      <w:rPr>
        <w:rFonts w:ascii="Symbol" w:hAnsi="Symbol" w:hint="default"/>
      </w:rPr>
    </w:lvl>
    <w:lvl w:ilvl="1" w:tplc="16EE2E92" w:tentative="1">
      <w:start w:val="1"/>
      <w:numFmt w:val="bullet"/>
      <w:lvlText w:val="o"/>
      <w:lvlJc w:val="left"/>
      <w:pPr>
        <w:ind w:left="1965" w:hanging="360"/>
      </w:pPr>
      <w:rPr>
        <w:rFonts w:ascii="Courier New" w:hAnsi="Courier New" w:cs="Courier New" w:hint="default"/>
      </w:rPr>
    </w:lvl>
    <w:lvl w:ilvl="2" w:tplc="236E7C86" w:tentative="1">
      <w:start w:val="1"/>
      <w:numFmt w:val="bullet"/>
      <w:lvlText w:val=""/>
      <w:lvlJc w:val="left"/>
      <w:pPr>
        <w:ind w:left="2685" w:hanging="360"/>
      </w:pPr>
      <w:rPr>
        <w:rFonts w:ascii="Wingdings" w:hAnsi="Wingdings" w:hint="default"/>
      </w:rPr>
    </w:lvl>
    <w:lvl w:ilvl="3" w:tplc="8B1412E2" w:tentative="1">
      <w:start w:val="1"/>
      <w:numFmt w:val="bullet"/>
      <w:lvlText w:val=""/>
      <w:lvlJc w:val="left"/>
      <w:pPr>
        <w:ind w:left="3405" w:hanging="360"/>
      </w:pPr>
      <w:rPr>
        <w:rFonts w:ascii="Symbol" w:hAnsi="Symbol" w:hint="default"/>
      </w:rPr>
    </w:lvl>
    <w:lvl w:ilvl="4" w:tplc="C85053EE" w:tentative="1">
      <w:start w:val="1"/>
      <w:numFmt w:val="bullet"/>
      <w:lvlText w:val="o"/>
      <w:lvlJc w:val="left"/>
      <w:pPr>
        <w:ind w:left="4125" w:hanging="360"/>
      </w:pPr>
      <w:rPr>
        <w:rFonts w:ascii="Courier New" w:hAnsi="Courier New" w:cs="Courier New" w:hint="default"/>
      </w:rPr>
    </w:lvl>
    <w:lvl w:ilvl="5" w:tplc="26BE8E72" w:tentative="1">
      <w:start w:val="1"/>
      <w:numFmt w:val="bullet"/>
      <w:lvlText w:val=""/>
      <w:lvlJc w:val="left"/>
      <w:pPr>
        <w:ind w:left="4845" w:hanging="360"/>
      </w:pPr>
      <w:rPr>
        <w:rFonts w:ascii="Wingdings" w:hAnsi="Wingdings" w:hint="default"/>
      </w:rPr>
    </w:lvl>
    <w:lvl w:ilvl="6" w:tplc="39CEF796" w:tentative="1">
      <w:start w:val="1"/>
      <w:numFmt w:val="bullet"/>
      <w:lvlText w:val=""/>
      <w:lvlJc w:val="left"/>
      <w:pPr>
        <w:ind w:left="5565" w:hanging="360"/>
      </w:pPr>
      <w:rPr>
        <w:rFonts w:ascii="Symbol" w:hAnsi="Symbol" w:hint="default"/>
      </w:rPr>
    </w:lvl>
    <w:lvl w:ilvl="7" w:tplc="CA8C1826" w:tentative="1">
      <w:start w:val="1"/>
      <w:numFmt w:val="bullet"/>
      <w:lvlText w:val="o"/>
      <w:lvlJc w:val="left"/>
      <w:pPr>
        <w:ind w:left="6285" w:hanging="360"/>
      </w:pPr>
      <w:rPr>
        <w:rFonts w:ascii="Courier New" w:hAnsi="Courier New" w:cs="Courier New" w:hint="default"/>
      </w:rPr>
    </w:lvl>
    <w:lvl w:ilvl="8" w:tplc="D90668F0" w:tentative="1">
      <w:start w:val="1"/>
      <w:numFmt w:val="bullet"/>
      <w:lvlText w:val=""/>
      <w:lvlJc w:val="left"/>
      <w:pPr>
        <w:ind w:left="7005" w:hanging="360"/>
      </w:pPr>
      <w:rPr>
        <w:rFonts w:ascii="Wingdings" w:hAnsi="Wingdings" w:hint="default"/>
      </w:rPr>
    </w:lvl>
  </w:abstractNum>
  <w:abstractNum w:abstractNumId="91" w15:restartNumberingAfterBreak="0">
    <w:nsid w:val="67F15547"/>
    <w:multiLevelType w:val="hybridMultilevel"/>
    <w:tmpl w:val="A6F6A8F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2" w15:restartNumberingAfterBreak="0">
    <w:nsid w:val="68B711EB"/>
    <w:multiLevelType w:val="hybridMultilevel"/>
    <w:tmpl w:val="39F60B06"/>
    <w:lvl w:ilvl="0" w:tplc="0419000F">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3" w15:restartNumberingAfterBreak="0">
    <w:nsid w:val="69873160"/>
    <w:multiLevelType w:val="hybridMultilevel"/>
    <w:tmpl w:val="D51643B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4" w15:restartNumberingAfterBreak="0">
    <w:nsid w:val="6A242515"/>
    <w:multiLevelType w:val="hybridMultilevel"/>
    <w:tmpl w:val="123E38E0"/>
    <w:lvl w:ilvl="0" w:tplc="70C22040">
      <w:start w:val="1"/>
      <w:numFmt w:val="decimal"/>
      <w:lvlText w:val="%1."/>
      <w:lvlJc w:val="left"/>
      <w:pPr>
        <w:ind w:left="900" w:hanging="360"/>
      </w:pPr>
      <w:rPr>
        <w:rFonts w:hint="default"/>
        <w:b w:val="0"/>
        <w:bCs w:val="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5" w15:restartNumberingAfterBreak="0">
    <w:nsid w:val="6EDF3A5D"/>
    <w:multiLevelType w:val="multilevel"/>
    <w:tmpl w:val="CCD6E212"/>
    <w:styleLink w:val="af4"/>
    <w:lvl w:ilvl="0">
      <w:start w:val="1"/>
      <w:numFmt w:val="russianUpper"/>
      <w:suff w:val="nothing"/>
      <w:lvlText w:val="%1"/>
      <w:lvlJc w:val="left"/>
      <w:pPr>
        <w:ind w:left="0" w:firstLine="709"/>
      </w:pPr>
      <w:rPr>
        <w:rFonts w:hint="default"/>
        <w:vanish/>
      </w:rPr>
    </w:lvl>
    <w:lvl w:ilvl="1">
      <w:start w:val="1"/>
      <w:numFmt w:val="decimal"/>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71866BC5"/>
    <w:multiLevelType w:val="multilevel"/>
    <w:tmpl w:val="F350D600"/>
    <w:styleLink w:val="af5"/>
    <w:lvl w:ilvl="0">
      <w:start w:val="1"/>
      <w:numFmt w:val="decimal"/>
      <w:suff w:val="space"/>
      <w:lvlText w:val="Глава %1"/>
      <w:lvlJc w:val="left"/>
      <w:rPr>
        <w:rFonts w:cs="Times New Roman" w:hint="default"/>
      </w:rPr>
    </w:lvl>
    <w:lvl w:ilvl="1">
      <w:start w:val="1"/>
      <w:numFmt w:val="decimal"/>
      <w:lvlText w:val="%1.%2"/>
      <w:lvlJc w:val="left"/>
      <w:pPr>
        <w:tabs>
          <w:tab w:val="num" w:pos="1134"/>
        </w:tabs>
        <w:ind w:firstLine="709"/>
      </w:pPr>
      <w:rPr>
        <w:rFonts w:cs="Times New Roman" w:hint="default"/>
      </w:rPr>
    </w:lvl>
    <w:lvl w:ilvl="2">
      <w:start w:val="1"/>
      <w:numFmt w:val="decimal"/>
      <w:lvlText w:val="%1.%2.%3"/>
      <w:lvlJc w:val="left"/>
      <w:pPr>
        <w:tabs>
          <w:tab w:val="num" w:pos="1304"/>
        </w:tabs>
        <w:ind w:firstLine="709"/>
      </w:pPr>
      <w:rPr>
        <w:rFonts w:cs="Times New Roman" w:hint="default"/>
      </w:rPr>
    </w:lvl>
    <w:lvl w:ilvl="3">
      <w:start w:val="1"/>
      <w:numFmt w:val="decimal"/>
      <w:lvlText w:val="%1.%2.%3.%4"/>
      <w:lvlJc w:val="left"/>
      <w:pPr>
        <w:tabs>
          <w:tab w:val="num" w:pos="1474"/>
        </w:tabs>
        <w:ind w:firstLine="709"/>
      </w:pPr>
      <w:rPr>
        <w:rFonts w:cs="Times New Roman" w:hint="default"/>
      </w:rPr>
    </w:lvl>
    <w:lvl w:ilvl="4">
      <w:start w:val="1"/>
      <w:numFmt w:val="decimal"/>
      <w:lvlText w:val="%1.%2.%3.%4.%5"/>
      <w:lvlJc w:val="left"/>
      <w:pPr>
        <w:tabs>
          <w:tab w:val="num" w:pos="1644"/>
        </w:tabs>
        <w:ind w:firstLine="709"/>
      </w:pPr>
      <w:rPr>
        <w:rFonts w:cs="Times New Roman" w:hint="default"/>
      </w:rPr>
    </w:lvl>
    <w:lvl w:ilvl="5">
      <w:start w:val="1"/>
      <w:numFmt w:val="decimal"/>
      <w:lvlText w:val="%1.%2.%3.%4.%5.%6"/>
      <w:lvlJc w:val="left"/>
      <w:pPr>
        <w:tabs>
          <w:tab w:val="num" w:pos="1814"/>
        </w:tabs>
        <w:ind w:firstLine="709"/>
      </w:pPr>
      <w:rPr>
        <w:rFonts w:cs="Times New Roman" w:hint="default"/>
      </w:rPr>
    </w:lvl>
    <w:lvl w:ilvl="6">
      <w:start w:val="1"/>
      <w:numFmt w:val="decimal"/>
      <w:lvlText w:val="%1.%2.%3.%4.%5.%6.%7"/>
      <w:lvlJc w:val="left"/>
      <w:pPr>
        <w:tabs>
          <w:tab w:val="num" w:pos="1985"/>
        </w:tabs>
        <w:ind w:firstLine="709"/>
      </w:pPr>
      <w:rPr>
        <w:rFonts w:cs="Times New Roman" w:hint="default"/>
      </w:rPr>
    </w:lvl>
    <w:lvl w:ilvl="7">
      <w:start w:val="1"/>
      <w:numFmt w:val="decimal"/>
      <w:lvlText w:val="%1.%2.%3.%4.%5.%6.%7.%8"/>
      <w:lvlJc w:val="left"/>
      <w:pPr>
        <w:tabs>
          <w:tab w:val="num" w:pos="2183"/>
        </w:tabs>
        <w:ind w:firstLine="709"/>
      </w:pPr>
      <w:rPr>
        <w:rFonts w:cs="Times New Roman" w:hint="default"/>
      </w:rPr>
    </w:lvl>
    <w:lvl w:ilvl="8">
      <w:start w:val="1"/>
      <w:numFmt w:val="decimal"/>
      <w:lvlText w:val="%1.%2.%3.%4.%5.%6.%7.%8.%9"/>
      <w:lvlJc w:val="left"/>
      <w:pPr>
        <w:tabs>
          <w:tab w:val="num" w:pos="2381"/>
        </w:tabs>
        <w:ind w:firstLine="709"/>
      </w:pPr>
      <w:rPr>
        <w:rFonts w:cs="Times New Roman" w:hint="default"/>
      </w:rPr>
    </w:lvl>
  </w:abstractNum>
  <w:abstractNum w:abstractNumId="97" w15:restartNumberingAfterBreak="0">
    <w:nsid w:val="73012FC2"/>
    <w:multiLevelType w:val="multilevel"/>
    <w:tmpl w:val="73FE6D96"/>
    <w:lvl w:ilvl="0">
      <w:start w:val="1"/>
      <w:numFmt w:val="decimal"/>
      <w:pStyle w:val="14"/>
      <w:lvlText w:val="%1"/>
      <w:lvlJc w:val="left"/>
      <w:pPr>
        <w:tabs>
          <w:tab w:val="num" w:pos="1418"/>
        </w:tabs>
        <w:ind w:left="851" w:firstLine="0"/>
      </w:pPr>
      <w:rPr>
        <w:rFonts w:ascii="Times New Roman Полужирный" w:hAnsi="Times New Roman Полужирный" w:hint="default"/>
        <w:b/>
        <w:i w:val="0"/>
        <w:sz w:val="28"/>
      </w:rPr>
    </w:lvl>
    <w:lvl w:ilvl="1">
      <w:start w:val="1"/>
      <w:numFmt w:val="decimal"/>
      <w:pStyle w:val="22"/>
      <w:lvlText w:val="%1.%2"/>
      <w:lvlJc w:val="left"/>
      <w:pPr>
        <w:tabs>
          <w:tab w:val="num" w:pos="1571"/>
        </w:tabs>
        <w:ind w:left="851" w:firstLine="0"/>
      </w:pPr>
      <w:rPr>
        <w:rFonts w:ascii="Times New Roman Полужирный" w:hAnsi="Times New Roman Полужирный" w:hint="default"/>
        <w:b/>
        <w:i w:val="0"/>
        <w:sz w:val="24"/>
      </w:rPr>
    </w:lvl>
    <w:lvl w:ilvl="2">
      <w:start w:val="1"/>
      <w:numFmt w:val="decimal"/>
      <w:pStyle w:val="30"/>
      <w:lvlText w:val="%1.%2.%3"/>
      <w:lvlJc w:val="left"/>
      <w:pPr>
        <w:tabs>
          <w:tab w:val="num" w:pos="1843"/>
        </w:tabs>
        <w:ind w:left="851" w:firstLine="0"/>
      </w:pPr>
      <w:rPr>
        <w:rFonts w:ascii="Times New Roman Полужирный" w:hAnsi="Times New Roman Полужирный" w:hint="default"/>
        <w:b/>
        <w:i w:val="0"/>
        <w:sz w:val="24"/>
      </w:rPr>
    </w:lvl>
    <w:lvl w:ilvl="3">
      <w:start w:val="1"/>
      <w:numFmt w:val="decimal"/>
      <w:pStyle w:val="4"/>
      <w:lvlText w:val="%1.%2.%3.%4"/>
      <w:lvlJc w:val="left"/>
      <w:pPr>
        <w:tabs>
          <w:tab w:val="num" w:pos="1985"/>
        </w:tabs>
        <w:ind w:left="851" w:firstLine="0"/>
      </w:pPr>
      <w:rPr>
        <w:rFonts w:ascii="Times New Roman Полужирный" w:hAnsi="Times New Roman Полужирный" w:hint="default"/>
        <w:b/>
        <w:i w:val="0"/>
        <w:sz w:val="24"/>
      </w:rPr>
    </w:lvl>
    <w:lvl w:ilvl="4">
      <w:start w:val="1"/>
      <w:numFmt w:val="decimal"/>
      <w:pStyle w:val="5"/>
      <w:lvlText w:val="%1.%2.%3.%4.%5"/>
      <w:lvlJc w:val="left"/>
      <w:pPr>
        <w:tabs>
          <w:tab w:val="num" w:pos="1985"/>
        </w:tabs>
        <w:ind w:left="851" w:firstLine="0"/>
      </w:pPr>
      <w:rPr>
        <w:rFonts w:ascii="Times New Roman" w:hAnsi="Times New Roman" w:cs="Times New Roman" w:hint="default"/>
        <w:b/>
        <w:i w:val="0"/>
        <w:caps w:val="0"/>
        <w:strike w:val="0"/>
        <w:dstrike w:val="0"/>
        <w:vanish w:val="0"/>
        <w:sz w:val="24"/>
        <w:vertAlign w:val="baseline"/>
      </w:rPr>
    </w:lvl>
    <w:lvl w:ilvl="5">
      <w:start w:val="1"/>
      <w:numFmt w:val="decimal"/>
      <w:lvlRestart w:val="3"/>
      <w:pStyle w:val="6"/>
      <w:lvlText w:val="%1.%2.%3.%4.%5.%6"/>
      <w:lvlJc w:val="left"/>
      <w:pPr>
        <w:tabs>
          <w:tab w:val="num" w:pos="2268"/>
        </w:tabs>
        <w:ind w:left="851" w:firstLine="0"/>
      </w:pPr>
      <w:rPr>
        <w:rFonts w:ascii="Times New Roman" w:hAnsi="Times New Roman" w:cs="Times New Roman" w:hint="default"/>
        <w:b/>
        <w:i w:val="0"/>
        <w:caps w:val="0"/>
        <w:strike w:val="0"/>
        <w:dstrike w:val="0"/>
        <w:vanish w:val="0"/>
        <w:color w:val="000000"/>
        <w:sz w:val="24"/>
        <w:vertAlign w:val="base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98" w15:restartNumberingAfterBreak="0">
    <w:nsid w:val="75161AFA"/>
    <w:multiLevelType w:val="multilevel"/>
    <w:tmpl w:val="BE9AB800"/>
    <w:lvl w:ilvl="0">
      <w:start w:val="1"/>
      <w:numFmt w:val="bullet"/>
      <w:pStyle w:val="phlistitemized1"/>
      <w:lvlText w:val=""/>
      <w:lvlJc w:val="left"/>
      <w:pPr>
        <w:tabs>
          <w:tab w:val="num" w:pos="1315"/>
        </w:tabs>
        <w:ind w:left="1315" w:hanging="464"/>
      </w:pPr>
      <w:rPr>
        <w:rFonts w:ascii="Symbol" w:hAnsi="Symbol" w:hint="default"/>
        <w:color w:val="auto"/>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99" w15:restartNumberingAfterBreak="0">
    <w:nsid w:val="751E4B5F"/>
    <w:multiLevelType w:val="multilevel"/>
    <w:tmpl w:val="13921BE0"/>
    <w:styleLink w:val="-4"/>
    <w:lvl w:ilvl="0">
      <w:start w:val="1"/>
      <w:numFmt w:val="russianLower"/>
      <w:suff w:val="space"/>
      <w:lvlText w:val="%1)"/>
      <w:lvlJc w:val="left"/>
      <w:pPr>
        <w:ind w:firstLine="709"/>
      </w:pPr>
      <w:rPr>
        <w:rFonts w:cs="Times New Roman" w:hint="default"/>
      </w:rPr>
    </w:lvl>
    <w:lvl w:ilvl="1">
      <w:start w:val="1"/>
      <w:numFmt w:val="decimal"/>
      <w:suff w:val="space"/>
      <w:lvlText w:val="%2)"/>
      <w:lvlJc w:val="left"/>
      <w:pPr>
        <w:ind w:left="709" w:firstLine="709"/>
      </w:pPr>
      <w:rPr>
        <w:rFonts w:cs="Times New Roman" w:hint="default"/>
      </w:rPr>
    </w:lvl>
    <w:lvl w:ilvl="2">
      <w:start w:val="1"/>
      <w:numFmt w:val="none"/>
      <w:lvlText w:val="–"/>
      <w:lvlJc w:val="left"/>
      <w:pPr>
        <w:tabs>
          <w:tab w:val="num" w:pos="2211"/>
        </w:tabs>
        <w:ind w:left="1418" w:firstLine="481"/>
      </w:pPr>
      <w:rPr>
        <w:rFonts w:cs="Times New Roman" w:hint="default"/>
      </w:rPr>
    </w:lvl>
    <w:lvl w:ilvl="3">
      <w:start w:val="1"/>
      <w:numFmt w:val="decimal"/>
      <w:lvlText w:val="%1.%2.%3.%4."/>
      <w:lvlJc w:val="left"/>
      <w:pPr>
        <w:tabs>
          <w:tab w:val="num" w:pos="2241"/>
        </w:tabs>
        <w:ind w:left="682" w:firstLine="709"/>
      </w:pPr>
      <w:rPr>
        <w:rFonts w:cs="Times New Roman" w:hint="default"/>
      </w:rPr>
    </w:lvl>
    <w:lvl w:ilvl="4">
      <w:start w:val="1"/>
      <w:numFmt w:val="decimal"/>
      <w:lvlText w:val="%1.%2.%3.%4.%5."/>
      <w:lvlJc w:val="left"/>
      <w:pPr>
        <w:tabs>
          <w:tab w:val="num" w:pos="2360"/>
        </w:tabs>
        <w:ind w:left="682" w:firstLine="709"/>
      </w:pPr>
      <w:rPr>
        <w:rFonts w:cs="Times New Roman" w:hint="default"/>
      </w:rPr>
    </w:lvl>
    <w:lvl w:ilvl="5">
      <w:start w:val="1"/>
      <w:numFmt w:val="decimal"/>
      <w:lvlText w:val="%1.%2.%3.%4.%5.%6."/>
      <w:lvlJc w:val="left"/>
      <w:pPr>
        <w:tabs>
          <w:tab w:val="num" w:pos="2543"/>
        </w:tabs>
        <w:ind w:left="682" w:firstLine="709"/>
      </w:pPr>
      <w:rPr>
        <w:rFonts w:cs="Times New Roman" w:hint="default"/>
      </w:rPr>
    </w:lvl>
    <w:lvl w:ilvl="6">
      <w:start w:val="1"/>
      <w:numFmt w:val="decimal"/>
      <w:lvlText w:val="%1.%2.%3.%4.%5.%6.%7."/>
      <w:lvlJc w:val="left"/>
      <w:pPr>
        <w:tabs>
          <w:tab w:val="num" w:pos="2687"/>
        </w:tabs>
        <w:ind w:left="682" w:firstLine="709"/>
      </w:pPr>
      <w:rPr>
        <w:rFonts w:cs="Times New Roman" w:hint="default"/>
      </w:rPr>
    </w:lvl>
    <w:lvl w:ilvl="7">
      <w:start w:val="1"/>
      <w:numFmt w:val="decimal"/>
      <w:lvlText w:val="%1.%2.%3.%4.%5.%6.%7.%8"/>
      <w:lvlJc w:val="left"/>
      <w:pPr>
        <w:tabs>
          <w:tab w:val="num" w:pos="2831"/>
        </w:tabs>
        <w:ind w:left="2831" w:hanging="1440"/>
      </w:pPr>
      <w:rPr>
        <w:rFonts w:cs="Times New Roman" w:hint="default"/>
      </w:rPr>
    </w:lvl>
    <w:lvl w:ilvl="8">
      <w:start w:val="1"/>
      <w:numFmt w:val="decimal"/>
      <w:lvlText w:val="%1.%2.%3.%4.%5.%6.%7.%8.%9"/>
      <w:lvlJc w:val="left"/>
      <w:pPr>
        <w:tabs>
          <w:tab w:val="num" w:pos="2975"/>
        </w:tabs>
        <w:ind w:left="2975" w:hanging="1584"/>
      </w:pPr>
      <w:rPr>
        <w:rFonts w:cs="Times New Roman" w:hint="default"/>
      </w:rPr>
    </w:lvl>
  </w:abstractNum>
  <w:abstractNum w:abstractNumId="100" w15:restartNumberingAfterBreak="0">
    <w:nsid w:val="7579686D"/>
    <w:multiLevelType w:val="multilevel"/>
    <w:tmpl w:val="85BE704E"/>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pStyle w:val="phlistitemized4"/>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101" w15:restartNumberingAfterBreak="0">
    <w:nsid w:val="77320906"/>
    <w:multiLevelType w:val="multilevel"/>
    <w:tmpl w:val="13EA6050"/>
    <w:lvl w:ilvl="0">
      <w:start w:val="1"/>
      <w:numFmt w:val="decimal"/>
      <w:pStyle w:val="af6"/>
      <w:lvlText w:val="%1"/>
      <w:lvlJc w:val="left"/>
      <w:pPr>
        <w:tabs>
          <w:tab w:val="num" w:pos="928"/>
        </w:tabs>
        <w:ind w:left="928" w:hanging="360"/>
      </w:pPr>
      <w:rPr>
        <w:rFonts w:hint="default"/>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A223ED8"/>
    <w:multiLevelType w:val="hybridMultilevel"/>
    <w:tmpl w:val="3A8EDD6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3" w15:restartNumberingAfterBreak="0">
    <w:nsid w:val="7AA5572D"/>
    <w:multiLevelType w:val="hybridMultilevel"/>
    <w:tmpl w:val="5E3A4C04"/>
    <w:lvl w:ilvl="0" w:tplc="6A0824F8">
      <w:start w:val="3"/>
      <w:numFmt w:val="bullet"/>
      <w:lvlText w:val="-"/>
      <w:lvlJc w:val="left"/>
      <w:pPr>
        <w:ind w:left="1571" w:hanging="360"/>
      </w:pPr>
      <w:rPr>
        <w:rFonts w:ascii="Times New Roman" w:eastAsia="Calibri" w:hAnsi="Times New Roman" w:cs="Times New Roman" w:hint="default"/>
      </w:rPr>
    </w:lvl>
    <w:lvl w:ilvl="1" w:tplc="9AA65BEA" w:tentative="1">
      <w:start w:val="1"/>
      <w:numFmt w:val="bullet"/>
      <w:lvlText w:val="o"/>
      <w:lvlJc w:val="left"/>
      <w:pPr>
        <w:ind w:left="2291" w:hanging="360"/>
      </w:pPr>
      <w:rPr>
        <w:rFonts w:ascii="Courier New" w:hAnsi="Courier New" w:cs="Courier New" w:hint="default"/>
      </w:rPr>
    </w:lvl>
    <w:lvl w:ilvl="2" w:tplc="7D42C1D8" w:tentative="1">
      <w:start w:val="1"/>
      <w:numFmt w:val="bullet"/>
      <w:lvlText w:val=""/>
      <w:lvlJc w:val="left"/>
      <w:pPr>
        <w:ind w:left="3011" w:hanging="360"/>
      </w:pPr>
      <w:rPr>
        <w:rFonts w:ascii="Wingdings" w:hAnsi="Wingdings" w:hint="default"/>
      </w:rPr>
    </w:lvl>
    <w:lvl w:ilvl="3" w:tplc="06FC2B1A" w:tentative="1">
      <w:start w:val="1"/>
      <w:numFmt w:val="bullet"/>
      <w:lvlText w:val=""/>
      <w:lvlJc w:val="left"/>
      <w:pPr>
        <w:ind w:left="3731" w:hanging="360"/>
      </w:pPr>
      <w:rPr>
        <w:rFonts w:ascii="Symbol" w:hAnsi="Symbol" w:hint="default"/>
      </w:rPr>
    </w:lvl>
    <w:lvl w:ilvl="4" w:tplc="FC025B90" w:tentative="1">
      <w:start w:val="1"/>
      <w:numFmt w:val="bullet"/>
      <w:lvlText w:val="o"/>
      <w:lvlJc w:val="left"/>
      <w:pPr>
        <w:ind w:left="4451" w:hanging="360"/>
      </w:pPr>
      <w:rPr>
        <w:rFonts w:ascii="Courier New" w:hAnsi="Courier New" w:cs="Courier New" w:hint="default"/>
      </w:rPr>
    </w:lvl>
    <w:lvl w:ilvl="5" w:tplc="31666B72" w:tentative="1">
      <w:start w:val="1"/>
      <w:numFmt w:val="bullet"/>
      <w:lvlText w:val=""/>
      <w:lvlJc w:val="left"/>
      <w:pPr>
        <w:ind w:left="5171" w:hanging="360"/>
      </w:pPr>
      <w:rPr>
        <w:rFonts w:ascii="Wingdings" w:hAnsi="Wingdings" w:hint="default"/>
      </w:rPr>
    </w:lvl>
    <w:lvl w:ilvl="6" w:tplc="6406D688" w:tentative="1">
      <w:start w:val="1"/>
      <w:numFmt w:val="bullet"/>
      <w:lvlText w:val=""/>
      <w:lvlJc w:val="left"/>
      <w:pPr>
        <w:ind w:left="5891" w:hanging="360"/>
      </w:pPr>
      <w:rPr>
        <w:rFonts w:ascii="Symbol" w:hAnsi="Symbol" w:hint="default"/>
      </w:rPr>
    </w:lvl>
    <w:lvl w:ilvl="7" w:tplc="A3128C4A" w:tentative="1">
      <w:start w:val="1"/>
      <w:numFmt w:val="bullet"/>
      <w:lvlText w:val="o"/>
      <w:lvlJc w:val="left"/>
      <w:pPr>
        <w:ind w:left="6611" w:hanging="360"/>
      </w:pPr>
      <w:rPr>
        <w:rFonts w:ascii="Courier New" w:hAnsi="Courier New" w:cs="Courier New" w:hint="default"/>
      </w:rPr>
    </w:lvl>
    <w:lvl w:ilvl="8" w:tplc="74BEF8D8" w:tentative="1">
      <w:start w:val="1"/>
      <w:numFmt w:val="bullet"/>
      <w:lvlText w:val=""/>
      <w:lvlJc w:val="left"/>
      <w:pPr>
        <w:ind w:left="7331" w:hanging="360"/>
      </w:pPr>
      <w:rPr>
        <w:rFonts w:ascii="Wingdings" w:hAnsi="Wingdings" w:hint="default"/>
      </w:rPr>
    </w:lvl>
  </w:abstractNum>
  <w:abstractNum w:abstractNumId="104" w15:restartNumberingAfterBreak="0">
    <w:nsid w:val="7EA7233E"/>
    <w:multiLevelType w:val="hybridMultilevel"/>
    <w:tmpl w:val="B30EBA0E"/>
    <w:lvl w:ilvl="0" w:tplc="EFAAD378">
      <w:start w:val="1"/>
      <w:numFmt w:val="bullet"/>
      <w:lvlText w:val=""/>
      <w:lvlJc w:val="left"/>
      <w:pPr>
        <w:tabs>
          <w:tab w:val="num" w:pos="851"/>
        </w:tabs>
        <w:ind w:left="851" w:hanging="284"/>
      </w:pPr>
      <w:rPr>
        <w:rFonts w:ascii="Symbol" w:hAnsi="Symbol" w:hint="default"/>
      </w:rPr>
    </w:lvl>
    <w:lvl w:ilvl="1" w:tplc="35B6062C">
      <w:start w:val="1"/>
      <w:numFmt w:val="bullet"/>
      <w:pStyle w:val="23"/>
      <w:lvlText w:val="o"/>
      <w:lvlJc w:val="left"/>
      <w:pPr>
        <w:tabs>
          <w:tab w:val="num" w:pos="1440"/>
        </w:tabs>
        <w:ind w:left="1440" w:hanging="360"/>
      </w:pPr>
      <w:rPr>
        <w:rFonts w:ascii="Courier New" w:hAnsi="Courier New" w:hint="default"/>
      </w:rPr>
    </w:lvl>
    <w:lvl w:ilvl="2" w:tplc="4A727116">
      <w:start w:val="1"/>
      <w:numFmt w:val="bullet"/>
      <w:lvlText w:val=""/>
      <w:lvlJc w:val="left"/>
      <w:pPr>
        <w:tabs>
          <w:tab w:val="num" w:pos="2160"/>
        </w:tabs>
        <w:ind w:left="2160" w:hanging="360"/>
      </w:pPr>
      <w:rPr>
        <w:rFonts w:ascii="Wingdings" w:hAnsi="Wingdings" w:hint="default"/>
      </w:rPr>
    </w:lvl>
    <w:lvl w:ilvl="3" w:tplc="D10C4C54">
      <w:start w:val="1"/>
      <w:numFmt w:val="bullet"/>
      <w:lvlText w:val=""/>
      <w:lvlJc w:val="left"/>
      <w:pPr>
        <w:tabs>
          <w:tab w:val="num" w:pos="2880"/>
        </w:tabs>
        <w:ind w:left="2880" w:hanging="360"/>
      </w:pPr>
      <w:rPr>
        <w:rFonts w:ascii="Symbol" w:hAnsi="Symbol" w:hint="default"/>
      </w:rPr>
    </w:lvl>
    <w:lvl w:ilvl="4" w:tplc="92868F60">
      <w:start w:val="1"/>
      <w:numFmt w:val="bullet"/>
      <w:lvlText w:val="o"/>
      <w:lvlJc w:val="left"/>
      <w:pPr>
        <w:tabs>
          <w:tab w:val="num" w:pos="3600"/>
        </w:tabs>
        <w:ind w:left="3600" w:hanging="360"/>
      </w:pPr>
      <w:rPr>
        <w:rFonts w:ascii="Courier New" w:hAnsi="Courier New" w:hint="default"/>
      </w:rPr>
    </w:lvl>
    <w:lvl w:ilvl="5" w:tplc="C0341ED2">
      <w:start w:val="1"/>
      <w:numFmt w:val="bullet"/>
      <w:lvlText w:val=""/>
      <w:lvlJc w:val="left"/>
      <w:pPr>
        <w:tabs>
          <w:tab w:val="num" w:pos="4320"/>
        </w:tabs>
        <w:ind w:left="4320" w:hanging="360"/>
      </w:pPr>
      <w:rPr>
        <w:rFonts w:ascii="Wingdings" w:hAnsi="Wingdings" w:hint="default"/>
      </w:rPr>
    </w:lvl>
    <w:lvl w:ilvl="6" w:tplc="C24C56F0">
      <w:start w:val="1"/>
      <w:numFmt w:val="bullet"/>
      <w:lvlText w:val=""/>
      <w:lvlJc w:val="left"/>
      <w:pPr>
        <w:tabs>
          <w:tab w:val="num" w:pos="5040"/>
        </w:tabs>
        <w:ind w:left="5040" w:hanging="360"/>
      </w:pPr>
      <w:rPr>
        <w:rFonts w:ascii="Symbol" w:hAnsi="Symbol" w:hint="default"/>
      </w:rPr>
    </w:lvl>
    <w:lvl w:ilvl="7" w:tplc="CD40B712">
      <w:start w:val="1"/>
      <w:numFmt w:val="bullet"/>
      <w:lvlText w:val="o"/>
      <w:lvlJc w:val="left"/>
      <w:pPr>
        <w:tabs>
          <w:tab w:val="num" w:pos="5760"/>
        </w:tabs>
        <w:ind w:left="5760" w:hanging="360"/>
      </w:pPr>
      <w:rPr>
        <w:rFonts w:ascii="Courier New" w:hAnsi="Courier New" w:hint="default"/>
      </w:rPr>
    </w:lvl>
    <w:lvl w:ilvl="8" w:tplc="E5D0E13A">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7F262482"/>
    <w:multiLevelType w:val="hybridMultilevel"/>
    <w:tmpl w:val="A50AF1EC"/>
    <w:lvl w:ilvl="0" w:tplc="E86E4F0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6" w15:restartNumberingAfterBreak="0">
    <w:nsid w:val="7FC03406"/>
    <w:multiLevelType w:val="hybridMultilevel"/>
    <w:tmpl w:val="09C05FBA"/>
    <w:lvl w:ilvl="0" w:tplc="4BA0ADD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16cid:durableId="744255712">
    <w:abstractNumId w:val="15"/>
  </w:num>
  <w:num w:numId="2" w16cid:durableId="392197658">
    <w:abstractNumId w:val="5"/>
  </w:num>
  <w:num w:numId="3" w16cid:durableId="435057455">
    <w:abstractNumId w:val="75"/>
  </w:num>
  <w:num w:numId="4" w16cid:durableId="1200700690">
    <w:abstractNumId w:val="89"/>
  </w:num>
  <w:num w:numId="5" w16cid:durableId="101337746">
    <w:abstractNumId w:val="22"/>
  </w:num>
  <w:num w:numId="6" w16cid:durableId="928391888">
    <w:abstractNumId w:val="45"/>
  </w:num>
  <w:num w:numId="7" w16cid:durableId="463471147">
    <w:abstractNumId w:val="101"/>
  </w:num>
  <w:num w:numId="8" w16cid:durableId="1637028321">
    <w:abstractNumId w:val="16"/>
  </w:num>
  <w:num w:numId="9" w16cid:durableId="716856225">
    <w:abstractNumId w:val="21"/>
  </w:num>
  <w:num w:numId="10" w16cid:durableId="1728648683">
    <w:abstractNumId w:val="31"/>
  </w:num>
  <w:num w:numId="11" w16cid:durableId="479663413">
    <w:abstractNumId w:val="27"/>
  </w:num>
  <w:num w:numId="12" w16cid:durableId="503789776">
    <w:abstractNumId w:val="12"/>
  </w:num>
  <w:num w:numId="13" w16cid:durableId="562370908">
    <w:abstractNumId w:val="44"/>
  </w:num>
  <w:num w:numId="14" w16cid:durableId="244338792">
    <w:abstractNumId w:val="46"/>
  </w:num>
  <w:num w:numId="15" w16cid:durableId="482115238">
    <w:abstractNumId w:val="18"/>
  </w:num>
  <w:num w:numId="16" w16cid:durableId="620385882">
    <w:abstractNumId w:val="72"/>
  </w:num>
  <w:num w:numId="17" w16cid:durableId="1750033486">
    <w:abstractNumId w:val="33"/>
  </w:num>
  <w:num w:numId="18" w16cid:durableId="696466771">
    <w:abstractNumId w:val="23"/>
  </w:num>
  <w:num w:numId="19" w16cid:durableId="1069883532">
    <w:abstractNumId w:val="64"/>
  </w:num>
  <w:num w:numId="20" w16cid:durableId="597100797">
    <w:abstractNumId w:val="95"/>
  </w:num>
  <w:num w:numId="21" w16cid:durableId="2060856131">
    <w:abstractNumId w:val="20"/>
  </w:num>
  <w:num w:numId="22" w16cid:durableId="1215854669">
    <w:abstractNumId w:val="14"/>
  </w:num>
  <w:num w:numId="23" w16cid:durableId="482700317">
    <w:abstractNumId w:val="52"/>
  </w:num>
  <w:num w:numId="24" w16cid:durableId="813763446">
    <w:abstractNumId w:val="55"/>
  </w:num>
  <w:num w:numId="25" w16cid:durableId="1532454362">
    <w:abstractNumId w:val="11"/>
  </w:num>
  <w:num w:numId="26" w16cid:durableId="2105104518">
    <w:abstractNumId w:val="71"/>
  </w:num>
  <w:num w:numId="27" w16cid:durableId="522787469">
    <w:abstractNumId w:val="24"/>
  </w:num>
  <w:num w:numId="28" w16cid:durableId="2143189811">
    <w:abstractNumId w:val="96"/>
  </w:num>
  <w:num w:numId="29" w16cid:durableId="1305164432">
    <w:abstractNumId w:val="58"/>
  </w:num>
  <w:num w:numId="30" w16cid:durableId="2089421052">
    <w:abstractNumId w:val="99"/>
  </w:num>
  <w:num w:numId="31" w16cid:durableId="149370771">
    <w:abstractNumId w:val="9"/>
  </w:num>
  <w:num w:numId="32" w16cid:durableId="1965499458">
    <w:abstractNumId w:val="34"/>
  </w:num>
  <w:num w:numId="33" w16cid:durableId="893930262">
    <w:abstractNumId w:val="83"/>
  </w:num>
  <w:num w:numId="34" w16cid:durableId="2062097084">
    <w:abstractNumId w:val="2"/>
  </w:num>
  <w:num w:numId="35" w16cid:durableId="1451894354">
    <w:abstractNumId w:val="40"/>
  </w:num>
  <w:num w:numId="36" w16cid:durableId="1677229745">
    <w:abstractNumId w:val="69"/>
  </w:num>
  <w:num w:numId="37" w16cid:durableId="681201632">
    <w:abstractNumId w:val="30"/>
  </w:num>
  <w:num w:numId="38" w16cid:durableId="699866630">
    <w:abstractNumId w:val="35"/>
  </w:num>
  <w:num w:numId="39" w16cid:durableId="406617047">
    <w:abstractNumId w:val="48"/>
  </w:num>
  <w:num w:numId="40" w16cid:durableId="855775483">
    <w:abstractNumId w:val="50"/>
  </w:num>
  <w:num w:numId="41" w16cid:durableId="519664770">
    <w:abstractNumId w:val="6"/>
  </w:num>
  <w:num w:numId="42" w16cid:durableId="1343506775">
    <w:abstractNumId w:val="74"/>
  </w:num>
  <w:num w:numId="43" w16cid:durableId="921647534">
    <w:abstractNumId w:val="88"/>
  </w:num>
  <w:num w:numId="44" w16cid:durableId="372847419">
    <w:abstractNumId w:val="19"/>
  </w:num>
  <w:num w:numId="45" w16cid:durableId="1651321291">
    <w:abstractNumId w:val="29"/>
  </w:num>
  <w:num w:numId="46" w16cid:durableId="772089415">
    <w:abstractNumId w:val="66"/>
  </w:num>
  <w:num w:numId="47" w16cid:durableId="67457348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8278171">
    <w:abstractNumId w:val="100"/>
  </w:num>
  <w:num w:numId="49" w16cid:durableId="494347615">
    <w:abstractNumId w:val="32"/>
  </w:num>
  <w:num w:numId="50" w16cid:durableId="1487479100">
    <w:abstractNumId w:val="76"/>
  </w:num>
  <w:num w:numId="51" w16cid:durableId="2122146614">
    <w:abstractNumId w:val="61"/>
  </w:num>
  <w:num w:numId="52" w16cid:durableId="105192414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06839778">
    <w:abstractNumId w:val="53"/>
  </w:num>
  <w:num w:numId="54" w16cid:durableId="526259177">
    <w:abstractNumId w:val="1"/>
  </w:num>
  <w:num w:numId="55" w16cid:durableId="499584605">
    <w:abstractNumId w:val="26"/>
  </w:num>
  <w:num w:numId="56" w16cid:durableId="360086016">
    <w:abstractNumId w:val="56"/>
    <w:lvlOverride w:ilvl="0">
      <w:startOverride w:val="1"/>
    </w:lvlOverride>
  </w:num>
  <w:num w:numId="57" w16cid:durableId="179124416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20929447">
    <w:abstractNumId w:val="25"/>
  </w:num>
  <w:num w:numId="59" w16cid:durableId="115760744">
    <w:abstractNumId w:val="43"/>
  </w:num>
  <w:num w:numId="60" w16cid:durableId="981081757">
    <w:abstractNumId w:val="103"/>
  </w:num>
  <w:num w:numId="61" w16cid:durableId="332296428">
    <w:abstractNumId w:val="54"/>
  </w:num>
  <w:num w:numId="62" w16cid:durableId="2083064941">
    <w:abstractNumId w:val="90"/>
  </w:num>
  <w:num w:numId="63" w16cid:durableId="947586578">
    <w:abstractNumId w:val="73"/>
  </w:num>
  <w:num w:numId="64" w16cid:durableId="102312674">
    <w:abstractNumId w:val="3"/>
  </w:num>
  <w:num w:numId="65" w16cid:durableId="1890453479">
    <w:abstractNumId w:val="65"/>
  </w:num>
  <w:num w:numId="66" w16cid:durableId="601567051">
    <w:abstractNumId w:val="104"/>
  </w:num>
  <w:num w:numId="67" w16cid:durableId="113138508">
    <w:abstractNumId w:val="8"/>
  </w:num>
  <w:num w:numId="68" w16cid:durableId="748236846">
    <w:abstractNumId w:val="79"/>
  </w:num>
  <w:num w:numId="69" w16cid:durableId="3636316">
    <w:abstractNumId w:val="80"/>
  </w:num>
  <w:num w:numId="70" w16cid:durableId="1172380129">
    <w:abstractNumId w:val="38"/>
  </w:num>
  <w:num w:numId="71" w16cid:durableId="166286535">
    <w:abstractNumId w:val="87"/>
  </w:num>
  <w:num w:numId="72" w16cid:durableId="557716021">
    <w:abstractNumId w:val="92"/>
  </w:num>
  <w:num w:numId="73" w16cid:durableId="1155990255">
    <w:abstractNumId w:val="93"/>
  </w:num>
  <w:num w:numId="74" w16cid:durableId="34088303">
    <w:abstractNumId w:val="4"/>
  </w:num>
  <w:num w:numId="75" w16cid:durableId="219295352">
    <w:abstractNumId w:val="91"/>
  </w:num>
  <w:num w:numId="76" w16cid:durableId="1135879276">
    <w:abstractNumId w:val="102"/>
  </w:num>
  <w:num w:numId="77" w16cid:durableId="1334800424">
    <w:abstractNumId w:val="81"/>
  </w:num>
  <w:num w:numId="78" w16cid:durableId="819662979">
    <w:abstractNumId w:val="105"/>
  </w:num>
  <w:num w:numId="79" w16cid:durableId="621611524">
    <w:abstractNumId w:val="17"/>
  </w:num>
  <w:num w:numId="80" w16cid:durableId="723721839">
    <w:abstractNumId w:val="70"/>
  </w:num>
  <w:num w:numId="81" w16cid:durableId="1634630386">
    <w:abstractNumId w:val="36"/>
  </w:num>
  <w:num w:numId="82" w16cid:durableId="481579602">
    <w:abstractNumId w:val="82"/>
  </w:num>
  <w:num w:numId="83" w16cid:durableId="570427576">
    <w:abstractNumId w:val="7"/>
  </w:num>
  <w:num w:numId="84" w16cid:durableId="763191014">
    <w:abstractNumId w:val="86"/>
  </w:num>
  <w:num w:numId="85" w16cid:durableId="1359158016">
    <w:abstractNumId w:val="67"/>
  </w:num>
  <w:num w:numId="86" w16cid:durableId="142890701">
    <w:abstractNumId w:val="47"/>
  </w:num>
  <w:num w:numId="87" w16cid:durableId="1577321688">
    <w:abstractNumId w:val="84"/>
  </w:num>
  <w:num w:numId="88" w16cid:durableId="1499613821">
    <w:abstractNumId w:val="57"/>
  </w:num>
  <w:num w:numId="89" w16cid:durableId="474642310">
    <w:abstractNumId w:val="41"/>
  </w:num>
  <w:num w:numId="90" w16cid:durableId="665087650">
    <w:abstractNumId w:val="49"/>
  </w:num>
  <w:num w:numId="91" w16cid:durableId="976959203">
    <w:abstractNumId w:val="28"/>
  </w:num>
  <w:num w:numId="92" w16cid:durableId="393814253">
    <w:abstractNumId w:val="60"/>
  </w:num>
  <w:num w:numId="93" w16cid:durableId="1318193213">
    <w:abstractNumId w:val="62"/>
  </w:num>
  <w:num w:numId="94" w16cid:durableId="1919092842">
    <w:abstractNumId w:val="37"/>
  </w:num>
  <w:num w:numId="95" w16cid:durableId="599220080">
    <w:abstractNumId w:val="77"/>
  </w:num>
  <w:num w:numId="96" w16cid:durableId="1737624491">
    <w:abstractNumId w:val="59"/>
  </w:num>
  <w:num w:numId="97" w16cid:durableId="186721957">
    <w:abstractNumId w:val="42"/>
  </w:num>
  <w:num w:numId="98" w16cid:durableId="1502548724">
    <w:abstractNumId w:val="106"/>
  </w:num>
  <w:num w:numId="99" w16cid:durableId="1298685589">
    <w:abstractNumId w:val="78"/>
  </w:num>
  <w:num w:numId="100" w16cid:durableId="1494641780">
    <w:abstractNumId w:val="68"/>
  </w:num>
  <w:num w:numId="101" w16cid:durableId="940647955">
    <w:abstractNumId w:val="39"/>
  </w:num>
  <w:num w:numId="102" w16cid:durableId="1215241387">
    <w:abstractNumId w:val="85"/>
  </w:num>
  <w:num w:numId="103" w16cid:durableId="1790129294">
    <w:abstractNumId w:val="94"/>
  </w:num>
  <w:num w:numId="104" w16cid:durableId="97869613">
    <w:abstractNumId w:val="63"/>
  </w:num>
  <w:num w:numId="105" w16cid:durableId="1653287912">
    <w:abstractNumId w:val="10"/>
  </w:num>
  <w:num w:numId="106" w16cid:durableId="89476588">
    <w:abstractNumId w:val="13"/>
  </w:num>
  <w:num w:numId="107" w16cid:durableId="138726671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8927778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63979675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proofState w:grammar="clean"/>
  <w:attachedTemplate r:id="rId1"/>
  <w:linkStyles/>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4"/>
  <w:documentProtection w:formatting="1" w:enforcement="0"/>
  <w:defaultTabStop w:val="709"/>
  <w:defaultTableStyle w:val="afff3"/>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1DB"/>
    <w:rsid w:val="00001219"/>
    <w:rsid w:val="00001BBF"/>
    <w:rsid w:val="000024CB"/>
    <w:rsid w:val="0000327B"/>
    <w:rsid w:val="000038A2"/>
    <w:rsid w:val="00004879"/>
    <w:rsid w:val="00007952"/>
    <w:rsid w:val="00007E50"/>
    <w:rsid w:val="00011729"/>
    <w:rsid w:val="00015EC7"/>
    <w:rsid w:val="00016291"/>
    <w:rsid w:val="00020CE3"/>
    <w:rsid w:val="00020E30"/>
    <w:rsid w:val="00020FB4"/>
    <w:rsid w:val="00021125"/>
    <w:rsid w:val="00021E8E"/>
    <w:rsid w:val="000226EC"/>
    <w:rsid w:val="00022C4C"/>
    <w:rsid w:val="00024B15"/>
    <w:rsid w:val="00025B38"/>
    <w:rsid w:val="000267C2"/>
    <w:rsid w:val="000271C6"/>
    <w:rsid w:val="00027273"/>
    <w:rsid w:val="000303EE"/>
    <w:rsid w:val="000321FC"/>
    <w:rsid w:val="000350A8"/>
    <w:rsid w:val="00040428"/>
    <w:rsid w:val="00041EFB"/>
    <w:rsid w:val="00043139"/>
    <w:rsid w:val="00043CB8"/>
    <w:rsid w:val="000452E2"/>
    <w:rsid w:val="00045DDE"/>
    <w:rsid w:val="0004613D"/>
    <w:rsid w:val="000461CF"/>
    <w:rsid w:val="000501B7"/>
    <w:rsid w:val="000505FB"/>
    <w:rsid w:val="00051CCF"/>
    <w:rsid w:val="0005497C"/>
    <w:rsid w:val="000549F6"/>
    <w:rsid w:val="000560CC"/>
    <w:rsid w:val="00060D34"/>
    <w:rsid w:val="00062834"/>
    <w:rsid w:val="000630BF"/>
    <w:rsid w:val="00063FAB"/>
    <w:rsid w:val="00064541"/>
    <w:rsid w:val="00064797"/>
    <w:rsid w:val="00066237"/>
    <w:rsid w:val="000663E7"/>
    <w:rsid w:val="000703E8"/>
    <w:rsid w:val="00072EA5"/>
    <w:rsid w:val="0007613D"/>
    <w:rsid w:val="00081296"/>
    <w:rsid w:val="00085494"/>
    <w:rsid w:val="00085D79"/>
    <w:rsid w:val="00086E2E"/>
    <w:rsid w:val="00086FA5"/>
    <w:rsid w:val="000874F5"/>
    <w:rsid w:val="000876AF"/>
    <w:rsid w:val="000932E7"/>
    <w:rsid w:val="00093673"/>
    <w:rsid w:val="000A0547"/>
    <w:rsid w:val="000A09BC"/>
    <w:rsid w:val="000A2938"/>
    <w:rsid w:val="000A2C0F"/>
    <w:rsid w:val="000A399D"/>
    <w:rsid w:val="000A5D1E"/>
    <w:rsid w:val="000A5DE0"/>
    <w:rsid w:val="000A7791"/>
    <w:rsid w:val="000A7DD2"/>
    <w:rsid w:val="000B0437"/>
    <w:rsid w:val="000B29B4"/>
    <w:rsid w:val="000B2D03"/>
    <w:rsid w:val="000B3321"/>
    <w:rsid w:val="000B36F3"/>
    <w:rsid w:val="000B377C"/>
    <w:rsid w:val="000B3FC0"/>
    <w:rsid w:val="000B75D5"/>
    <w:rsid w:val="000C0832"/>
    <w:rsid w:val="000C195B"/>
    <w:rsid w:val="000C2294"/>
    <w:rsid w:val="000C2412"/>
    <w:rsid w:val="000C3044"/>
    <w:rsid w:val="000C31F8"/>
    <w:rsid w:val="000C325D"/>
    <w:rsid w:val="000C4BE1"/>
    <w:rsid w:val="000C5ABB"/>
    <w:rsid w:val="000D0798"/>
    <w:rsid w:val="000D0849"/>
    <w:rsid w:val="000D3417"/>
    <w:rsid w:val="000D399B"/>
    <w:rsid w:val="000D3B07"/>
    <w:rsid w:val="000D5FDC"/>
    <w:rsid w:val="000D6392"/>
    <w:rsid w:val="000E12DB"/>
    <w:rsid w:val="000E3012"/>
    <w:rsid w:val="000E3A9A"/>
    <w:rsid w:val="000E4DF0"/>
    <w:rsid w:val="000E55C9"/>
    <w:rsid w:val="000E6005"/>
    <w:rsid w:val="000E60D9"/>
    <w:rsid w:val="000F0EE5"/>
    <w:rsid w:val="000F18A3"/>
    <w:rsid w:val="000F2102"/>
    <w:rsid w:val="000F2DAD"/>
    <w:rsid w:val="000F31BC"/>
    <w:rsid w:val="000F467A"/>
    <w:rsid w:val="000F4A2B"/>
    <w:rsid w:val="000F51D3"/>
    <w:rsid w:val="001052E5"/>
    <w:rsid w:val="00106862"/>
    <w:rsid w:val="00106FA1"/>
    <w:rsid w:val="00110A3D"/>
    <w:rsid w:val="001131EA"/>
    <w:rsid w:val="001139AE"/>
    <w:rsid w:val="00113D1F"/>
    <w:rsid w:val="001140C7"/>
    <w:rsid w:val="001148F5"/>
    <w:rsid w:val="0011515C"/>
    <w:rsid w:val="001160AC"/>
    <w:rsid w:val="00116DAF"/>
    <w:rsid w:val="00117153"/>
    <w:rsid w:val="00120A8D"/>
    <w:rsid w:val="0012174D"/>
    <w:rsid w:val="00122467"/>
    <w:rsid w:val="001229E7"/>
    <w:rsid w:val="00122FED"/>
    <w:rsid w:val="00123EC5"/>
    <w:rsid w:val="00123FC2"/>
    <w:rsid w:val="00124FC3"/>
    <w:rsid w:val="00125A5B"/>
    <w:rsid w:val="00125D9B"/>
    <w:rsid w:val="0013156D"/>
    <w:rsid w:val="00131DCD"/>
    <w:rsid w:val="00133911"/>
    <w:rsid w:val="00134032"/>
    <w:rsid w:val="00134D38"/>
    <w:rsid w:val="00134E53"/>
    <w:rsid w:val="00136960"/>
    <w:rsid w:val="00137B03"/>
    <w:rsid w:val="00141137"/>
    <w:rsid w:val="00141407"/>
    <w:rsid w:val="0014260E"/>
    <w:rsid w:val="00146FE9"/>
    <w:rsid w:val="00147270"/>
    <w:rsid w:val="00147646"/>
    <w:rsid w:val="001478FE"/>
    <w:rsid w:val="00150194"/>
    <w:rsid w:val="00150C85"/>
    <w:rsid w:val="00150E67"/>
    <w:rsid w:val="001540FD"/>
    <w:rsid w:val="0015729E"/>
    <w:rsid w:val="00157717"/>
    <w:rsid w:val="00157751"/>
    <w:rsid w:val="00157779"/>
    <w:rsid w:val="001609AE"/>
    <w:rsid w:val="001609EC"/>
    <w:rsid w:val="00160C19"/>
    <w:rsid w:val="0016226B"/>
    <w:rsid w:val="0016305E"/>
    <w:rsid w:val="00163EAC"/>
    <w:rsid w:val="00163F97"/>
    <w:rsid w:val="00164FBF"/>
    <w:rsid w:val="0016533C"/>
    <w:rsid w:val="00165F97"/>
    <w:rsid w:val="00166F0F"/>
    <w:rsid w:val="0017017D"/>
    <w:rsid w:val="00171D81"/>
    <w:rsid w:val="00173291"/>
    <w:rsid w:val="0017661F"/>
    <w:rsid w:val="00180650"/>
    <w:rsid w:val="00181107"/>
    <w:rsid w:val="00181570"/>
    <w:rsid w:val="001827A4"/>
    <w:rsid w:val="00182CD1"/>
    <w:rsid w:val="00184533"/>
    <w:rsid w:val="00184B99"/>
    <w:rsid w:val="0018510F"/>
    <w:rsid w:val="001857DD"/>
    <w:rsid w:val="00186606"/>
    <w:rsid w:val="001874F9"/>
    <w:rsid w:val="00187E76"/>
    <w:rsid w:val="001903BA"/>
    <w:rsid w:val="00191A71"/>
    <w:rsid w:val="00191C1F"/>
    <w:rsid w:val="0019408E"/>
    <w:rsid w:val="00196003"/>
    <w:rsid w:val="001970BB"/>
    <w:rsid w:val="001A1833"/>
    <w:rsid w:val="001A1992"/>
    <w:rsid w:val="001A49B1"/>
    <w:rsid w:val="001A5A0E"/>
    <w:rsid w:val="001A742B"/>
    <w:rsid w:val="001B40C7"/>
    <w:rsid w:val="001B46B7"/>
    <w:rsid w:val="001B5955"/>
    <w:rsid w:val="001B5A0F"/>
    <w:rsid w:val="001B5BF7"/>
    <w:rsid w:val="001C1F4F"/>
    <w:rsid w:val="001C3E95"/>
    <w:rsid w:val="001C43C6"/>
    <w:rsid w:val="001C43D4"/>
    <w:rsid w:val="001C497B"/>
    <w:rsid w:val="001C621E"/>
    <w:rsid w:val="001C74B8"/>
    <w:rsid w:val="001D1231"/>
    <w:rsid w:val="001D1C1D"/>
    <w:rsid w:val="001D3CFD"/>
    <w:rsid w:val="001D4337"/>
    <w:rsid w:val="001D56DF"/>
    <w:rsid w:val="001D5D97"/>
    <w:rsid w:val="001E128D"/>
    <w:rsid w:val="001E152A"/>
    <w:rsid w:val="001E175C"/>
    <w:rsid w:val="001E1E29"/>
    <w:rsid w:val="001E22A2"/>
    <w:rsid w:val="001E2E8A"/>
    <w:rsid w:val="001E59BA"/>
    <w:rsid w:val="001E6A34"/>
    <w:rsid w:val="001E7BC8"/>
    <w:rsid w:val="001E7CB3"/>
    <w:rsid w:val="001F0F67"/>
    <w:rsid w:val="001F170F"/>
    <w:rsid w:val="001F3333"/>
    <w:rsid w:val="001F392F"/>
    <w:rsid w:val="001F7150"/>
    <w:rsid w:val="00201AA9"/>
    <w:rsid w:val="00201DD7"/>
    <w:rsid w:val="00201FC9"/>
    <w:rsid w:val="002021FC"/>
    <w:rsid w:val="00202211"/>
    <w:rsid w:val="002025F0"/>
    <w:rsid w:val="00204382"/>
    <w:rsid w:val="00204509"/>
    <w:rsid w:val="002052C6"/>
    <w:rsid w:val="00207FC2"/>
    <w:rsid w:val="00212F92"/>
    <w:rsid w:val="002137C7"/>
    <w:rsid w:val="002165A4"/>
    <w:rsid w:val="002171BA"/>
    <w:rsid w:val="002220D1"/>
    <w:rsid w:val="002233D0"/>
    <w:rsid w:val="002238FD"/>
    <w:rsid w:val="00223E0D"/>
    <w:rsid w:val="0022514A"/>
    <w:rsid w:val="00226BA3"/>
    <w:rsid w:val="00227388"/>
    <w:rsid w:val="00231ABC"/>
    <w:rsid w:val="00234152"/>
    <w:rsid w:val="00236187"/>
    <w:rsid w:val="00236F81"/>
    <w:rsid w:val="00240822"/>
    <w:rsid w:val="00241CA5"/>
    <w:rsid w:val="002421AC"/>
    <w:rsid w:val="00242E6D"/>
    <w:rsid w:val="00243DD9"/>
    <w:rsid w:val="00243EA5"/>
    <w:rsid w:val="0024699D"/>
    <w:rsid w:val="00246D7A"/>
    <w:rsid w:val="00250036"/>
    <w:rsid w:val="002501DB"/>
    <w:rsid w:val="00251689"/>
    <w:rsid w:val="00252860"/>
    <w:rsid w:val="0025503F"/>
    <w:rsid w:val="002558A8"/>
    <w:rsid w:val="00255AF3"/>
    <w:rsid w:val="00257E9B"/>
    <w:rsid w:val="002621CE"/>
    <w:rsid w:val="002627C5"/>
    <w:rsid w:val="00262B59"/>
    <w:rsid w:val="00266BE4"/>
    <w:rsid w:val="00267529"/>
    <w:rsid w:val="002678D5"/>
    <w:rsid w:val="002704E9"/>
    <w:rsid w:val="00273B31"/>
    <w:rsid w:val="0027554B"/>
    <w:rsid w:val="00276250"/>
    <w:rsid w:val="00276353"/>
    <w:rsid w:val="002767CA"/>
    <w:rsid w:val="00277E42"/>
    <w:rsid w:val="0028265E"/>
    <w:rsid w:val="0028465F"/>
    <w:rsid w:val="00286864"/>
    <w:rsid w:val="00286B3D"/>
    <w:rsid w:val="002927C2"/>
    <w:rsid w:val="002942B2"/>
    <w:rsid w:val="002979EC"/>
    <w:rsid w:val="002A213B"/>
    <w:rsid w:val="002A2818"/>
    <w:rsid w:val="002A2E8A"/>
    <w:rsid w:val="002A3B1A"/>
    <w:rsid w:val="002A61CA"/>
    <w:rsid w:val="002B0F7F"/>
    <w:rsid w:val="002B3D27"/>
    <w:rsid w:val="002B67F5"/>
    <w:rsid w:val="002B76BE"/>
    <w:rsid w:val="002C057E"/>
    <w:rsid w:val="002C238E"/>
    <w:rsid w:val="002C23B8"/>
    <w:rsid w:val="002C2625"/>
    <w:rsid w:val="002C3B23"/>
    <w:rsid w:val="002C68D3"/>
    <w:rsid w:val="002C691F"/>
    <w:rsid w:val="002D256B"/>
    <w:rsid w:val="002D3210"/>
    <w:rsid w:val="002D3F2F"/>
    <w:rsid w:val="002D45E1"/>
    <w:rsid w:val="002D50D9"/>
    <w:rsid w:val="002D5568"/>
    <w:rsid w:val="002D5B41"/>
    <w:rsid w:val="002D5F40"/>
    <w:rsid w:val="002D7F71"/>
    <w:rsid w:val="002E02E8"/>
    <w:rsid w:val="002E1691"/>
    <w:rsid w:val="002E4DD0"/>
    <w:rsid w:val="002E5274"/>
    <w:rsid w:val="002E6074"/>
    <w:rsid w:val="002E61E6"/>
    <w:rsid w:val="002E6663"/>
    <w:rsid w:val="002E6D3A"/>
    <w:rsid w:val="002E7005"/>
    <w:rsid w:val="002F1313"/>
    <w:rsid w:val="002F176D"/>
    <w:rsid w:val="002F3111"/>
    <w:rsid w:val="002F3566"/>
    <w:rsid w:val="002F3646"/>
    <w:rsid w:val="002F387F"/>
    <w:rsid w:val="002F3BD8"/>
    <w:rsid w:val="002F4B71"/>
    <w:rsid w:val="002F52D4"/>
    <w:rsid w:val="002F5358"/>
    <w:rsid w:val="002F788B"/>
    <w:rsid w:val="00300C3B"/>
    <w:rsid w:val="00302658"/>
    <w:rsid w:val="003033E6"/>
    <w:rsid w:val="003035A9"/>
    <w:rsid w:val="00303B75"/>
    <w:rsid w:val="00304C61"/>
    <w:rsid w:val="003054B5"/>
    <w:rsid w:val="00306860"/>
    <w:rsid w:val="0030763C"/>
    <w:rsid w:val="0031017A"/>
    <w:rsid w:val="0031065B"/>
    <w:rsid w:val="00314F21"/>
    <w:rsid w:val="0031504D"/>
    <w:rsid w:val="0031625B"/>
    <w:rsid w:val="0031635D"/>
    <w:rsid w:val="003164AA"/>
    <w:rsid w:val="00317918"/>
    <w:rsid w:val="00317E2C"/>
    <w:rsid w:val="00320C4E"/>
    <w:rsid w:val="00322465"/>
    <w:rsid w:val="00323CDD"/>
    <w:rsid w:val="00324ADE"/>
    <w:rsid w:val="00324E7F"/>
    <w:rsid w:val="00324F00"/>
    <w:rsid w:val="00327A81"/>
    <w:rsid w:val="00327CDD"/>
    <w:rsid w:val="00327F56"/>
    <w:rsid w:val="0033126A"/>
    <w:rsid w:val="003314AE"/>
    <w:rsid w:val="00333D60"/>
    <w:rsid w:val="003348B2"/>
    <w:rsid w:val="003349BF"/>
    <w:rsid w:val="00334FBF"/>
    <w:rsid w:val="0033564F"/>
    <w:rsid w:val="00335A9B"/>
    <w:rsid w:val="00337EBC"/>
    <w:rsid w:val="00340134"/>
    <w:rsid w:val="003418B4"/>
    <w:rsid w:val="0034222C"/>
    <w:rsid w:val="0034263E"/>
    <w:rsid w:val="00343B9B"/>
    <w:rsid w:val="003442E3"/>
    <w:rsid w:val="0034435F"/>
    <w:rsid w:val="003468E9"/>
    <w:rsid w:val="00346C35"/>
    <w:rsid w:val="00347B56"/>
    <w:rsid w:val="00347DC7"/>
    <w:rsid w:val="00350403"/>
    <w:rsid w:val="00350BA2"/>
    <w:rsid w:val="00350D80"/>
    <w:rsid w:val="0035299C"/>
    <w:rsid w:val="00355AAD"/>
    <w:rsid w:val="0036098D"/>
    <w:rsid w:val="0036150A"/>
    <w:rsid w:val="00361823"/>
    <w:rsid w:val="00364342"/>
    <w:rsid w:val="00366619"/>
    <w:rsid w:val="00370F25"/>
    <w:rsid w:val="003721FB"/>
    <w:rsid w:val="003755E2"/>
    <w:rsid w:val="00377D78"/>
    <w:rsid w:val="00381B8D"/>
    <w:rsid w:val="00381FCD"/>
    <w:rsid w:val="00382356"/>
    <w:rsid w:val="00383634"/>
    <w:rsid w:val="003836EA"/>
    <w:rsid w:val="00384281"/>
    <w:rsid w:val="00385778"/>
    <w:rsid w:val="00385A90"/>
    <w:rsid w:val="00390F1A"/>
    <w:rsid w:val="003917AF"/>
    <w:rsid w:val="00391AB1"/>
    <w:rsid w:val="00393C3E"/>
    <w:rsid w:val="003943D0"/>
    <w:rsid w:val="00394F9F"/>
    <w:rsid w:val="00395F05"/>
    <w:rsid w:val="003975F8"/>
    <w:rsid w:val="003A08DE"/>
    <w:rsid w:val="003A2E24"/>
    <w:rsid w:val="003A4BF8"/>
    <w:rsid w:val="003A5EAE"/>
    <w:rsid w:val="003A6471"/>
    <w:rsid w:val="003B0369"/>
    <w:rsid w:val="003B056C"/>
    <w:rsid w:val="003B075A"/>
    <w:rsid w:val="003B3663"/>
    <w:rsid w:val="003B3676"/>
    <w:rsid w:val="003B3AAC"/>
    <w:rsid w:val="003B3BB8"/>
    <w:rsid w:val="003B3ED3"/>
    <w:rsid w:val="003B4554"/>
    <w:rsid w:val="003B5778"/>
    <w:rsid w:val="003B5DB6"/>
    <w:rsid w:val="003C13EC"/>
    <w:rsid w:val="003C162E"/>
    <w:rsid w:val="003C2810"/>
    <w:rsid w:val="003C3D09"/>
    <w:rsid w:val="003C58A3"/>
    <w:rsid w:val="003C592A"/>
    <w:rsid w:val="003C707F"/>
    <w:rsid w:val="003C7338"/>
    <w:rsid w:val="003D186F"/>
    <w:rsid w:val="003D3DBD"/>
    <w:rsid w:val="003D3F85"/>
    <w:rsid w:val="003D4192"/>
    <w:rsid w:val="003D5900"/>
    <w:rsid w:val="003D59AB"/>
    <w:rsid w:val="003D6E4B"/>
    <w:rsid w:val="003D6F64"/>
    <w:rsid w:val="003D7D21"/>
    <w:rsid w:val="003D7D45"/>
    <w:rsid w:val="003E17AE"/>
    <w:rsid w:val="003E3D14"/>
    <w:rsid w:val="003F145A"/>
    <w:rsid w:val="003F4170"/>
    <w:rsid w:val="003F4F11"/>
    <w:rsid w:val="003F6485"/>
    <w:rsid w:val="003F7265"/>
    <w:rsid w:val="003F7E12"/>
    <w:rsid w:val="003F7E46"/>
    <w:rsid w:val="004007FA"/>
    <w:rsid w:val="00400906"/>
    <w:rsid w:val="00401AA9"/>
    <w:rsid w:val="00403519"/>
    <w:rsid w:val="004054DE"/>
    <w:rsid w:val="00405AA8"/>
    <w:rsid w:val="0040675D"/>
    <w:rsid w:val="00407749"/>
    <w:rsid w:val="00407C3C"/>
    <w:rsid w:val="00410616"/>
    <w:rsid w:val="00410794"/>
    <w:rsid w:val="004135A7"/>
    <w:rsid w:val="004139D6"/>
    <w:rsid w:val="00413CAC"/>
    <w:rsid w:val="00415348"/>
    <w:rsid w:val="00417DD8"/>
    <w:rsid w:val="00421A42"/>
    <w:rsid w:val="004228F4"/>
    <w:rsid w:val="00422FF4"/>
    <w:rsid w:val="004238F0"/>
    <w:rsid w:val="00423E27"/>
    <w:rsid w:val="00424593"/>
    <w:rsid w:val="00425466"/>
    <w:rsid w:val="00425CDA"/>
    <w:rsid w:val="004260FD"/>
    <w:rsid w:val="0042720F"/>
    <w:rsid w:val="0042785A"/>
    <w:rsid w:val="004318A2"/>
    <w:rsid w:val="0043252F"/>
    <w:rsid w:val="00432923"/>
    <w:rsid w:val="00433E4D"/>
    <w:rsid w:val="0043482E"/>
    <w:rsid w:val="00441776"/>
    <w:rsid w:val="00442B5A"/>
    <w:rsid w:val="00444D4D"/>
    <w:rsid w:val="00445477"/>
    <w:rsid w:val="00445705"/>
    <w:rsid w:val="00446C36"/>
    <w:rsid w:val="00446C84"/>
    <w:rsid w:val="00451DE6"/>
    <w:rsid w:val="00453FAD"/>
    <w:rsid w:val="00456B2E"/>
    <w:rsid w:val="00457BDE"/>
    <w:rsid w:val="004601AC"/>
    <w:rsid w:val="00461C73"/>
    <w:rsid w:val="00462E16"/>
    <w:rsid w:val="00464547"/>
    <w:rsid w:val="00464B62"/>
    <w:rsid w:val="00464BDF"/>
    <w:rsid w:val="00465279"/>
    <w:rsid w:val="00466F35"/>
    <w:rsid w:val="00470421"/>
    <w:rsid w:val="00471FB8"/>
    <w:rsid w:val="0047602A"/>
    <w:rsid w:val="004767E8"/>
    <w:rsid w:val="004806CF"/>
    <w:rsid w:val="00482396"/>
    <w:rsid w:val="004826AC"/>
    <w:rsid w:val="00485C46"/>
    <w:rsid w:val="004876DC"/>
    <w:rsid w:val="00492BC7"/>
    <w:rsid w:val="00493C08"/>
    <w:rsid w:val="00494ADD"/>
    <w:rsid w:val="00497343"/>
    <w:rsid w:val="004A1213"/>
    <w:rsid w:val="004A6FE6"/>
    <w:rsid w:val="004A7AEE"/>
    <w:rsid w:val="004A7EBC"/>
    <w:rsid w:val="004A7FE7"/>
    <w:rsid w:val="004B0B12"/>
    <w:rsid w:val="004B2751"/>
    <w:rsid w:val="004B4924"/>
    <w:rsid w:val="004B71B2"/>
    <w:rsid w:val="004B7AE1"/>
    <w:rsid w:val="004C3788"/>
    <w:rsid w:val="004C40B8"/>
    <w:rsid w:val="004C5585"/>
    <w:rsid w:val="004D0FBD"/>
    <w:rsid w:val="004D0FFC"/>
    <w:rsid w:val="004D1CD5"/>
    <w:rsid w:val="004D1F0C"/>
    <w:rsid w:val="004D3083"/>
    <w:rsid w:val="004D48CA"/>
    <w:rsid w:val="004D51FF"/>
    <w:rsid w:val="004D5C3B"/>
    <w:rsid w:val="004E1913"/>
    <w:rsid w:val="004E4B94"/>
    <w:rsid w:val="004F0DA4"/>
    <w:rsid w:val="004F16DD"/>
    <w:rsid w:val="004F1F13"/>
    <w:rsid w:val="004F22DB"/>
    <w:rsid w:val="004F2340"/>
    <w:rsid w:val="004F35EC"/>
    <w:rsid w:val="004F52F6"/>
    <w:rsid w:val="004F582A"/>
    <w:rsid w:val="0050136E"/>
    <w:rsid w:val="005018B5"/>
    <w:rsid w:val="0050248D"/>
    <w:rsid w:val="00502F94"/>
    <w:rsid w:val="0050426E"/>
    <w:rsid w:val="005069AB"/>
    <w:rsid w:val="00512654"/>
    <w:rsid w:val="0051342F"/>
    <w:rsid w:val="00513A7B"/>
    <w:rsid w:val="00513FE0"/>
    <w:rsid w:val="00515706"/>
    <w:rsid w:val="00516382"/>
    <w:rsid w:val="0051641B"/>
    <w:rsid w:val="00517DF3"/>
    <w:rsid w:val="005213A4"/>
    <w:rsid w:val="00523314"/>
    <w:rsid w:val="00530027"/>
    <w:rsid w:val="00531D35"/>
    <w:rsid w:val="0053204B"/>
    <w:rsid w:val="00532149"/>
    <w:rsid w:val="00532A61"/>
    <w:rsid w:val="00534857"/>
    <w:rsid w:val="00534B91"/>
    <w:rsid w:val="00535F93"/>
    <w:rsid w:val="0053695E"/>
    <w:rsid w:val="0053699C"/>
    <w:rsid w:val="005411BC"/>
    <w:rsid w:val="005411F7"/>
    <w:rsid w:val="00542554"/>
    <w:rsid w:val="00544266"/>
    <w:rsid w:val="0054491E"/>
    <w:rsid w:val="00544C51"/>
    <w:rsid w:val="0054611E"/>
    <w:rsid w:val="0054614F"/>
    <w:rsid w:val="00546DEA"/>
    <w:rsid w:val="005506BC"/>
    <w:rsid w:val="00551AA0"/>
    <w:rsid w:val="00551F26"/>
    <w:rsid w:val="005554D4"/>
    <w:rsid w:val="00556B0F"/>
    <w:rsid w:val="005623D4"/>
    <w:rsid w:val="00562FDC"/>
    <w:rsid w:val="00563B6A"/>
    <w:rsid w:val="00564E5A"/>
    <w:rsid w:val="00565A90"/>
    <w:rsid w:val="005668D7"/>
    <w:rsid w:val="00572968"/>
    <w:rsid w:val="00572F5C"/>
    <w:rsid w:val="00573690"/>
    <w:rsid w:val="00573EEE"/>
    <w:rsid w:val="0057477A"/>
    <w:rsid w:val="00574832"/>
    <w:rsid w:val="005759F3"/>
    <w:rsid w:val="005800FC"/>
    <w:rsid w:val="00581003"/>
    <w:rsid w:val="0058137E"/>
    <w:rsid w:val="00581F7F"/>
    <w:rsid w:val="00582681"/>
    <w:rsid w:val="005838CF"/>
    <w:rsid w:val="00583F67"/>
    <w:rsid w:val="00583F8A"/>
    <w:rsid w:val="00585190"/>
    <w:rsid w:val="00585273"/>
    <w:rsid w:val="0058554D"/>
    <w:rsid w:val="00585E99"/>
    <w:rsid w:val="00586942"/>
    <w:rsid w:val="00587CA3"/>
    <w:rsid w:val="00587EFD"/>
    <w:rsid w:val="00587FF3"/>
    <w:rsid w:val="00591B89"/>
    <w:rsid w:val="00592E06"/>
    <w:rsid w:val="005941FA"/>
    <w:rsid w:val="00594834"/>
    <w:rsid w:val="00594CD1"/>
    <w:rsid w:val="00594FBA"/>
    <w:rsid w:val="005A067E"/>
    <w:rsid w:val="005A2226"/>
    <w:rsid w:val="005A3879"/>
    <w:rsid w:val="005A4029"/>
    <w:rsid w:val="005A630D"/>
    <w:rsid w:val="005A6382"/>
    <w:rsid w:val="005B1E06"/>
    <w:rsid w:val="005B2B99"/>
    <w:rsid w:val="005B305F"/>
    <w:rsid w:val="005B4DCD"/>
    <w:rsid w:val="005B5CD8"/>
    <w:rsid w:val="005C0459"/>
    <w:rsid w:val="005C1D35"/>
    <w:rsid w:val="005C3A45"/>
    <w:rsid w:val="005C53E7"/>
    <w:rsid w:val="005C589E"/>
    <w:rsid w:val="005D10F6"/>
    <w:rsid w:val="005D14AB"/>
    <w:rsid w:val="005D25C5"/>
    <w:rsid w:val="005D3315"/>
    <w:rsid w:val="005D3B29"/>
    <w:rsid w:val="005D4C64"/>
    <w:rsid w:val="005D6E3B"/>
    <w:rsid w:val="005D74D2"/>
    <w:rsid w:val="005D7EBA"/>
    <w:rsid w:val="005E020C"/>
    <w:rsid w:val="005E03A3"/>
    <w:rsid w:val="005E06C5"/>
    <w:rsid w:val="005E11EE"/>
    <w:rsid w:val="005E1F68"/>
    <w:rsid w:val="005E220D"/>
    <w:rsid w:val="005E4C26"/>
    <w:rsid w:val="005E4DF7"/>
    <w:rsid w:val="005E4E4D"/>
    <w:rsid w:val="005E6B26"/>
    <w:rsid w:val="005F14EA"/>
    <w:rsid w:val="005F2DD0"/>
    <w:rsid w:val="005F2E3E"/>
    <w:rsid w:val="005F48F0"/>
    <w:rsid w:val="005F63E7"/>
    <w:rsid w:val="005F64E3"/>
    <w:rsid w:val="0060041F"/>
    <w:rsid w:val="00602F68"/>
    <w:rsid w:val="0060504A"/>
    <w:rsid w:val="00606E99"/>
    <w:rsid w:val="00607952"/>
    <w:rsid w:val="0061323E"/>
    <w:rsid w:val="00613A96"/>
    <w:rsid w:val="00615964"/>
    <w:rsid w:val="00615A4B"/>
    <w:rsid w:val="00615E68"/>
    <w:rsid w:val="00617232"/>
    <w:rsid w:val="00620FF4"/>
    <w:rsid w:val="00623E23"/>
    <w:rsid w:val="006247D4"/>
    <w:rsid w:val="0062658A"/>
    <w:rsid w:val="006274FD"/>
    <w:rsid w:val="00627C1F"/>
    <w:rsid w:val="00633D6B"/>
    <w:rsid w:val="006377FC"/>
    <w:rsid w:val="006400DC"/>
    <w:rsid w:val="00640212"/>
    <w:rsid w:val="006410C6"/>
    <w:rsid w:val="00641ECA"/>
    <w:rsid w:val="00641FC5"/>
    <w:rsid w:val="00644B08"/>
    <w:rsid w:val="00644BFE"/>
    <w:rsid w:val="00651794"/>
    <w:rsid w:val="006539B1"/>
    <w:rsid w:val="00654486"/>
    <w:rsid w:val="00654E2D"/>
    <w:rsid w:val="00656307"/>
    <w:rsid w:val="00661745"/>
    <w:rsid w:val="0066282B"/>
    <w:rsid w:val="00663C6A"/>
    <w:rsid w:val="00665032"/>
    <w:rsid w:val="0066596D"/>
    <w:rsid w:val="00666BB3"/>
    <w:rsid w:val="006676CE"/>
    <w:rsid w:val="006732A9"/>
    <w:rsid w:val="006738F2"/>
    <w:rsid w:val="006745EC"/>
    <w:rsid w:val="006751F1"/>
    <w:rsid w:val="0067526A"/>
    <w:rsid w:val="00676AE5"/>
    <w:rsid w:val="006809B9"/>
    <w:rsid w:val="006817FF"/>
    <w:rsid w:val="00681BAC"/>
    <w:rsid w:val="00682FE9"/>
    <w:rsid w:val="0068325C"/>
    <w:rsid w:val="006838D1"/>
    <w:rsid w:val="006848E8"/>
    <w:rsid w:val="006851F3"/>
    <w:rsid w:val="00687EA5"/>
    <w:rsid w:val="00691623"/>
    <w:rsid w:val="0069384A"/>
    <w:rsid w:val="00696867"/>
    <w:rsid w:val="00697320"/>
    <w:rsid w:val="006978EC"/>
    <w:rsid w:val="006A094F"/>
    <w:rsid w:val="006A0D11"/>
    <w:rsid w:val="006A1420"/>
    <w:rsid w:val="006A209E"/>
    <w:rsid w:val="006A22AC"/>
    <w:rsid w:val="006A538C"/>
    <w:rsid w:val="006A5856"/>
    <w:rsid w:val="006A595E"/>
    <w:rsid w:val="006A5B98"/>
    <w:rsid w:val="006A6EAB"/>
    <w:rsid w:val="006A75B9"/>
    <w:rsid w:val="006B2646"/>
    <w:rsid w:val="006B3483"/>
    <w:rsid w:val="006B39D5"/>
    <w:rsid w:val="006B46EB"/>
    <w:rsid w:val="006B4920"/>
    <w:rsid w:val="006C0A10"/>
    <w:rsid w:val="006C1549"/>
    <w:rsid w:val="006C371B"/>
    <w:rsid w:val="006C3BB8"/>
    <w:rsid w:val="006C645F"/>
    <w:rsid w:val="006C7ACE"/>
    <w:rsid w:val="006C7BE9"/>
    <w:rsid w:val="006D4416"/>
    <w:rsid w:val="006D49B0"/>
    <w:rsid w:val="006D608A"/>
    <w:rsid w:val="006D7FAF"/>
    <w:rsid w:val="006E074A"/>
    <w:rsid w:val="006E271D"/>
    <w:rsid w:val="006E2F9C"/>
    <w:rsid w:val="006E41BB"/>
    <w:rsid w:val="006E5512"/>
    <w:rsid w:val="006E57D0"/>
    <w:rsid w:val="006E6488"/>
    <w:rsid w:val="006E77EE"/>
    <w:rsid w:val="006E7A78"/>
    <w:rsid w:val="006E7C58"/>
    <w:rsid w:val="006F2FFC"/>
    <w:rsid w:val="006F31DD"/>
    <w:rsid w:val="006F43D1"/>
    <w:rsid w:val="006F60BC"/>
    <w:rsid w:val="0070053B"/>
    <w:rsid w:val="00702C55"/>
    <w:rsid w:val="00704526"/>
    <w:rsid w:val="00704D22"/>
    <w:rsid w:val="00706418"/>
    <w:rsid w:val="007101C1"/>
    <w:rsid w:val="00710621"/>
    <w:rsid w:val="00710D84"/>
    <w:rsid w:val="00712983"/>
    <w:rsid w:val="00713DE2"/>
    <w:rsid w:val="00715E5C"/>
    <w:rsid w:val="007168CA"/>
    <w:rsid w:val="007173BF"/>
    <w:rsid w:val="007217C2"/>
    <w:rsid w:val="007222D3"/>
    <w:rsid w:val="00722D74"/>
    <w:rsid w:val="00723DCC"/>
    <w:rsid w:val="00725F53"/>
    <w:rsid w:val="007260D3"/>
    <w:rsid w:val="00727217"/>
    <w:rsid w:val="00727CFB"/>
    <w:rsid w:val="00731B94"/>
    <w:rsid w:val="0073230D"/>
    <w:rsid w:val="0073349B"/>
    <w:rsid w:val="00733AF7"/>
    <w:rsid w:val="00734E1D"/>
    <w:rsid w:val="007358C7"/>
    <w:rsid w:val="007365B4"/>
    <w:rsid w:val="0073776B"/>
    <w:rsid w:val="0073795F"/>
    <w:rsid w:val="00737EB9"/>
    <w:rsid w:val="00743811"/>
    <w:rsid w:val="00745A98"/>
    <w:rsid w:val="0074680E"/>
    <w:rsid w:val="00747DE5"/>
    <w:rsid w:val="00750D8E"/>
    <w:rsid w:val="007527A0"/>
    <w:rsid w:val="0075489B"/>
    <w:rsid w:val="007559DC"/>
    <w:rsid w:val="00764026"/>
    <w:rsid w:val="007647BC"/>
    <w:rsid w:val="00765C1C"/>
    <w:rsid w:val="0076746C"/>
    <w:rsid w:val="007706D1"/>
    <w:rsid w:val="0077165D"/>
    <w:rsid w:val="00772618"/>
    <w:rsid w:val="00775988"/>
    <w:rsid w:val="00781A3F"/>
    <w:rsid w:val="00782E47"/>
    <w:rsid w:val="0078331D"/>
    <w:rsid w:val="0078431E"/>
    <w:rsid w:val="007844D4"/>
    <w:rsid w:val="00786BF0"/>
    <w:rsid w:val="007947C1"/>
    <w:rsid w:val="00795F01"/>
    <w:rsid w:val="007961C9"/>
    <w:rsid w:val="007968AB"/>
    <w:rsid w:val="00797738"/>
    <w:rsid w:val="007A078D"/>
    <w:rsid w:val="007A09E5"/>
    <w:rsid w:val="007A1E54"/>
    <w:rsid w:val="007A2BAD"/>
    <w:rsid w:val="007A2C03"/>
    <w:rsid w:val="007A71AA"/>
    <w:rsid w:val="007B028D"/>
    <w:rsid w:val="007B0DA8"/>
    <w:rsid w:val="007B2512"/>
    <w:rsid w:val="007B2F0B"/>
    <w:rsid w:val="007B4134"/>
    <w:rsid w:val="007B6B90"/>
    <w:rsid w:val="007B7086"/>
    <w:rsid w:val="007B7311"/>
    <w:rsid w:val="007B7472"/>
    <w:rsid w:val="007B7C62"/>
    <w:rsid w:val="007C0595"/>
    <w:rsid w:val="007C142C"/>
    <w:rsid w:val="007C1B8C"/>
    <w:rsid w:val="007C1C70"/>
    <w:rsid w:val="007C2664"/>
    <w:rsid w:val="007C3FFD"/>
    <w:rsid w:val="007C5457"/>
    <w:rsid w:val="007D13AA"/>
    <w:rsid w:val="007D254E"/>
    <w:rsid w:val="007D2E56"/>
    <w:rsid w:val="007D40EB"/>
    <w:rsid w:val="007D51E4"/>
    <w:rsid w:val="007D7193"/>
    <w:rsid w:val="007E4486"/>
    <w:rsid w:val="007E50E6"/>
    <w:rsid w:val="007E5E49"/>
    <w:rsid w:val="007E6A4B"/>
    <w:rsid w:val="007E6A8E"/>
    <w:rsid w:val="007F2208"/>
    <w:rsid w:val="007F2502"/>
    <w:rsid w:val="00800403"/>
    <w:rsid w:val="008026AC"/>
    <w:rsid w:val="00805A32"/>
    <w:rsid w:val="0081404F"/>
    <w:rsid w:val="0081405C"/>
    <w:rsid w:val="008144DE"/>
    <w:rsid w:val="00814AE6"/>
    <w:rsid w:val="00816954"/>
    <w:rsid w:val="008171B3"/>
    <w:rsid w:val="0081730B"/>
    <w:rsid w:val="00817618"/>
    <w:rsid w:val="00817B60"/>
    <w:rsid w:val="00820D23"/>
    <w:rsid w:val="00821922"/>
    <w:rsid w:val="008228EB"/>
    <w:rsid w:val="008238E7"/>
    <w:rsid w:val="00826D05"/>
    <w:rsid w:val="008300D6"/>
    <w:rsid w:val="00830F29"/>
    <w:rsid w:val="008325E7"/>
    <w:rsid w:val="00834F7C"/>
    <w:rsid w:val="0083756B"/>
    <w:rsid w:val="0084182F"/>
    <w:rsid w:val="0084340C"/>
    <w:rsid w:val="00843641"/>
    <w:rsid w:val="00844CEF"/>
    <w:rsid w:val="0084511A"/>
    <w:rsid w:val="00845C7E"/>
    <w:rsid w:val="0084645E"/>
    <w:rsid w:val="008465BB"/>
    <w:rsid w:val="00846C4F"/>
    <w:rsid w:val="00846F69"/>
    <w:rsid w:val="008475E8"/>
    <w:rsid w:val="00847C12"/>
    <w:rsid w:val="008503D8"/>
    <w:rsid w:val="008523AE"/>
    <w:rsid w:val="00853001"/>
    <w:rsid w:val="00853041"/>
    <w:rsid w:val="00856D4F"/>
    <w:rsid w:val="008617DC"/>
    <w:rsid w:val="00861C32"/>
    <w:rsid w:val="008635D5"/>
    <w:rsid w:val="00863AE7"/>
    <w:rsid w:val="008647EE"/>
    <w:rsid w:val="00870B18"/>
    <w:rsid w:val="00872E4E"/>
    <w:rsid w:val="00875DE8"/>
    <w:rsid w:val="00877053"/>
    <w:rsid w:val="00877146"/>
    <w:rsid w:val="008800CA"/>
    <w:rsid w:val="0088056D"/>
    <w:rsid w:val="00881A9C"/>
    <w:rsid w:val="008847CB"/>
    <w:rsid w:val="00884F16"/>
    <w:rsid w:val="00890C09"/>
    <w:rsid w:val="00890FA0"/>
    <w:rsid w:val="008919A0"/>
    <w:rsid w:val="00891A5F"/>
    <w:rsid w:val="00892A0C"/>
    <w:rsid w:val="00892AE1"/>
    <w:rsid w:val="00893F86"/>
    <w:rsid w:val="00895042"/>
    <w:rsid w:val="00896EB9"/>
    <w:rsid w:val="00897344"/>
    <w:rsid w:val="008A05D9"/>
    <w:rsid w:val="008A0EC7"/>
    <w:rsid w:val="008A1FF9"/>
    <w:rsid w:val="008A2B25"/>
    <w:rsid w:val="008A2BB3"/>
    <w:rsid w:val="008A6E0B"/>
    <w:rsid w:val="008B0F61"/>
    <w:rsid w:val="008B31B8"/>
    <w:rsid w:val="008B3755"/>
    <w:rsid w:val="008B6E14"/>
    <w:rsid w:val="008B7C6C"/>
    <w:rsid w:val="008B7E62"/>
    <w:rsid w:val="008C17BC"/>
    <w:rsid w:val="008C1C17"/>
    <w:rsid w:val="008C321F"/>
    <w:rsid w:val="008C3CDD"/>
    <w:rsid w:val="008C517D"/>
    <w:rsid w:val="008C6269"/>
    <w:rsid w:val="008C6914"/>
    <w:rsid w:val="008C7B9D"/>
    <w:rsid w:val="008D09D2"/>
    <w:rsid w:val="008D1C98"/>
    <w:rsid w:val="008D3265"/>
    <w:rsid w:val="008D4208"/>
    <w:rsid w:val="008D5C31"/>
    <w:rsid w:val="008D5CD8"/>
    <w:rsid w:val="008D66D2"/>
    <w:rsid w:val="008D7128"/>
    <w:rsid w:val="008E27D5"/>
    <w:rsid w:val="008E3CD4"/>
    <w:rsid w:val="008E4BA4"/>
    <w:rsid w:val="008E4F9C"/>
    <w:rsid w:val="008E5426"/>
    <w:rsid w:val="008E5903"/>
    <w:rsid w:val="008E6477"/>
    <w:rsid w:val="008E6517"/>
    <w:rsid w:val="008E6DBC"/>
    <w:rsid w:val="008F3F3C"/>
    <w:rsid w:val="008F4022"/>
    <w:rsid w:val="008F4D65"/>
    <w:rsid w:val="008F51A4"/>
    <w:rsid w:val="009018C6"/>
    <w:rsid w:val="00901D70"/>
    <w:rsid w:val="00902DAE"/>
    <w:rsid w:val="009036DB"/>
    <w:rsid w:val="009068A3"/>
    <w:rsid w:val="00906BBE"/>
    <w:rsid w:val="009071DD"/>
    <w:rsid w:val="009133C0"/>
    <w:rsid w:val="009133D8"/>
    <w:rsid w:val="00913FBB"/>
    <w:rsid w:val="00914334"/>
    <w:rsid w:val="00914797"/>
    <w:rsid w:val="00914D4C"/>
    <w:rsid w:val="00915BCA"/>
    <w:rsid w:val="0092071A"/>
    <w:rsid w:val="00922F2A"/>
    <w:rsid w:val="00923F12"/>
    <w:rsid w:val="00924D13"/>
    <w:rsid w:val="00927449"/>
    <w:rsid w:val="00927EE0"/>
    <w:rsid w:val="0093128B"/>
    <w:rsid w:val="0093138B"/>
    <w:rsid w:val="00931712"/>
    <w:rsid w:val="009318E4"/>
    <w:rsid w:val="00933434"/>
    <w:rsid w:val="00935500"/>
    <w:rsid w:val="0093621B"/>
    <w:rsid w:val="00936CA3"/>
    <w:rsid w:val="00937D33"/>
    <w:rsid w:val="009443D3"/>
    <w:rsid w:val="00947979"/>
    <w:rsid w:val="00951374"/>
    <w:rsid w:val="009515D5"/>
    <w:rsid w:val="00951B9F"/>
    <w:rsid w:val="00951D8A"/>
    <w:rsid w:val="00953612"/>
    <w:rsid w:val="00953767"/>
    <w:rsid w:val="00954628"/>
    <w:rsid w:val="00954F53"/>
    <w:rsid w:val="00955FF8"/>
    <w:rsid w:val="009561CF"/>
    <w:rsid w:val="009576AA"/>
    <w:rsid w:val="00960400"/>
    <w:rsid w:val="009609AB"/>
    <w:rsid w:val="009609B9"/>
    <w:rsid w:val="00960DC5"/>
    <w:rsid w:val="0096105F"/>
    <w:rsid w:val="00964359"/>
    <w:rsid w:val="00964C78"/>
    <w:rsid w:val="00964DE0"/>
    <w:rsid w:val="00965875"/>
    <w:rsid w:val="00966E1F"/>
    <w:rsid w:val="00972514"/>
    <w:rsid w:val="00972F91"/>
    <w:rsid w:val="009734F9"/>
    <w:rsid w:val="0097400C"/>
    <w:rsid w:val="009746C1"/>
    <w:rsid w:val="00974CC9"/>
    <w:rsid w:val="00976212"/>
    <w:rsid w:val="009770E4"/>
    <w:rsid w:val="0098098F"/>
    <w:rsid w:val="00981B8B"/>
    <w:rsid w:val="00984C7D"/>
    <w:rsid w:val="00985602"/>
    <w:rsid w:val="00985AC9"/>
    <w:rsid w:val="00986CE8"/>
    <w:rsid w:val="00986E5E"/>
    <w:rsid w:val="00990773"/>
    <w:rsid w:val="0099208D"/>
    <w:rsid w:val="00992CAE"/>
    <w:rsid w:val="00993265"/>
    <w:rsid w:val="00993C6D"/>
    <w:rsid w:val="009967E2"/>
    <w:rsid w:val="009A0383"/>
    <w:rsid w:val="009A16E6"/>
    <w:rsid w:val="009A222A"/>
    <w:rsid w:val="009A5E8C"/>
    <w:rsid w:val="009A7377"/>
    <w:rsid w:val="009B05B7"/>
    <w:rsid w:val="009B0847"/>
    <w:rsid w:val="009B1D20"/>
    <w:rsid w:val="009B2ADE"/>
    <w:rsid w:val="009B2CD7"/>
    <w:rsid w:val="009B5D56"/>
    <w:rsid w:val="009B67BB"/>
    <w:rsid w:val="009B6BEB"/>
    <w:rsid w:val="009B6DBA"/>
    <w:rsid w:val="009B7815"/>
    <w:rsid w:val="009B7B4F"/>
    <w:rsid w:val="009C2864"/>
    <w:rsid w:val="009C4109"/>
    <w:rsid w:val="009C4DD9"/>
    <w:rsid w:val="009C66FE"/>
    <w:rsid w:val="009C6E04"/>
    <w:rsid w:val="009C6EEA"/>
    <w:rsid w:val="009C780F"/>
    <w:rsid w:val="009D4B15"/>
    <w:rsid w:val="009D5D25"/>
    <w:rsid w:val="009E19F7"/>
    <w:rsid w:val="009E2137"/>
    <w:rsid w:val="009E236C"/>
    <w:rsid w:val="009E3A1B"/>
    <w:rsid w:val="009E4C80"/>
    <w:rsid w:val="009E4DAD"/>
    <w:rsid w:val="009E543F"/>
    <w:rsid w:val="009F021C"/>
    <w:rsid w:val="009F4BF1"/>
    <w:rsid w:val="009F578B"/>
    <w:rsid w:val="009F5FEB"/>
    <w:rsid w:val="009F6FE7"/>
    <w:rsid w:val="009F7455"/>
    <w:rsid w:val="00A00080"/>
    <w:rsid w:val="00A00AE5"/>
    <w:rsid w:val="00A01206"/>
    <w:rsid w:val="00A013EC"/>
    <w:rsid w:val="00A02FE7"/>
    <w:rsid w:val="00A04D53"/>
    <w:rsid w:val="00A053EE"/>
    <w:rsid w:val="00A0777E"/>
    <w:rsid w:val="00A1237B"/>
    <w:rsid w:val="00A12C88"/>
    <w:rsid w:val="00A13EBF"/>
    <w:rsid w:val="00A15E4E"/>
    <w:rsid w:val="00A16394"/>
    <w:rsid w:val="00A169EC"/>
    <w:rsid w:val="00A16B18"/>
    <w:rsid w:val="00A170F3"/>
    <w:rsid w:val="00A2069F"/>
    <w:rsid w:val="00A22397"/>
    <w:rsid w:val="00A2269A"/>
    <w:rsid w:val="00A25332"/>
    <w:rsid w:val="00A27369"/>
    <w:rsid w:val="00A275E3"/>
    <w:rsid w:val="00A308B6"/>
    <w:rsid w:val="00A30C64"/>
    <w:rsid w:val="00A3433F"/>
    <w:rsid w:val="00A355CA"/>
    <w:rsid w:val="00A35864"/>
    <w:rsid w:val="00A403E9"/>
    <w:rsid w:val="00A41161"/>
    <w:rsid w:val="00A43CA7"/>
    <w:rsid w:val="00A44515"/>
    <w:rsid w:val="00A44569"/>
    <w:rsid w:val="00A446F7"/>
    <w:rsid w:val="00A47F4B"/>
    <w:rsid w:val="00A50DFE"/>
    <w:rsid w:val="00A513C8"/>
    <w:rsid w:val="00A56EB9"/>
    <w:rsid w:val="00A56FD2"/>
    <w:rsid w:val="00A60119"/>
    <w:rsid w:val="00A61A08"/>
    <w:rsid w:val="00A63223"/>
    <w:rsid w:val="00A633A5"/>
    <w:rsid w:val="00A63685"/>
    <w:rsid w:val="00A736E4"/>
    <w:rsid w:val="00A74142"/>
    <w:rsid w:val="00A77030"/>
    <w:rsid w:val="00A804D2"/>
    <w:rsid w:val="00A80632"/>
    <w:rsid w:val="00A8115C"/>
    <w:rsid w:val="00A8177F"/>
    <w:rsid w:val="00A829E6"/>
    <w:rsid w:val="00A83057"/>
    <w:rsid w:val="00A83CFA"/>
    <w:rsid w:val="00A84479"/>
    <w:rsid w:val="00A84DBF"/>
    <w:rsid w:val="00A928DF"/>
    <w:rsid w:val="00A94845"/>
    <w:rsid w:val="00A970F8"/>
    <w:rsid w:val="00AA0A7C"/>
    <w:rsid w:val="00AA3096"/>
    <w:rsid w:val="00AA4ED6"/>
    <w:rsid w:val="00AA5C2A"/>
    <w:rsid w:val="00AA5E52"/>
    <w:rsid w:val="00AA6306"/>
    <w:rsid w:val="00AA6F71"/>
    <w:rsid w:val="00AA7908"/>
    <w:rsid w:val="00AA7D47"/>
    <w:rsid w:val="00AB1339"/>
    <w:rsid w:val="00AB5042"/>
    <w:rsid w:val="00AB56B0"/>
    <w:rsid w:val="00AB68A8"/>
    <w:rsid w:val="00AB7147"/>
    <w:rsid w:val="00AB77A2"/>
    <w:rsid w:val="00AC13BB"/>
    <w:rsid w:val="00AC319D"/>
    <w:rsid w:val="00AC49D6"/>
    <w:rsid w:val="00AC4BD7"/>
    <w:rsid w:val="00AD0344"/>
    <w:rsid w:val="00AD218E"/>
    <w:rsid w:val="00AD278C"/>
    <w:rsid w:val="00AD2FF1"/>
    <w:rsid w:val="00AD346A"/>
    <w:rsid w:val="00AD3FE6"/>
    <w:rsid w:val="00AD4729"/>
    <w:rsid w:val="00AD48EA"/>
    <w:rsid w:val="00AD4AC7"/>
    <w:rsid w:val="00AD56AC"/>
    <w:rsid w:val="00AE178A"/>
    <w:rsid w:val="00AE1D2F"/>
    <w:rsid w:val="00AE2B63"/>
    <w:rsid w:val="00AE4AD3"/>
    <w:rsid w:val="00AE6E61"/>
    <w:rsid w:val="00AE7127"/>
    <w:rsid w:val="00AF0C3D"/>
    <w:rsid w:val="00AF2266"/>
    <w:rsid w:val="00AF23E0"/>
    <w:rsid w:val="00AF368B"/>
    <w:rsid w:val="00AF4DB9"/>
    <w:rsid w:val="00AF551C"/>
    <w:rsid w:val="00AF5FC6"/>
    <w:rsid w:val="00AF641A"/>
    <w:rsid w:val="00B00199"/>
    <w:rsid w:val="00B007D9"/>
    <w:rsid w:val="00B0117A"/>
    <w:rsid w:val="00B0547D"/>
    <w:rsid w:val="00B071C0"/>
    <w:rsid w:val="00B07F65"/>
    <w:rsid w:val="00B11F70"/>
    <w:rsid w:val="00B1603F"/>
    <w:rsid w:val="00B16E9C"/>
    <w:rsid w:val="00B17085"/>
    <w:rsid w:val="00B171C9"/>
    <w:rsid w:val="00B174D9"/>
    <w:rsid w:val="00B20342"/>
    <w:rsid w:val="00B203BF"/>
    <w:rsid w:val="00B22CE5"/>
    <w:rsid w:val="00B23C26"/>
    <w:rsid w:val="00B252AF"/>
    <w:rsid w:val="00B2548B"/>
    <w:rsid w:val="00B2626B"/>
    <w:rsid w:val="00B26DF0"/>
    <w:rsid w:val="00B302FF"/>
    <w:rsid w:val="00B30C04"/>
    <w:rsid w:val="00B32B6E"/>
    <w:rsid w:val="00B32E51"/>
    <w:rsid w:val="00B3346A"/>
    <w:rsid w:val="00B3356E"/>
    <w:rsid w:val="00B337FA"/>
    <w:rsid w:val="00B3462B"/>
    <w:rsid w:val="00B36DDD"/>
    <w:rsid w:val="00B37120"/>
    <w:rsid w:val="00B37228"/>
    <w:rsid w:val="00B40CC7"/>
    <w:rsid w:val="00B41DE4"/>
    <w:rsid w:val="00B428A4"/>
    <w:rsid w:val="00B43BEE"/>
    <w:rsid w:val="00B4583F"/>
    <w:rsid w:val="00B4686A"/>
    <w:rsid w:val="00B46B05"/>
    <w:rsid w:val="00B502BD"/>
    <w:rsid w:val="00B50E55"/>
    <w:rsid w:val="00B50EEA"/>
    <w:rsid w:val="00B521E6"/>
    <w:rsid w:val="00B52D66"/>
    <w:rsid w:val="00B53B42"/>
    <w:rsid w:val="00B54DC9"/>
    <w:rsid w:val="00B55622"/>
    <w:rsid w:val="00B559CF"/>
    <w:rsid w:val="00B61BFC"/>
    <w:rsid w:val="00B61FCE"/>
    <w:rsid w:val="00B64428"/>
    <w:rsid w:val="00B64FC7"/>
    <w:rsid w:val="00B65A85"/>
    <w:rsid w:val="00B66DF5"/>
    <w:rsid w:val="00B67E34"/>
    <w:rsid w:val="00B701FF"/>
    <w:rsid w:val="00B70F0C"/>
    <w:rsid w:val="00B71584"/>
    <w:rsid w:val="00B717D8"/>
    <w:rsid w:val="00B719E8"/>
    <w:rsid w:val="00B72083"/>
    <w:rsid w:val="00B72DF0"/>
    <w:rsid w:val="00B75285"/>
    <w:rsid w:val="00B75337"/>
    <w:rsid w:val="00B80695"/>
    <w:rsid w:val="00B84480"/>
    <w:rsid w:val="00B85057"/>
    <w:rsid w:val="00B94321"/>
    <w:rsid w:val="00B95AE5"/>
    <w:rsid w:val="00B97E4B"/>
    <w:rsid w:val="00BA1B9C"/>
    <w:rsid w:val="00BA39DC"/>
    <w:rsid w:val="00BA631F"/>
    <w:rsid w:val="00BA65B7"/>
    <w:rsid w:val="00BA6DF4"/>
    <w:rsid w:val="00BB0076"/>
    <w:rsid w:val="00BB0424"/>
    <w:rsid w:val="00BB42A7"/>
    <w:rsid w:val="00BC0569"/>
    <w:rsid w:val="00BC16E7"/>
    <w:rsid w:val="00BC220E"/>
    <w:rsid w:val="00BC2874"/>
    <w:rsid w:val="00BC2BB7"/>
    <w:rsid w:val="00BC2D10"/>
    <w:rsid w:val="00BC3AC2"/>
    <w:rsid w:val="00BC5ADE"/>
    <w:rsid w:val="00BC5CC0"/>
    <w:rsid w:val="00BC6309"/>
    <w:rsid w:val="00BD0894"/>
    <w:rsid w:val="00BD0C59"/>
    <w:rsid w:val="00BD14BF"/>
    <w:rsid w:val="00BD3D4B"/>
    <w:rsid w:val="00BD5B1A"/>
    <w:rsid w:val="00BD6F7A"/>
    <w:rsid w:val="00BD728F"/>
    <w:rsid w:val="00BD7774"/>
    <w:rsid w:val="00BE714B"/>
    <w:rsid w:val="00BF0011"/>
    <w:rsid w:val="00BF11ED"/>
    <w:rsid w:val="00BF31FD"/>
    <w:rsid w:val="00BF50A8"/>
    <w:rsid w:val="00BF6DE5"/>
    <w:rsid w:val="00C01D5F"/>
    <w:rsid w:val="00C027D1"/>
    <w:rsid w:val="00C02D41"/>
    <w:rsid w:val="00C04476"/>
    <w:rsid w:val="00C053EB"/>
    <w:rsid w:val="00C05D20"/>
    <w:rsid w:val="00C05EAC"/>
    <w:rsid w:val="00C06FB6"/>
    <w:rsid w:val="00C117E6"/>
    <w:rsid w:val="00C120E7"/>
    <w:rsid w:val="00C12323"/>
    <w:rsid w:val="00C12C9C"/>
    <w:rsid w:val="00C150FB"/>
    <w:rsid w:val="00C17606"/>
    <w:rsid w:val="00C17C50"/>
    <w:rsid w:val="00C21B0C"/>
    <w:rsid w:val="00C22BAE"/>
    <w:rsid w:val="00C233CC"/>
    <w:rsid w:val="00C24E73"/>
    <w:rsid w:val="00C25867"/>
    <w:rsid w:val="00C26264"/>
    <w:rsid w:val="00C26345"/>
    <w:rsid w:val="00C26872"/>
    <w:rsid w:val="00C27005"/>
    <w:rsid w:val="00C271C0"/>
    <w:rsid w:val="00C27828"/>
    <w:rsid w:val="00C30051"/>
    <w:rsid w:val="00C313A9"/>
    <w:rsid w:val="00C316FD"/>
    <w:rsid w:val="00C31E91"/>
    <w:rsid w:val="00C31EE1"/>
    <w:rsid w:val="00C32B6E"/>
    <w:rsid w:val="00C32D23"/>
    <w:rsid w:val="00C34F1B"/>
    <w:rsid w:val="00C35905"/>
    <w:rsid w:val="00C4006E"/>
    <w:rsid w:val="00C406D3"/>
    <w:rsid w:val="00C41557"/>
    <w:rsid w:val="00C41C1D"/>
    <w:rsid w:val="00C42DA1"/>
    <w:rsid w:val="00C43686"/>
    <w:rsid w:val="00C442E3"/>
    <w:rsid w:val="00C44326"/>
    <w:rsid w:val="00C52F00"/>
    <w:rsid w:val="00C54889"/>
    <w:rsid w:val="00C54BEB"/>
    <w:rsid w:val="00C5698C"/>
    <w:rsid w:val="00C61137"/>
    <w:rsid w:val="00C621D0"/>
    <w:rsid w:val="00C64CBF"/>
    <w:rsid w:val="00C6540B"/>
    <w:rsid w:val="00C66572"/>
    <w:rsid w:val="00C6737E"/>
    <w:rsid w:val="00C70954"/>
    <w:rsid w:val="00C718D7"/>
    <w:rsid w:val="00C71C7B"/>
    <w:rsid w:val="00C72293"/>
    <w:rsid w:val="00C770AD"/>
    <w:rsid w:val="00C808E2"/>
    <w:rsid w:val="00C820E6"/>
    <w:rsid w:val="00C837C5"/>
    <w:rsid w:val="00C8435A"/>
    <w:rsid w:val="00C84413"/>
    <w:rsid w:val="00C8476B"/>
    <w:rsid w:val="00C84E85"/>
    <w:rsid w:val="00C866A1"/>
    <w:rsid w:val="00C86CCA"/>
    <w:rsid w:val="00C8788D"/>
    <w:rsid w:val="00C92A70"/>
    <w:rsid w:val="00C93CBB"/>
    <w:rsid w:val="00C961A3"/>
    <w:rsid w:val="00C96FA9"/>
    <w:rsid w:val="00C97F99"/>
    <w:rsid w:val="00CA161D"/>
    <w:rsid w:val="00CA2F99"/>
    <w:rsid w:val="00CA55FA"/>
    <w:rsid w:val="00CA6EDB"/>
    <w:rsid w:val="00CA7CFF"/>
    <w:rsid w:val="00CB2EA0"/>
    <w:rsid w:val="00CB3526"/>
    <w:rsid w:val="00CB7D9A"/>
    <w:rsid w:val="00CB7FA3"/>
    <w:rsid w:val="00CC0A2F"/>
    <w:rsid w:val="00CC1986"/>
    <w:rsid w:val="00CC50D4"/>
    <w:rsid w:val="00CC6E13"/>
    <w:rsid w:val="00CC6E7C"/>
    <w:rsid w:val="00CC7574"/>
    <w:rsid w:val="00CD06AB"/>
    <w:rsid w:val="00CD1794"/>
    <w:rsid w:val="00CD2E87"/>
    <w:rsid w:val="00CD5553"/>
    <w:rsid w:val="00CD5737"/>
    <w:rsid w:val="00CD6A0E"/>
    <w:rsid w:val="00CE10FC"/>
    <w:rsid w:val="00CE245C"/>
    <w:rsid w:val="00CE27DE"/>
    <w:rsid w:val="00CE2D6B"/>
    <w:rsid w:val="00CE322D"/>
    <w:rsid w:val="00CE5F1D"/>
    <w:rsid w:val="00CE60C1"/>
    <w:rsid w:val="00CE6E5E"/>
    <w:rsid w:val="00CE708A"/>
    <w:rsid w:val="00CE7212"/>
    <w:rsid w:val="00CE7543"/>
    <w:rsid w:val="00CF03C0"/>
    <w:rsid w:val="00CF06E9"/>
    <w:rsid w:val="00CF2023"/>
    <w:rsid w:val="00CF3753"/>
    <w:rsid w:val="00CF430C"/>
    <w:rsid w:val="00CF482C"/>
    <w:rsid w:val="00CF5D2B"/>
    <w:rsid w:val="00CF6B17"/>
    <w:rsid w:val="00CF6B53"/>
    <w:rsid w:val="00D01070"/>
    <w:rsid w:val="00D0150B"/>
    <w:rsid w:val="00D024B7"/>
    <w:rsid w:val="00D05582"/>
    <w:rsid w:val="00D070BD"/>
    <w:rsid w:val="00D0770C"/>
    <w:rsid w:val="00D100F6"/>
    <w:rsid w:val="00D119C9"/>
    <w:rsid w:val="00D120E5"/>
    <w:rsid w:val="00D13CD5"/>
    <w:rsid w:val="00D13F30"/>
    <w:rsid w:val="00D141D1"/>
    <w:rsid w:val="00D14A0B"/>
    <w:rsid w:val="00D20080"/>
    <w:rsid w:val="00D20999"/>
    <w:rsid w:val="00D21B86"/>
    <w:rsid w:val="00D23253"/>
    <w:rsid w:val="00D23507"/>
    <w:rsid w:val="00D24A39"/>
    <w:rsid w:val="00D2685C"/>
    <w:rsid w:val="00D2714D"/>
    <w:rsid w:val="00D27C18"/>
    <w:rsid w:val="00D32026"/>
    <w:rsid w:val="00D3208A"/>
    <w:rsid w:val="00D32463"/>
    <w:rsid w:val="00D3296E"/>
    <w:rsid w:val="00D334E3"/>
    <w:rsid w:val="00D35740"/>
    <w:rsid w:val="00D35FC7"/>
    <w:rsid w:val="00D36099"/>
    <w:rsid w:val="00D40C26"/>
    <w:rsid w:val="00D40D6B"/>
    <w:rsid w:val="00D414CD"/>
    <w:rsid w:val="00D42DEF"/>
    <w:rsid w:val="00D434C3"/>
    <w:rsid w:val="00D439A7"/>
    <w:rsid w:val="00D449F2"/>
    <w:rsid w:val="00D46549"/>
    <w:rsid w:val="00D4654D"/>
    <w:rsid w:val="00D46F94"/>
    <w:rsid w:val="00D477C5"/>
    <w:rsid w:val="00D526C3"/>
    <w:rsid w:val="00D55C2A"/>
    <w:rsid w:val="00D56123"/>
    <w:rsid w:val="00D565A4"/>
    <w:rsid w:val="00D5709A"/>
    <w:rsid w:val="00D60361"/>
    <w:rsid w:val="00D61137"/>
    <w:rsid w:val="00D618CA"/>
    <w:rsid w:val="00D62466"/>
    <w:rsid w:val="00D62A59"/>
    <w:rsid w:val="00D654F7"/>
    <w:rsid w:val="00D65E4D"/>
    <w:rsid w:val="00D66939"/>
    <w:rsid w:val="00D6762D"/>
    <w:rsid w:val="00D70E66"/>
    <w:rsid w:val="00D72795"/>
    <w:rsid w:val="00D73140"/>
    <w:rsid w:val="00D73609"/>
    <w:rsid w:val="00D73917"/>
    <w:rsid w:val="00D73BF5"/>
    <w:rsid w:val="00D73CC8"/>
    <w:rsid w:val="00D7459B"/>
    <w:rsid w:val="00D75D21"/>
    <w:rsid w:val="00D75F07"/>
    <w:rsid w:val="00D775F4"/>
    <w:rsid w:val="00D77F35"/>
    <w:rsid w:val="00D80593"/>
    <w:rsid w:val="00D810BC"/>
    <w:rsid w:val="00D81271"/>
    <w:rsid w:val="00D81344"/>
    <w:rsid w:val="00D832B9"/>
    <w:rsid w:val="00D83BA7"/>
    <w:rsid w:val="00D8428C"/>
    <w:rsid w:val="00D862BF"/>
    <w:rsid w:val="00D90A4C"/>
    <w:rsid w:val="00D90EE6"/>
    <w:rsid w:val="00D91509"/>
    <w:rsid w:val="00D91963"/>
    <w:rsid w:val="00D941A8"/>
    <w:rsid w:val="00D9430C"/>
    <w:rsid w:val="00D9670C"/>
    <w:rsid w:val="00DA02FB"/>
    <w:rsid w:val="00DA096D"/>
    <w:rsid w:val="00DA234A"/>
    <w:rsid w:val="00DA2EBD"/>
    <w:rsid w:val="00DA358C"/>
    <w:rsid w:val="00DA5823"/>
    <w:rsid w:val="00DA588D"/>
    <w:rsid w:val="00DB097A"/>
    <w:rsid w:val="00DB0E31"/>
    <w:rsid w:val="00DB1048"/>
    <w:rsid w:val="00DB1425"/>
    <w:rsid w:val="00DB32BE"/>
    <w:rsid w:val="00DB4470"/>
    <w:rsid w:val="00DB5D42"/>
    <w:rsid w:val="00DB6454"/>
    <w:rsid w:val="00DB64F0"/>
    <w:rsid w:val="00DB6DC0"/>
    <w:rsid w:val="00DB74CD"/>
    <w:rsid w:val="00DC02FF"/>
    <w:rsid w:val="00DC111C"/>
    <w:rsid w:val="00DC18F3"/>
    <w:rsid w:val="00DC2582"/>
    <w:rsid w:val="00DC3A35"/>
    <w:rsid w:val="00DC4652"/>
    <w:rsid w:val="00DC5ADD"/>
    <w:rsid w:val="00DC7237"/>
    <w:rsid w:val="00DD0F01"/>
    <w:rsid w:val="00DD19FA"/>
    <w:rsid w:val="00DD1C31"/>
    <w:rsid w:val="00DD2400"/>
    <w:rsid w:val="00DD3AA6"/>
    <w:rsid w:val="00DD3E3B"/>
    <w:rsid w:val="00DD4116"/>
    <w:rsid w:val="00DD46D1"/>
    <w:rsid w:val="00DD49DC"/>
    <w:rsid w:val="00DD568A"/>
    <w:rsid w:val="00DD62B1"/>
    <w:rsid w:val="00DD64B1"/>
    <w:rsid w:val="00DE1E45"/>
    <w:rsid w:val="00DE2343"/>
    <w:rsid w:val="00DE2709"/>
    <w:rsid w:val="00DE5940"/>
    <w:rsid w:val="00DF023C"/>
    <w:rsid w:val="00DF0BC2"/>
    <w:rsid w:val="00DF0EE4"/>
    <w:rsid w:val="00DF12BD"/>
    <w:rsid w:val="00DF13D5"/>
    <w:rsid w:val="00DF1523"/>
    <w:rsid w:val="00DF187F"/>
    <w:rsid w:val="00DF1EBC"/>
    <w:rsid w:val="00DF2771"/>
    <w:rsid w:val="00DF466C"/>
    <w:rsid w:val="00DF4906"/>
    <w:rsid w:val="00DF7F09"/>
    <w:rsid w:val="00E0634E"/>
    <w:rsid w:val="00E1133E"/>
    <w:rsid w:val="00E1284B"/>
    <w:rsid w:val="00E14125"/>
    <w:rsid w:val="00E162CA"/>
    <w:rsid w:val="00E20004"/>
    <w:rsid w:val="00E2124F"/>
    <w:rsid w:val="00E218AF"/>
    <w:rsid w:val="00E224C9"/>
    <w:rsid w:val="00E2291D"/>
    <w:rsid w:val="00E25B22"/>
    <w:rsid w:val="00E26605"/>
    <w:rsid w:val="00E26F52"/>
    <w:rsid w:val="00E27CF3"/>
    <w:rsid w:val="00E3060F"/>
    <w:rsid w:val="00E31A80"/>
    <w:rsid w:val="00E31EA0"/>
    <w:rsid w:val="00E32E24"/>
    <w:rsid w:val="00E32E81"/>
    <w:rsid w:val="00E34A23"/>
    <w:rsid w:val="00E36591"/>
    <w:rsid w:val="00E36754"/>
    <w:rsid w:val="00E368BB"/>
    <w:rsid w:val="00E369F3"/>
    <w:rsid w:val="00E40A9C"/>
    <w:rsid w:val="00E42A7D"/>
    <w:rsid w:val="00E43113"/>
    <w:rsid w:val="00E4370A"/>
    <w:rsid w:val="00E43ADA"/>
    <w:rsid w:val="00E44DBB"/>
    <w:rsid w:val="00E46C4C"/>
    <w:rsid w:val="00E478C3"/>
    <w:rsid w:val="00E50AF9"/>
    <w:rsid w:val="00E5101B"/>
    <w:rsid w:val="00E5490D"/>
    <w:rsid w:val="00E562EF"/>
    <w:rsid w:val="00E563AB"/>
    <w:rsid w:val="00E5714A"/>
    <w:rsid w:val="00E57394"/>
    <w:rsid w:val="00E57F41"/>
    <w:rsid w:val="00E6395D"/>
    <w:rsid w:val="00E643F2"/>
    <w:rsid w:val="00E64D7A"/>
    <w:rsid w:val="00E712C7"/>
    <w:rsid w:val="00E719AB"/>
    <w:rsid w:val="00E721FD"/>
    <w:rsid w:val="00E72E9D"/>
    <w:rsid w:val="00E73298"/>
    <w:rsid w:val="00E7389A"/>
    <w:rsid w:val="00E7477F"/>
    <w:rsid w:val="00E75665"/>
    <w:rsid w:val="00E75896"/>
    <w:rsid w:val="00E81F18"/>
    <w:rsid w:val="00E8263C"/>
    <w:rsid w:val="00E84044"/>
    <w:rsid w:val="00E841B6"/>
    <w:rsid w:val="00E8491E"/>
    <w:rsid w:val="00E84EA1"/>
    <w:rsid w:val="00E85692"/>
    <w:rsid w:val="00E86100"/>
    <w:rsid w:val="00E873E7"/>
    <w:rsid w:val="00E87B05"/>
    <w:rsid w:val="00E9019E"/>
    <w:rsid w:val="00E90243"/>
    <w:rsid w:val="00E90FA0"/>
    <w:rsid w:val="00E91809"/>
    <w:rsid w:val="00E91CD4"/>
    <w:rsid w:val="00E92E20"/>
    <w:rsid w:val="00E93610"/>
    <w:rsid w:val="00E93BD5"/>
    <w:rsid w:val="00E9474A"/>
    <w:rsid w:val="00E970D7"/>
    <w:rsid w:val="00EA4110"/>
    <w:rsid w:val="00EA4F0A"/>
    <w:rsid w:val="00EB0044"/>
    <w:rsid w:val="00EB0D1B"/>
    <w:rsid w:val="00EB2A0F"/>
    <w:rsid w:val="00EB2CDE"/>
    <w:rsid w:val="00EB385A"/>
    <w:rsid w:val="00EB3CEA"/>
    <w:rsid w:val="00EB3F5D"/>
    <w:rsid w:val="00EB4DAE"/>
    <w:rsid w:val="00EB555A"/>
    <w:rsid w:val="00EB6972"/>
    <w:rsid w:val="00EB78A1"/>
    <w:rsid w:val="00EC228B"/>
    <w:rsid w:val="00EC2730"/>
    <w:rsid w:val="00EC39BF"/>
    <w:rsid w:val="00EC3E49"/>
    <w:rsid w:val="00EC4DBF"/>
    <w:rsid w:val="00EC667D"/>
    <w:rsid w:val="00EC77C5"/>
    <w:rsid w:val="00ED0066"/>
    <w:rsid w:val="00ED2B3F"/>
    <w:rsid w:val="00ED2FE2"/>
    <w:rsid w:val="00ED3CDF"/>
    <w:rsid w:val="00ED4A8E"/>
    <w:rsid w:val="00ED511D"/>
    <w:rsid w:val="00ED5B10"/>
    <w:rsid w:val="00ED5B36"/>
    <w:rsid w:val="00ED629D"/>
    <w:rsid w:val="00ED7510"/>
    <w:rsid w:val="00EE2BDA"/>
    <w:rsid w:val="00EE57F1"/>
    <w:rsid w:val="00EE6024"/>
    <w:rsid w:val="00EE6D9D"/>
    <w:rsid w:val="00EE7350"/>
    <w:rsid w:val="00EE7F2F"/>
    <w:rsid w:val="00EF2344"/>
    <w:rsid w:val="00EF4D68"/>
    <w:rsid w:val="00EF51F2"/>
    <w:rsid w:val="00EF5464"/>
    <w:rsid w:val="00EF6280"/>
    <w:rsid w:val="00EF782A"/>
    <w:rsid w:val="00F00BC2"/>
    <w:rsid w:val="00F05172"/>
    <w:rsid w:val="00F05FC1"/>
    <w:rsid w:val="00F065B6"/>
    <w:rsid w:val="00F06FC4"/>
    <w:rsid w:val="00F07189"/>
    <w:rsid w:val="00F118A5"/>
    <w:rsid w:val="00F12377"/>
    <w:rsid w:val="00F131E8"/>
    <w:rsid w:val="00F14137"/>
    <w:rsid w:val="00F14C7F"/>
    <w:rsid w:val="00F17D23"/>
    <w:rsid w:val="00F17FB3"/>
    <w:rsid w:val="00F21856"/>
    <w:rsid w:val="00F22A24"/>
    <w:rsid w:val="00F24659"/>
    <w:rsid w:val="00F26F79"/>
    <w:rsid w:val="00F27D7C"/>
    <w:rsid w:val="00F305FA"/>
    <w:rsid w:val="00F3295B"/>
    <w:rsid w:val="00F3382E"/>
    <w:rsid w:val="00F36AF0"/>
    <w:rsid w:val="00F4106C"/>
    <w:rsid w:val="00F42CB6"/>
    <w:rsid w:val="00F43BED"/>
    <w:rsid w:val="00F43DFB"/>
    <w:rsid w:val="00F4651B"/>
    <w:rsid w:val="00F47BA2"/>
    <w:rsid w:val="00F5110C"/>
    <w:rsid w:val="00F511D4"/>
    <w:rsid w:val="00F528FA"/>
    <w:rsid w:val="00F53654"/>
    <w:rsid w:val="00F546A0"/>
    <w:rsid w:val="00F612D0"/>
    <w:rsid w:val="00F61527"/>
    <w:rsid w:val="00F62ACE"/>
    <w:rsid w:val="00F649EC"/>
    <w:rsid w:val="00F64A68"/>
    <w:rsid w:val="00F656D7"/>
    <w:rsid w:val="00F658CA"/>
    <w:rsid w:val="00F667D3"/>
    <w:rsid w:val="00F66CB1"/>
    <w:rsid w:val="00F67A09"/>
    <w:rsid w:val="00F7087E"/>
    <w:rsid w:val="00F7162D"/>
    <w:rsid w:val="00F720C0"/>
    <w:rsid w:val="00F73073"/>
    <w:rsid w:val="00F75310"/>
    <w:rsid w:val="00F75396"/>
    <w:rsid w:val="00F75C2C"/>
    <w:rsid w:val="00F75D9F"/>
    <w:rsid w:val="00F75DE9"/>
    <w:rsid w:val="00F76076"/>
    <w:rsid w:val="00F77327"/>
    <w:rsid w:val="00F810B6"/>
    <w:rsid w:val="00F82A3D"/>
    <w:rsid w:val="00F82D1F"/>
    <w:rsid w:val="00F85DF0"/>
    <w:rsid w:val="00F8782F"/>
    <w:rsid w:val="00F87D7E"/>
    <w:rsid w:val="00F90E8D"/>
    <w:rsid w:val="00F91139"/>
    <w:rsid w:val="00F912A1"/>
    <w:rsid w:val="00F92695"/>
    <w:rsid w:val="00F93CE7"/>
    <w:rsid w:val="00F956A6"/>
    <w:rsid w:val="00F95B08"/>
    <w:rsid w:val="00FA01D2"/>
    <w:rsid w:val="00FA0289"/>
    <w:rsid w:val="00FA12BB"/>
    <w:rsid w:val="00FA152B"/>
    <w:rsid w:val="00FA43C5"/>
    <w:rsid w:val="00FA45D1"/>
    <w:rsid w:val="00FA5D79"/>
    <w:rsid w:val="00FA621B"/>
    <w:rsid w:val="00FA6B50"/>
    <w:rsid w:val="00FB02B4"/>
    <w:rsid w:val="00FB0EEB"/>
    <w:rsid w:val="00FB2546"/>
    <w:rsid w:val="00FB2648"/>
    <w:rsid w:val="00FB3E59"/>
    <w:rsid w:val="00FB4A06"/>
    <w:rsid w:val="00FB647F"/>
    <w:rsid w:val="00FB6643"/>
    <w:rsid w:val="00FC3768"/>
    <w:rsid w:val="00FC3A4C"/>
    <w:rsid w:val="00FC5356"/>
    <w:rsid w:val="00FC7582"/>
    <w:rsid w:val="00FD1477"/>
    <w:rsid w:val="00FD536A"/>
    <w:rsid w:val="00FD6D0F"/>
    <w:rsid w:val="00FD7427"/>
    <w:rsid w:val="00FE00FA"/>
    <w:rsid w:val="00FE2ECB"/>
    <w:rsid w:val="00FE6704"/>
    <w:rsid w:val="00FE74F0"/>
    <w:rsid w:val="00FE79B0"/>
    <w:rsid w:val="00FF2361"/>
    <w:rsid w:val="00FF4B7E"/>
    <w:rsid w:val="00FF4D8C"/>
    <w:rsid w:val="00FF4FC7"/>
    <w:rsid w:val="00FF5CA7"/>
    <w:rsid w:val="00FF6805"/>
    <w:rsid w:val="00FF6DEC"/>
    <w:rsid w:val="00FF7C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C042EC"/>
  <w15:docId w15:val="{BDE66A67-463F-4B03-B91B-1587FB31B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locked="0" w:semiHidden="1" w:uiPriority="0" w:unhideWhenUsed="1" w:qFormat="1"/>
    <w:lsdException w:name="heading 6" w:locked="0" w:semiHidden="1" w:uiPriority="9" w:unhideWhenUsed="1" w:qFormat="1"/>
    <w:lsdException w:name="heading 7" w:locked="0" w:semiHidden="1" w:uiPriority="9" w:unhideWhenUsed="1" w:qFormat="1"/>
    <w:lsdException w:name="heading 8" w:locked="0"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semiHidden="1" w:unhideWhenUsed="1"/>
    <w:lsdException w:name="annotation text" w:locked="0" w:semiHidden="1" w:unhideWhenUsed="1" w:qFormat="1"/>
    <w:lsdException w:name="header" w:locked="0" w:semiHidden="1" w:uiPriority="0"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locked="0" w:semiHidden="1" w:unhideWhenUsed="1"/>
    <w:lsdException w:name="line number" w:semiHidden="1" w:uiPriority="0" w:unhideWhenUsed="1"/>
    <w:lsdException w:name="page number" w:locked="0" w:semiHidden="1" w:uiPriority="0" w:unhideWhenUsed="1"/>
    <w:lsdException w:name="endnote reference" w:semiHidden="1" w:unhideWhenUsed="1"/>
    <w:lsdException w:name="endnote text" w:semiHidden="1" w:uiPriority="0" w:unhideWhenUsed="1"/>
    <w:lsdException w:name="table of authorities" w:locked="0" w:semiHidden="1" w:unhideWhenUsed="1"/>
    <w:lsdException w:name="macro" w:semiHidden="1" w:unhideWhenUsed="1"/>
    <w:lsdException w:name="toa heading" w:semiHidden="1" w:unhideWhenUsed="1"/>
    <w:lsdException w:name="List" w:semiHidden="1" w:uiPriority="0" w:unhideWhenUsed="1"/>
    <w:lsdException w:name="List Bullet" w:locked="0" w:semiHidden="1" w:unhideWhenUsed="1" w:qFormat="1"/>
    <w:lsdException w:name="List Number" w:locked="0" w:semiHidden="1" w:unhideWhenUsed="1" w:qFormat="1"/>
    <w:lsdException w:name="List 2" w:locked="0" w:semiHidden="1" w:unhideWhenUsed="1"/>
    <w:lsdException w:name="List 3" w:semiHidden="1" w:uiPriority="0" w:unhideWhenUsed="1"/>
    <w:lsdException w:name="List 4" w:semiHidden="1" w:uiPriority="0" w:unhideWhenUsed="1"/>
    <w:lsdException w:name="List 5" w:semiHidden="1" w:unhideWhenUsed="1"/>
    <w:lsdException w:name="List Bullet 2" w:locked="0" w:semiHidden="1" w:unhideWhenUsed="1" w:qFormat="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lsdException w:name="Body Text Indent" w:locked="0"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locked="0"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iPriority="0" w:unhideWhenUsed="1"/>
    <w:lsdException w:name="HTML Address" w:locked="0"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0" w:semiHidden="1" w:unhideWhenUsed="1"/>
    <w:lsdException w:name="HTML Sample" w:semiHidden="1" w:unhideWhenUsed="1"/>
    <w:lsdException w:name="HTML Typewriter" w:semiHidden="1" w:uiPriority="0"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locked="0"/>
    <w:lsdException w:name="Subtle Reference" w:uiPriority="3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af7">
    <w:name w:val="Normal"/>
    <w:autoRedefine/>
    <w:qFormat/>
    <w:rsid w:val="00A053EE"/>
    <w:pPr>
      <w:autoSpaceDE w:val="0"/>
      <w:autoSpaceDN w:val="0"/>
      <w:adjustRightInd w:val="0"/>
      <w:spacing w:before="20" w:line="360" w:lineRule="auto"/>
      <w:ind w:firstLine="709"/>
      <w:jc w:val="both"/>
    </w:pPr>
    <w:rPr>
      <w:rFonts w:ascii="Times New Roman" w:eastAsia="Times New Roman" w:hAnsi="Times New Roman"/>
      <w:sz w:val="24"/>
    </w:rPr>
  </w:style>
  <w:style w:type="paragraph" w:styleId="14">
    <w:name w:val="heading 1"/>
    <w:aliases w:val="H1,h1,app heading 1,ITT t1,II+,I,H11,H12,H13,H14,H15,H16,H17,H18,H111,H121,H131,H141,H151,H161,H171,H19,H112,H122,H132,H142,H152,H162,H172,H181,H1111,H1211,H1311,H1411,H1511,H1611,H1711,H110,H113,H123,H133,H143,H153,H163,H173,H114,g,Заголо"/>
    <w:basedOn w:val="phbase"/>
    <w:next w:val="phnormal"/>
    <w:link w:val="15"/>
    <w:qFormat/>
    <w:rsid w:val="009C780F"/>
    <w:pPr>
      <w:keepNext/>
      <w:keepLines/>
      <w:pageBreakBefore/>
      <w:numPr>
        <w:numId w:val="47"/>
      </w:numPr>
      <w:spacing w:before="360" w:after="360"/>
      <w:ind w:right="-1"/>
      <w:outlineLvl w:val="0"/>
    </w:pPr>
    <w:rPr>
      <w:rFonts w:ascii="Times New Roman" w:hAnsi="Times New Roman"/>
      <w:b/>
      <w:sz w:val="28"/>
      <w:szCs w:val="28"/>
    </w:rPr>
  </w:style>
  <w:style w:type="paragraph" w:styleId="22">
    <w:name w:val="heading 2"/>
    <w:aliases w:val="H2,h2,2,Heading 2 Hidden,CHS,H2-Heading 2,l2,Header2,heading2,list2,A,A.B.C.,list 2,Heading2,Heading Indent No L2,UNDERRUBRIK 1-2,Fonctionnalité,Titre 21,t2.T2,Table2,ITT t2,H2-Heading 21,Header 21,l21,Header21,h21,221,heading21,22,li..."/>
    <w:basedOn w:val="phbase"/>
    <w:next w:val="phnormal"/>
    <w:link w:val="24"/>
    <w:qFormat/>
    <w:rsid w:val="009C780F"/>
    <w:pPr>
      <w:keepNext/>
      <w:keepLines/>
      <w:numPr>
        <w:ilvl w:val="1"/>
        <w:numId w:val="47"/>
      </w:numPr>
      <w:spacing w:before="360" w:after="360"/>
      <w:ind w:right="-2"/>
      <w:outlineLvl w:val="1"/>
    </w:pPr>
    <w:rPr>
      <w:rFonts w:ascii="Times New Roman" w:hAnsi="Times New Roman"/>
      <w:b/>
    </w:rPr>
  </w:style>
  <w:style w:type="paragraph" w:styleId="30">
    <w:name w:val="heading 3"/>
    <w:aliases w:val="H3,h3,3,Level 1 - 1,h31,h32,h33,h34,h35,h36,h37,h38,h39,h310,h311,h321,h331,h341,h351,h361,h371,h381,h312,h322,h332,h342,h352,h362,h372,h382,h313,h323,h333,h343,h353,h363,h373,h383,h314,h324,h334,h344,h354,h364,h374,h384,h315,h325,h335,h345"/>
    <w:basedOn w:val="phbase"/>
    <w:next w:val="phnormal"/>
    <w:link w:val="31"/>
    <w:qFormat/>
    <w:rsid w:val="009C780F"/>
    <w:pPr>
      <w:keepNext/>
      <w:keepLines/>
      <w:numPr>
        <w:ilvl w:val="2"/>
        <w:numId w:val="47"/>
      </w:numPr>
      <w:spacing w:before="240" w:after="240"/>
      <w:ind w:right="-1"/>
      <w:outlineLvl w:val="2"/>
    </w:pPr>
    <w:rPr>
      <w:rFonts w:ascii="Times New Roman" w:hAnsi="Times New Roman"/>
      <w:b/>
      <w:bCs/>
    </w:rPr>
  </w:style>
  <w:style w:type="paragraph" w:styleId="4">
    <w:name w:val="heading 4"/>
    <w:aliases w:val="H4,4,I4,l4,heading4,I41,41,l41,heading41,(Shift Ctrl 4),Titre 41,t4.T4,4heading,h4,a.,4 dash,d,4 dash1,d1,31,h41,a.1,4 dash2,d2,32,h42,a.2,4 dash3,d3,33,h43,a.3,4 dash4,d4,34,h44,a.4,Sub sub heading,4 dash5,d5,35,h45,a.5,Sub sub heading1"/>
    <w:basedOn w:val="30"/>
    <w:next w:val="phnormal"/>
    <w:link w:val="40"/>
    <w:qFormat/>
    <w:rsid w:val="009C780F"/>
    <w:pPr>
      <w:numPr>
        <w:ilvl w:val="3"/>
      </w:numPr>
      <w:outlineLvl w:val="3"/>
    </w:pPr>
  </w:style>
  <w:style w:type="paragraph" w:styleId="5">
    <w:name w:val="heading 5"/>
    <w:aliases w:val="H5,_Подпункт,PIM 5,5,ITT t5,PA Pico Section,Gliederung5"/>
    <w:basedOn w:val="af7"/>
    <w:next w:val="af7"/>
    <w:link w:val="50"/>
    <w:unhideWhenUsed/>
    <w:qFormat/>
    <w:rsid w:val="009C780F"/>
    <w:pPr>
      <w:keepNext/>
      <w:numPr>
        <w:ilvl w:val="4"/>
        <w:numId w:val="47"/>
      </w:numPr>
      <w:spacing w:before="240" w:after="240"/>
      <w:outlineLvl w:val="4"/>
    </w:pPr>
    <w:rPr>
      <w:b/>
      <w:bCs/>
      <w:iCs/>
      <w:szCs w:val="26"/>
    </w:rPr>
  </w:style>
  <w:style w:type="paragraph" w:styleId="6">
    <w:name w:val="heading 6"/>
    <w:aliases w:val="H6,__Подпункт,PIM 6"/>
    <w:basedOn w:val="af7"/>
    <w:next w:val="af7"/>
    <w:link w:val="60"/>
    <w:uiPriority w:val="9"/>
    <w:unhideWhenUsed/>
    <w:qFormat/>
    <w:rsid w:val="009C780F"/>
    <w:pPr>
      <w:keepNext/>
      <w:keepLines/>
      <w:numPr>
        <w:ilvl w:val="5"/>
        <w:numId w:val="47"/>
      </w:numPr>
      <w:spacing w:before="240" w:after="60"/>
      <w:outlineLvl w:val="5"/>
    </w:pPr>
    <w:rPr>
      <w:b/>
      <w:bCs/>
      <w:szCs w:val="22"/>
    </w:rPr>
  </w:style>
  <w:style w:type="paragraph" w:styleId="7">
    <w:name w:val="heading 7"/>
    <w:aliases w:val="PIM 7,H7"/>
    <w:basedOn w:val="af7"/>
    <w:next w:val="af7"/>
    <w:link w:val="70"/>
    <w:uiPriority w:val="9"/>
    <w:qFormat/>
    <w:locked/>
    <w:rsid w:val="00B0117A"/>
    <w:pPr>
      <w:keepLines/>
      <w:numPr>
        <w:ilvl w:val="6"/>
        <w:numId w:val="1"/>
      </w:numPr>
      <w:spacing w:before="200" w:line="240" w:lineRule="auto"/>
      <w:jc w:val="left"/>
      <w:outlineLvl w:val="6"/>
    </w:pPr>
    <w:rPr>
      <w:rFonts w:ascii="Cambria" w:hAnsi="Cambria"/>
      <w:i/>
      <w:iCs/>
      <w:color w:val="404040"/>
    </w:rPr>
  </w:style>
  <w:style w:type="paragraph" w:styleId="8">
    <w:name w:val="heading 8"/>
    <w:aliases w:val="H8"/>
    <w:basedOn w:val="af7"/>
    <w:next w:val="af7"/>
    <w:link w:val="80"/>
    <w:qFormat/>
    <w:locked/>
    <w:rsid w:val="00B0117A"/>
    <w:pPr>
      <w:keepLines/>
      <w:numPr>
        <w:ilvl w:val="7"/>
        <w:numId w:val="1"/>
      </w:numPr>
      <w:spacing w:before="200" w:line="240" w:lineRule="auto"/>
      <w:jc w:val="left"/>
      <w:outlineLvl w:val="7"/>
    </w:pPr>
    <w:rPr>
      <w:rFonts w:ascii="Cambria" w:hAnsi="Cambria"/>
      <w:color w:val="404040"/>
    </w:rPr>
  </w:style>
  <w:style w:type="paragraph" w:styleId="9">
    <w:name w:val="heading 9"/>
    <w:aliases w:val="H9,Заголовок 90"/>
    <w:basedOn w:val="af7"/>
    <w:next w:val="af7"/>
    <w:link w:val="90"/>
    <w:uiPriority w:val="9"/>
    <w:qFormat/>
    <w:locked/>
    <w:rsid w:val="00B0117A"/>
    <w:pPr>
      <w:keepLines/>
      <w:numPr>
        <w:ilvl w:val="8"/>
        <w:numId w:val="1"/>
      </w:numPr>
      <w:spacing w:before="200" w:line="240" w:lineRule="auto"/>
      <w:jc w:val="left"/>
      <w:outlineLvl w:val="8"/>
    </w:pPr>
    <w:rPr>
      <w:rFonts w:ascii="Cambria" w:hAnsi="Cambria"/>
      <w:i/>
      <w:iCs/>
      <w:color w:val="404040"/>
    </w:rPr>
  </w:style>
  <w:style w:type="character" w:default="1" w:styleId="af8">
    <w:name w:val="Default Paragraph Font"/>
    <w:uiPriority w:val="1"/>
    <w:semiHidden/>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character" w:customStyle="1" w:styleId="15">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link w:val="14"/>
    <w:rsid w:val="00DC5ADD"/>
    <w:rPr>
      <w:rFonts w:ascii="Times New Roman" w:eastAsia="Times New Roman" w:hAnsi="Times New Roman"/>
      <w:b/>
      <w:sz w:val="28"/>
      <w:szCs w:val="28"/>
    </w:rPr>
  </w:style>
  <w:style w:type="character" w:customStyle="1" w:styleId="24">
    <w:name w:val="Заголовок 2 Знак"/>
    <w:aliases w:val="H2 Знак,h2 Знак,2 Знак,Heading 2 Hidden Знак,CHS Знак,H2-Heading 2 Знак,l2 Знак,Header2 Знак,heading2 Знак,list2 Знак,A Знак,A.B.C. Знак,list 2 Знак,Heading2 Знак,Heading Indent No L2 Знак,UNDERRUBRIK 1-2 Знак,Fonctionnalité Знак"/>
    <w:link w:val="22"/>
    <w:rsid w:val="00E2291D"/>
    <w:rPr>
      <w:rFonts w:ascii="Times New Roman" w:eastAsia="Times New Roman" w:hAnsi="Times New Roman"/>
      <w:b/>
      <w:sz w:val="24"/>
    </w:rPr>
  </w:style>
  <w:style w:type="character" w:customStyle="1" w:styleId="31">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link w:val="30"/>
    <w:rsid w:val="00613A96"/>
    <w:rPr>
      <w:rFonts w:ascii="Times New Roman" w:eastAsia="Times New Roman" w:hAnsi="Times New Roman"/>
      <w:b/>
      <w:bCs/>
      <w:sz w:val="24"/>
    </w:rPr>
  </w:style>
  <w:style w:type="character" w:customStyle="1" w:styleId="40">
    <w:name w:val="Заголовок 4 Знак"/>
    <w:aliases w:val="H4 Знак,4 Знак,I4 Знак,l4 Знак,heading4 Знак,I41 Знак,41 Знак,l41 Знак,heading41 Знак,(Shift Ctrl 4) Знак,Titre 41 Знак,t4.T4 Знак,4heading Знак,h4 Знак,a. Знак,4 dash Знак,d Знак,4 dash1 Знак,d1 Знак,31 Знак,h41 Знак,a.1 Знак,d2 Знак"/>
    <w:link w:val="4"/>
    <w:rsid w:val="00011729"/>
    <w:rPr>
      <w:rFonts w:ascii="Times New Roman" w:eastAsia="Times New Roman" w:hAnsi="Times New Roman"/>
      <w:b/>
      <w:bCs/>
      <w:sz w:val="24"/>
    </w:rPr>
  </w:style>
  <w:style w:type="character" w:customStyle="1" w:styleId="50">
    <w:name w:val="Заголовок 5 Знак"/>
    <w:aliases w:val="H5 Знак,_Подпункт Знак,PIM 5 Знак,5 Знак,ITT t5 Знак,PA Pico Section Знак,Gliederung5 Знак"/>
    <w:link w:val="5"/>
    <w:rsid w:val="009C780F"/>
    <w:rPr>
      <w:rFonts w:ascii="Times New Roman" w:eastAsia="Times New Roman" w:hAnsi="Times New Roman"/>
      <w:b/>
      <w:bCs/>
      <w:iCs/>
      <w:sz w:val="24"/>
      <w:szCs w:val="26"/>
    </w:rPr>
  </w:style>
  <w:style w:type="paragraph" w:customStyle="1" w:styleId="afb">
    <w:name w:val="Шапка таблицы"/>
    <w:basedOn w:val="af7"/>
    <w:locked/>
    <w:rsid w:val="002501DB"/>
    <w:pPr>
      <w:spacing w:before="60" w:after="60"/>
      <w:contextualSpacing/>
    </w:pPr>
    <w:rPr>
      <w:b/>
      <w:sz w:val="20"/>
    </w:rPr>
  </w:style>
  <w:style w:type="paragraph" w:customStyle="1" w:styleId="afc">
    <w:name w:val="Текст внутри таблицы"/>
    <w:basedOn w:val="af7"/>
    <w:link w:val="afd"/>
    <w:rsid w:val="00D55C2A"/>
    <w:pPr>
      <w:spacing w:before="60" w:after="60"/>
      <w:contextualSpacing/>
    </w:pPr>
    <w:rPr>
      <w:sz w:val="20"/>
    </w:rPr>
  </w:style>
  <w:style w:type="character" w:customStyle="1" w:styleId="afd">
    <w:name w:val="Текст внутри таблицы Знак"/>
    <w:link w:val="afc"/>
    <w:rsid w:val="00D55C2A"/>
    <w:rPr>
      <w:rFonts w:ascii="Times New Roman" w:eastAsia="MS Mincho" w:hAnsi="Times New Roman" w:cs="Times New Roman"/>
      <w:sz w:val="20"/>
      <w:szCs w:val="24"/>
      <w:lang w:eastAsia="ru-RU"/>
    </w:rPr>
  </w:style>
  <w:style w:type="paragraph" w:customStyle="1" w:styleId="afe">
    <w:name w:val="Название таблицы"/>
    <w:basedOn w:val="aff"/>
    <w:next w:val="af7"/>
    <w:qFormat/>
    <w:rsid w:val="00B521E6"/>
    <w:pPr>
      <w:jc w:val="left"/>
    </w:pPr>
  </w:style>
  <w:style w:type="paragraph" w:customStyle="1" w:styleId="aff0">
    <w:name w:val="Важно!"/>
    <w:basedOn w:val="af7"/>
    <w:link w:val="aff1"/>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E02020"/>
      <w:sz w:val="16"/>
    </w:rPr>
  </w:style>
  <w:style w:type="character" w:customStyle="1" w:styleId="aff1">
    <w:name w:val="Важно! Знак"/>
    <w:link w:val="aff0"/>
    <w:rsid w:val="002501DB"/>
    <w:rPr>
      <w:rFonts w:ascii="Tahoma" w:eastAsia="Calibri" w:hAnsi="Tahoma" w:cs="Times New Roman"/>
      <w:b/>
      <w:color w:val="E02020"/>
      <w:sz w:val="16"/>
      <w:szCs w:val="24"/>
      <w:lang w:eastAsia="ru-RU"/>
    </w:rPr>
  </w:style>
  <w:style w:type="character" w:styleId="aff2">
    <w:name w:val="Hyperlink"/>
    <w:uiPriority w:val="99"/>
    <w:rsid w:val="009C780F"/>
    <w:rPr>
      <w:color w:val="0000FF"/>
      <w:u w:val="single"/>
    </w:rPr>
  </w:style>
  <w:style w:type="paragraph" w:customStyle="1" w:styleId="16">
    <w:name w:val="Приложение 1"/>
    <w:basedOn w:val="14"/>
    <w:next w:val="aff3"/>
    <w:locked/>
    <w:rsid w:val="00A16B18"/>
    <w:pPr>
      <w:numPr>
        <w:numId w:val="0"/>
      </w:numPr>
      <w:contextualSpacing/>
      <w:jc w:val="right"/>
    </w:pPr>
    <w:rPr>
      <w:rFonts w:ascii="Times New Roman Полужирный" w:eastAsia="Calibri" w:hAnsi="Times New Roman Полужирный"/>
      <w:caps/>
      <w:kern w:val="32"/>
    </w:rPr>
  </w:style>
  <w:style w:type="paragraph" w:customStyle="1" w:styleId="aff4">
    <w:name w:val="Пример"/>
    <w:basedOn w:val="af7"/>
    <w:link w:val="aff5"/>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1E5C3D"/>
      <w:sz w:val="16"/>
    </w:rPr>
  </w:style>
  <w:style w:type="character" w:customStyle="1" w:styleId="aff5">
    <w:name w:val="Пример Знак"/>
    <w:link w:val="aff4"/>
    <w:rsid w:val="002501DB"/>
    <w:rPr>
      <w:rFonts w:ascii="Tahoma" w:eastAsia="Calibri" w:hAnsi="Tahoma" w:cs="Times New Roman"/>
      <w:b/>
      <w:color w:val="1E5C3D"/>
      <w:sz w:val="16"/>
      <w:szCs w:val="20"/>
      <w:lang w:eastAsia="ru-RU"/>
    </w:rPr>
  </w:style>
  <w:style w:type="paragraph" w:customStyle="1" w:styleId="aff6">
    <w:name w:val="Примечание"/>
    <w:basedOn w:val="af7"/>
    <w:link w:val="aff7"/>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sz w:val="16"/>
    </w:rPr>
  </w:style>
  <w:style w:type="character" w:customStyle="1" w:styleId="aff7">
    <w:name w:val="Примечание Знак"/>
    <w:link w:val="aff6"/>
    <w:rsid w:val="002501DB"/>
    <w:rPr>
      <w:rFonts w:ascii="Tahoma" w:eastAsia="Calibri" w:hAnsi="Tahoma" w:cs="Times New Roman"/>
      <w:b/>
      <w:sz w:val="16"/>
      <w:szCs w:val="24"/>
      <w:lang w:eastAsia="ru-RU"/>
    </w:rPr>
  </w:style>
  <w:style w:type="paragraph" w:customStyle="1" w:styleId="aff8">
    <w:name w:val="Примечание (текст)"/>
    <w:basedOn w:val="af7"/>
    <w:link w:val="aff9"/>
    <w:locked/>
    <w:rsid w:val="002501DB"/>
    <w:pPr>
      <w:pBdr>
        <w:top w:val="dashed" w:sz="4" w:space="6" w:color="auto"/>
        <w:left w:val="dashed" w:sz="4" w:space="6" w:color="auto"/>
        <w:bottom w:val="dashed" w:sz="4" w:space="6" w:color="auto"/>
        <w:right w:val="dashed" w:sz="4" w:space="6" w:color="auto"/>
      </w:pBdr>
      <w:spacing w:before="120"/>
      <w:ind w:left="567" w:right="567"/>
    </w:pPr>
    <w:rPr>
      <w:rFonts w:ascii="Tahoma" w:eastAsia="Calibri" w:hAnsi="Tahoma"/>
      <w:sz w:val="16"/>
    </w:rPr>
  </w:style>
  <w:style w:type="character" w:customStyle="1" w:styleId="aff9">
    <w:name w:val="Примечание (текст) Знак"/>
    <w:link w:val="aff8"/>
    <w:rsid w:val="002501DB"/>
    <w:rPr>
      <w:rFonts w:ascii="Tahoma" w:eastAsia="Calibri" w:hAnsi="Tahoma" w:cs="Times New Roman"/>
      <w:sz w:val="16"/>
      <w:szCs w:val="24"/>
      <w:lang w:eastAsia="ru-RU"/>
    </w:rPr>
  </w:style>
  <w:style w:type="paragraph" w:customStyle="1" w:styleId="affa">
    <w:name w:val="Раздел документа"/>
    <w:basedOn w:val="af7"/>
    <w:next w:val="af7"/>
    <w:qFormat/>
    <w:rsid w:val="00583F8A"/>
    <w:pPr>
      <w:suppressAutoHyphens/>
      <w:spacing w:before="240"/>
    </w:pPr>
    <w:rPr>
      <w:b/>
      <w:caps/>
    </w:rPr>
  </w:style>
  <w:style w:type="paragraph" w:customStyle="1" w:styleId="affb">
    <w:name w:val="Рис"/>
    <w:next w:val="af7"/>
    <w:link w:val="affc"/>
    <w:locked/>
    <w:rsid w:val="002501DB"/>
    <w:pPr>
      <w:keepNext/>
      <w:keepLines/>
      <w:spacing w:before="240"/>
      <w:jc w:val="center"/>
    </w:pPr>
    <w:rPr>
      <w:rFonts w:ascii="Times New Roman" w:eastAsia="Times New Roman" w:hAnsi="Times New Roman"/>
      <w:noProof/>
      <w:sz w:val="24"/>
    </w:rPr>
  </w:style>
  <w:style w:type="character" w:customStyle="1" w:styleId="affc">
    <w:name w:val="Рис Знак"/>
    <w:link w:val="affb"/>
    <w:locked/>
    <w:rsid w:val="002501DB"/>
    <w:rPr>
      <w:rFonts w:ascii="Times New Roman" w:eastAsia="Times New Roman" w:hAnsi="Times New Roman" w:cs="Times New Roman"/>
      <w:noProof/>
      <w:sz w:val="24"/>
      <w:szCs w:val="20"/>
      <w:lang w:eastAsia="ru-RU"/>
    </w:rPr>
  </w:style>
  <w:style w:type="paragraph" w:customStyle="1" w:styleId="affd">
    <w:name w:val="Рис Имя"/>
    <w:basedOn w:val="af7"/>
    <w:next w:val="affb"/>
    <w:link w:val="affe"/>
    <w:locked/>
    <w:rsid w:val="002501DB"/>
    <w:pPr>
      <w:spacing w:before="240" w:after="240"/>
      <w:contextualSpacing/>
    </w:pPr>
    <w:rPr>
      <w:kern w:val="24"/>
    </w:rPr>
  </w:style>
  <w:style w:type="character" w:customStyle="1" w:styleId="affe">
    <w:name w:val="Рис Имя Знак"/>
    <w:link w:val="affd"/>
    <w:rsid w:val="002501DB"/>
    <w:rPr>
      <w:rFonts w:ascii="Times New Roman" w:eastAsia="Times New Roman" w:hAnsi="Times New Roman" w:cs="Times New Roman"/>
      <w:kern w:val="24"/>
      <w:sz w:val="24"/>
      <w:szCs w:val="24"/>
      <w:lang w:eastAsia="ru-RU"/>
    </w:rPr>
  </w:style>
  <w:style w:type="paragraph" w:customStyle="1" w:styleId="afff">
    <w:name w:val="Содержание"/>
    <w:basedOn w:val="af7"/>
    <w:rsid w:val="00C86CCA"/>
    <w:pPr>
      <w:pageBreakBefore/>
      <w:suppressAutoHyphens/>
      <w:spacing w:before="480" w:after="600"/>
      <w:contextualSpacing/>
    </w:pPr>
    <w:rPr>
      <w:rFonts w:ascii="Times New Roman Полужирный" w:hAnsi="Times New Roman Полужирный"/>
      <w:b/>
    </w:rPr>
  </w:style>
  <w:style w:type="paragraph" w:customStyle="1" w:styleId="-">
    <w:name w:val="Список-"/>
    <w:basedOn w:val="af7"/>
    <w:link w:val="-13"/>
    <w:locked/>
    <w:rsid w:val="002501DB"/>
    <w:pPr>
      <w:numPr>
        <w:numId w:val="2"/>
      </w:numPr>
      <w:spacing w:before="120"/>
      <w:contextualSpacing/>
    </w:pPr>
  </w:style>
  <w:style w:type="character" w:customStyle="1" w:styleId="-13">
    <w:name w:val="Список- Знак1"/>
    <w:link w:val="-"/>
    <w:locked/>
    <w:rsid w:val="002501DB"/>
    <w:rPr>
      <w:rFonts w:ascii="Times New Roman" w:eastAsia="Times New Roman" w:hAnsi="Times New Roman"/>
      <w:sz w:val="24"/>
    </w:rPr>
  </w:style>
  <w:style w:type="paragraph" w:customStyle="1" w:styleId="--">
    <w:name w:val="Список- -"/>
    <w:basedOn w:val="af7"/>
    <w:locked/>
    <w:rsid w:val="002501DB"/>
    <w:pPr>
      <w:numPr>
        <w:numId w:val="3"/>
      </w:numPr>
      <w:tabs>
        <w:tab w:val="left" w:pos="0"/>
      </w:tabs>
      <w:spacing w:before="120"/>
      <w:contextualSpacing/>
    </w:pPr>
    <w:rPr>
      <w:snapToGrid w:val="0"/>
    </w:rPr>
  </w:style>
  <w:style w:type="paragraph" w:customStyle="1" w:styleId="13">
    <w:name w:val="Список_1"/>
    <w:basedOn w:val="af7"/>
    <w:locked/>
    <w:rsid w:val="002501DB"/>
    <w:pPr>
      <w:numPr>
        <w:numId w:val="4"/>
      </w:numPr>
      <w:spacing w:before="120"/>
      <w:contextualSpacing/>
    </w:pPr>
  </w:style>
  <w:style w:type="paragraph" w:customStyle="1" w:styleId="12">
    <w:name w:val="Список_1)"/>
    <w:basedOn w:val="af7"/>
    <w:locked/>
    <w:rsid w:val="009C780F"/>
    <w:pPr>
      <w:numPr>
        <w:numId w:val="49"/>
      </w:numPr>
    </w:pPr>
  </w:style>
  <w:style w:type="paragraph" w:customStyle="1" w:styleId="afff0">
    <w:name w:val="Текст программы"/>
    <w:basedOn w:val="af7"/>
    <w:link w:val="afff1"/>
    <w:locked/>
    <w:rsid w:val="002501DB"/>
    <w:pPr>
      <w:spacing w:before="120"/>
      <w:ind w:firstLine="624"/>
    </w:pPr>
    <w:rPr>
      <w:rFonts w:ascii="Courier New" w:hAnsi="Courier New"/>
    </w:rPr>
  </w:style>
  <w:style w:type="character" w:customStyle="1" w:styleId="afff1">
    <w:name w:val="Текст программы Знак"/>
    <w:link w:val="afff0"/>
    <w:rsid w:val="002501DB"/>
    <w:rPr>
      <w:rFonts w:ascii="Courier New" w:eastAsia="Times New Roman" w:hAnsi="Courier New" w:cs="Times New Roman"/>
      <w:sz w:val="24"/>
      <w:szCs w:val="20"/>
      <w:lang w:eastAsia="ru-RU"/>
    </w:rPr>
  </w:style>
  <w:style w:type="paragraph" w:customStyle="1" w:styleId="afff2">
    <w:name w:val="Текст пункта"/>
    <w:link w:val="17"/>
    <w:qFormat/>
    <w:locked/>
    <w:rsid w:val="002501DB"/>
    <w:pPr>
      <w:spacing w:before="120" w:line="360" w:lineRule="auto"/>
      <w:ind w:firstLine="624"/>
      <w:contextualSpacing/>
      <w:jc w:val="both"/>
    </w:pPr>
    <w:rPr>
      <w:rFonts w:ascii="Times New Roman" w:eastAsia="Times New Roman" w:hAnsi="Times New Roman"/>
      <w:sz w:val="24"/>
      <w:szCs w:val="24"/>
      <w:lang w:eastAsia="en-US"/>
    </w:rPr>
  </w:style>
  <w:style w:type="character" w:customStyle="1" w:styleId="17">
    <w:name w:val="Текст пункта Знак1"/>
    <w:link w:val="afff2"/>
    <w:locked/>
    <w:rsid w:val="002501DB"/>
    <w:rPr>
      <w:rFonts w:ascii="Times New Roman" w:eastAsia="Times New Roman" w:hAnsi="Times New Roman" w:cs="Times New Roman"/>
      <w:sz w:val="24"/>
      <w:szCs w:val="24"/>
    </w:rPr>
  </w:style>
  <w:style w:type="paragraph" w:customStyle="1" w:styleId="18">
    <w:name w:val="ТИТ1"/>
    <w:basedOn w:val="af7"/>
    <w:link w:val="19"/>
    <w:locked/>
    <w:rsid w:val="002501DB"/>
    <w:pPr>
      <w:suppressAutoHyphens/>
      <w:spacing w:before="120"/>
      <w:ind w:left="851" w:right="851"/>
      <w:contextualSpacing/>
    </w:pPr>
    <w:rPr>
      <w:b/>
      <w:caps/>
    </w:rPr>
  </w:style>
  <w:style w:type="character" w:customStyle="1" w:styleId="19">
    <w:name w:val="ТИТ1 Знак"/>
    <w:link w:val="18"/>
    <w:rsid w:val="002501DB"/>
    <w:rPr>
      <w:rFonts w:ascii="Times New Roman" w:eastAsia="Times New Roman" w:hAnsi="Times New Roman" w:cs="Times New Roman"/>
      <w:b/>
      <w:caps/>
      <w:sz w:val="24"/>
      <w:szCs w:val="24"/>
      <w:lang w:eastAsia="ru-RU"/>
    </w:rPr>
  </w:style>
  <w:style w:type="paragraph" w:customStyle="1" w:styleId="25">
    <w:name w:val="Тит2"/>
    <w:basedOn w:val="18"/>
    <w:link w:val="26"/>
    <w:locked/>
    <w:rsid w:val="002501DB"/>
    <w:pPr>
      <w:ind w:left="0" w:right="0"/>
    </w:pPr>
    <w:rPr>
      <w:b w:val="0"/>
      <w:caps w:val="0"/>
    </w:rPr>
  </w:style>
  <w:style w:type="character" w:customStyle="1" w:styleId="26">
    <w:name w:val="Тит2 Знак"/>
    <w:link w:val="25"/>
    <w:rsid w:val="002501DB"/>
    <w:rPr>
      <w:rFonts w:ascii="Times New Roman" w:eastAsia="Times New Roman" w:hAnsi="Times New Roman" w:cs="Times New Roman"/>
      <w:b w:val="0"/>
      <w:caps w:val="0"/>
      <w:sz w:val="24"/>
      <w:szCs w:val="24"/>
      <w:lang w:eastAsia="ru-RU"/>
    </w:rPr>
  </w:style>
  <w:style w:type="paragraph" w:customStyle="1" w:styleId="32">
    <w:name w:val="Тит3"/>
    <w:basedOn w:val="25"/>
    <w:locked/>
    <w:rsid w:val="002501DB"/>
    <w:pPr>
      <w:spacing w:before="60" w:after="60" w:line="240" w:lineRule="auto"/>
    </w:pPr>
    <w:rPr>
      <w:b/>
    </w:rPr>
  </w:style>
  <w:style w:type="table" w:styleId="afff3">
    <w:name w:val="Table Grid"/>
    <w:basedOn w:val="af9"/>
    <w:uiPriority w:val="39"/>
    <w:rsid w:val="009C780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4">
    <w:name w:val="Balloon Text"/>
    <w:basedOn w:val="af7"/>
    <w:link w:val="afff5"/>
    <w:uiPriority w:val="99"/>
    <w:semiHidden/>
    <w:unhideWhenUsed/>
    <w:locked/>
    <w:rsid w:val="009C780F"/>
    <w:pPr>
      <w:spacing w:before="0" w:line="240" w:lineRule="auto"/>
    </w:pPr>
    <w:rPr>
      <w:rFonts w:ascii="Tahoma" w:hAnsi="Tahoma" w:cs="Tahoma"/>
      <w:sz w:val="16"/>
      <w:szCs w:val="16"/>
    </w:rPr>
  </w:style>
  <w:style w:type="character" w:customStyle="1" w:styleId="afff5">
    <w:name w:val="Текст выноски Знак"/>
    <w:basedOn w:val="af8"/>
    <w:link w:val="afff4"/>
    <w:uiPriority w:val="99"/>
    <w:semiHidden/>
    <w:rsid w:val="009C780F"/>
    <w:rPr>
      <w:rFonts w:ascii="Tahoma" w:eastAsia="Times New Roman" w:hAnsi="Tahoma" w:cs="Tahoma"/>
      <w:sz w:val="16"/>
      <w:szCs w:val="16"/>
    </w:rPr>
  </w:style>
  <w:style w:type="paragraph" w:styleId="1a">
    <w:name w:val="toc 1"/>
    <w:basedOn w:val="af7"/>
    <w:next w:val="af7"/>
    <w:autoRedefine/>
    <w:uiPriority w:val="39"/>
    <w:rsid w:val="00C21B0C"/>
    <w:pPr>
      <w:tabs>
        <w:tab w:val="left" w:pos="426"/>
        <w:tab w:val="right" w:leader="dot" w:pos="9071"/>
      </w:tabs>
      <w:spacing w:before="120"/>
      <w:ind w:left="1134" w:right="567" w:hanging="425"/>
    </w:pPr>
    <w:rPr>
      <w:b/>
      <w:noProof/>
      <w:szCs w:val="24"/>
    </w:rPr>
  </w:style>
  <w:style w:type="paragraph" w:styleId="27">
    <w:name w:val="toc 2"/>
    <w:basedOn w:val="af7"/>
    <w:next w:val="af7"/>
    <w:autoRedefine/>
    <w:uiPriority w:val="39"/>
    <w:rsid w:val="009C780F"/>
    <w:pPr>
      <w:tabs>
        <w:tab w:val="left" w:pos="993"/>
        <w:tab w:val="right" w:leader="dot" w:pos="9923"/>
      </w:tabs>
      <w:ind w:left="993" w:right="566" w:hanging="567"/>
    </w:pPr>
    <w:rPr>
      <w:szCs w:val="24"/>
    </w:rPr>
  </w:style>
  <w:style w:type="paragraph" w:styleId="33">
    <w:name w:val="toc 3"/>
    <w:basedOn w:val="af7"/>
    <w:next w:val="af7"/>
    <w:autoRedefine/>
    <w:uiPriority w:val="39"/>
    <w:rsid w:val="00DC2582"/>
    <w:pPr>
      <w:tabs>
        <w:tab w:val="left" w:pos="1843"/>
        <w:tab w:val="right" w:leader="dot" w:pos="9071"/>
      </w:tabs>
      <w:ind w:left="1559" w:right="566" w:hanging="850"/>
    </w:pPr>
    <w:rPr>
      <w:i/>
      <w:iCs/>
      <w:szCs w:val="24"/>
    </w:rPr>
  </w:style>
  <w:style w:type="character" w:customStyle="1" w:styleId="60">
    <w:name w:val="Заголовок 6 Знак"/>
    <w:aliases w:val="H6 Знак,__Подпункт Знак,PIM 6 Знак"/>
    <w:link w:val="6"/>
    <w:uiPriority w:val="9"/>
    <w:rsid w:val="009C780F"/>
    <w:rPr>
      <w:rFonts w:ascii="Times New Roman" w:eastAsia="Times New Roman" w:hAnsi="Times New Roman"/>
      <w:b/>
      <w:bCs/>
      <w:sz w:val="24"/>
      <w:szCs w:val="22"/>
    </w:rPr>
  </w:style>
  <w:style w:type="character" w:styleId="afff6">
    <w:name w:val="FollowedHyperlink"/>
    <w:uiPriority w:val="99"/>
    <w:semiHidden/>
    <w:unhideWhenUsed/>
    <w:locked/>
    <w:rsid w:val="00951374"/>
    <w:rPr>
      <w:color w:val="800080"/>
      <w:u w:val="single"/>
    </w:rPr>
  </w:style>
  <w:style w:type="paragraph" w:styleId="HTML">
    <w:name w:val="HTML Preformatted"/>
    <w:basedOn w:val="af7"/>
    <w:link w:val="HTML0"/>
    <w:uiPriority w:val="99"/>
    <w:semiHidden/>
    <w:unhideWhenUsed/>
    <w:locked/>
    <w:rsid w:val="00951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link w:val="HTML"/>
    <w:uiPriority w:val="99"/>
    <w:semiHidden/>
    <w:rsid w:val="00951374"/>
    <w:rPr>
      <w:rFonts w:ascii="Courier New" w:eastAsia="MS Mincho" w:hAnsi="Courier New" w:cs="Courier New"/>
      <w:sz w:val="20"/>
      <w:szCs w:val="20"/>
      <w:lang w:eastAsia="ru-RU"/>
    </w:rPr>
  </w:style>
  <w:style w:type="paragraph" w:styleId="afff7">
    <w:name w:val="Normal (Web)"/>
    <w:basedOn w:val="af7"/>
    <w:uiPriority w:val="99"/>
    <w:unhideWhenUsed/>
    <w:rsid w:val="00951374"/>
    <w:pPr>
      <w:spacing w:before="100" w:beforeAutospacing="1" w:after="100" w:afterAutospacing="1"/>
    </w:pPr>
  </w:style>
  <w:style w:type="paragraph" w:customStyle="1" w:styleId="print-only">
    <w:name w:val="print-only"/>
    <w:basedOn w:val="af7"/>
    <w:locked/>
    <w:rsid w:val="00951374"/>
    <w:pPr>
      <w:spacing w:before="100" w:beforeAutospacing="1" w:after="100" w:afterAutospacing="1"/>
    </w:pPr>
  </w:style>
  <w:style w:type="paragraph" w:customStyle="1" w:styleId="comment">
    <w:name w:val="comment"/>
    <w:basedOn w:val="af7"/>
    <w:locked/>
    <w:rsid w:val="00951374"/>
    <w:pPr>
      <w:spacing w:before="100" w:beforeAutospacing="1" w:after="100" w:afterAutospacing="1"/>
    </w:pPr>
  </w:style>
  <w:style w:type="paragraph" w:customStyle="1" w:styleId="comment-body">
    <w:name w:val="comment-body"/>
    <w:basedOn w:val="af7"/>
    <w:locked/>
    <w:rsid w:val="00951374"/>
    <w:pPr>
      <w:spacing w:before="100" w:beforeAutospacing="1" w:after="100" w:afterAutospacing="1"/>
    </w:pPr>
  </w:style>
  <w:style w:type="paragraph" w:customStyle="1" w:styleId="comment-content">
    <w:name w:val="comment-content"/>
    <w:basedOn w:val="af7"/>
    <w:locked/>
    <w:rsid w:val="00951374"/>
    <w:pPr>
      <w:spacing w:before="100" w:beforeAutospacing="1" w:after="100" w:afterAutospacing="1"/>
    </w:pPr>
  </w:style>
  <w:style w:type="paragraph" w:customStyle="1" w:styleId="pagesection">
    <w:name w:val="pagesection"/>
    <w:basedOn w:val="af7"/>
    <w:locked/>
    <w:rsid w:val="00951374"/>
    <w:pPr>
      <w:spacing w:before="100" w:beforeAutospacing="1" w:after="100" w:afterAutospacing="1"/>
    </w:pPr>
  </w:style>
  <w:style w:type="paragraph" w:customStyle="1" w:styleId="aui-header-inner">
    <w:name w:val="aui-header-inner"/>
    <w:basedOn w:val="af7"/>
    <w:locked/>
    <w:rsid w:val="00951374"/>
    <w:pPr>
      <w:spacing w:before="100" w:beforeAutospacing="1" w:after="100" w:afterAutospacing="1"/>
    </w:pPr>
    <w:rPr>
      <w:vanish/>
    </w:rPr>
  </w:style>
  <w:style w:type="paragraph" w:customStyle="1" w:styleId="sidebar">
    <w:name w:val="sidebar"/>
    <w:basedOn w:val="af7"/>
    <w:locked/>
    <w:rsid w:val="00951374"/>
    <w:pPr>
      <w:spacing w:before="100" w:beforeAutospacing="1" w:after="100" w:afterAutospacing="1"/>
    </w:pPr>
    <w:rPr>
      <w:vanish/>
    </w:rPr>
  </w:style>
  <w:style w:type="paragraph" w:customStyle="1" w:styleId="ia-fixed-sidebar">
    <w:name w:val="ia-fixed-sidebar"/>
    <w:basedOn w:val="af7"/>
    <w:locked/>
    <w:rsid w:val="00951374"/>
    <w:pPr>
      <w:spacing w:before="100" w:beforeAutospacing="1" w:after="100" w:afterAutospacing="1"/>
    </w:pPr>
    <w:rPr>
      <w:vanish/>
    </w:rPr>
  </w:style>
  <w:style w:type="paragraph" w:customStyle="1" w:styleId="page-actions">
    <w:name w:val="page-actions"/>
    <w:basedOn w:val="af7"/>
    <w:locked/>
    <w:rsid w:val="00951374"/>
    <w:pPr>
      <w:spacing w:before="100" w:beforeAutospacing="1" w:after="100" w:afterAutospacing="1"/>
    </w:pPr>
    <w:rPr>
      <w:vanish/>
    </w:rPr>
  </w:style>
  <w:style w:type="paragraph" w:customStyle="1" w:styleId="navmenu">
    <w:name w:val="navmenu"/>
    <w:basedOn w:val="af7"/>
    <w:locked/>
    <w:rsid w:val="00951374"/>
    <w:pPr>
      <w:spacing w:before="100" w:beforeAutospacing="1" w:after="100" w:afterAutospacing="1"/>
    </w:pPr>
    <w:rPr>
      <w:vanish/>
    </w:rPr>
  </w:style>
  <w:style w:type="paragraph" w:customStyle="1" w:styleId="ajs-menu-bar">
    <w:name w:val="ajs-menu-bar"/>
    <w:basedOn w:val="af7"/>
    <w:locked/>
    <w:rsid w:val="00951374"/>
    <w:pPr>
      <w:spacing w:before="100" w:beforeAutospacing="1" w:after="100" w:afterAutospacing="1"/>
    </w:pPr>
    <w:rPr>
      <w:vanish/>
    </w:rPr>
  </w:style>
  <w:style w:type="paragraph" w:customStyle="1" w:styleId="noprint">
    <w:name w:val="noprint"/>
    <w:basedOn w:val="af7"/>
    <w:locked/>
    <w:rsid w:val="00951374"/>
    <w:pPr>
      <w:spacing w:before="100" w:beforeAutospacing="1" w:after="100" w:afterAutospacing="1"/>
    </w:pPr>
    <w:rPr>
      <w:vanish/>
    </w:rPr>
  </w:style>
  <w:style w:type="paragraph" w:customStyle="1" w:styleId="inline-control-link">
    <w:name w:val="inline-control-link"/>
    <w:basedOn w:val="af7"/>
    <w:locked/>
    <w:rsid w:val="00951374"/>
    <w:pPr>
      <w:spacing w:before="100" w:beforeAutospacing="1" w:after="100" w:afterAutospacing="1"/>
    </w:pPr>
    <w:rPr>
      <w:vanish/>
    </w:rPr>
  </w:style>
  <w:style w:type="paragraph" w:customStyle="1" w:styleId="global-comment-actions">
    <w:name w:val="global-comment-actions"/>
    <w:basedOn w:val="af7"/>
    <w:locked/>
    <w:rsid w:val="00951374"/>
    <w:pPr>
      <w:spacing w:before="100" w:beforeAutospacing="1" w:after="100" w:afterAutospacing="1"/>
    </w:pPr>
    <w:rPr>
      <w:vanish/>
    </w:rPr>
  </w:style>
  <w:style w:type="paragraph" w:customStyle="1" w:styleId="comment-actions">
    <w:name w:val="comment-actions"/>
    <w:basedOn w:val="af7"/>
    <w:locked/>
    <w:rsid w:val="00951374"/>
    <w:pPr>
      <w:spacing w:before="100" w:beforeAutospacing="1" w:after="100" w:afterAutospacing="1"/>
    </w:pPr>
    <w:rPr>
      <w:vanish/>
    </w:rPr>
  </w:style>
  <w:style w:type="paragraph" w:customStyle="1" w:styleId="quick-comment-container">
    <w:name w:val="quick-comment-container"/>
    <w:basedOn w:val="af7"/>
    <w:locked/>
    <w:rsid w:val="00951374"/>
    <w:pPr>
      <w:spacing w:before="100" w:beforeAutospacing="1" w:after="100" w:afterAutospacing="1"/>
    </w:pPr>
    <w:rPr>
      <w:vanish/>
    </w:rPr>
  </w:style>
  <w:style w:type="paragraph" w:customStyle="1" w:styleId="comment1">
    <w:name w:val="comment1"/>
    <w:basedOn w:val="af7"/>
    <w:locked/>
    <w:rsid w:val="00951374"/>
    <w:pPr>
      <w:spacing w:before="100" w:beforeAutospacing="1" w:after="100" w:afterAutospacing="1"/>
    </w:pPr>
  </w:style>
  <w:style w:type="paragraph" w:customStyle="1" w:styleId="comment-body1">
    <w:name w:val="comment-body1"/>
    <w:basedOn w:val="af7"/>
    <w:locked/>
    <w:rsid w:val="00951374"/>
    <w:pPr>
      <w:spacing w:before="100" w:beforeAutospacing="1" w:after="100" w:afterAutospacing="1"/>
    </w:pPr>
  </w:style>
  <w:style w:type="paragraph" w:customStyle="1" w:styleId="comment-content1">
    <w:name w:val="comment-content1"/>
    <w:basedOn w:val="af7"/>
    <w:locked/>
    <w:rsid w:val="00951374"/>
    <w:pPr>
      <w:spacing w:before="100" w:beforeAutospacing="1" w:after="100" w:afterAutospacing="1"/>
    </w:pPr>
  </w:style>
  <w:style w:type="paragraph" w:customStyle="1" w:styleId="pagesection1">
    <w:name w:val="pagesection1"/>
    <w:basedOn w:val="af7"/>
    <w:locked/>
    <w:rsid w:val="00951374"/>
    <w:pPr>
      <w:spacing w:before="100" w:beforeAutospacing="1" w:after="100" w:afterAutospacing="1"/>
    </w:pPr>
  </w:style>
  <w:style w:type="paragraph" w:customStyle="1" w:styleId="a00">
    <w:name w:val="a0"/>
    <w:basedOn w:val="af7"/>
    <w:locked/>
    <w:rsid w:val="00951374"/>
    <w:pPr>
      <w:spacing w:before="100" w:beforeAutospacing="1" w:after="100" w:afterAutospacing="1"/>
    </w:pPr>
  </w:style>
  <w:style w:type="character" w:customStyle="1" w:styleId="doccaption">
    <w:name w:val="doccaption"/>
    <w:basedOn w:val="af8"/>
    <w:locked/>
    <w:rsid w:val="00951374"/>
  </w:style>
  <w:style w:type="paragraph" w:customStyle="1" w:styleId="a10">
    <w:name w:val="a1"/>
    <w:basedOn w:val="af7"/>
    <w:locked/>
    <w:rsid w:val="00951374"/>
    <w:pPr>
      <w:spacing w:before="100" w:beforeAutospacing="1" w:after="100" w:afterAutospacing="1"/>
    </w:pPr>
  </w:style>
  <w:style w:type="paragraph" w:customStyle="1" w:styleId="a20">
    <w:name w:val="a2"/>
    <w:basedOn w:val="af7"/>
    <w:locked/>
    <w:rsid w:val="00951374"/>
    <w:pPr>
      <w:spacing w:before="100" w:beforeAutospacing="1" w:after="100" w:afterAutospacing="1"/>
    </w:pPr>
  </w:style>
  <w:style w:type="character" w:styleId="afff8">
    <w:name w:val="Strong"/>
    <w:uiPriority w:val="22"/>
    <w:qFormat/>
    <w:locked/>
    <w:rsid w:val="00951374"/>
    <w:rPr>
      <w:b/>
      <w:bCs/>
    </w:rPr>
  </w:style>
  <w:style w:type="paragraph" w:customStyle="1" w:styleId="western">
    <w:name w:val="western"/>
    <w:basedOn w:val="af7"/>
    <w:locked/>
    <w:rsid w:val="00951374"/>
    <w:pPr>
      <w:spacing w:before="100" w:beforeAutospacing="1" w:after="100" w:afterAutospacing="1"/>
    </w:pPr>
  </w:style>
  <w:style w:type="paragraph" w:customStyle="1" w:styleId="afff9">
    <w:name w:val="a"/>
    <w:basedOn w:val="af7"/>
    <w:locked/>
    <w:rsid w:val="00951374"/>
    <w:pPr>
      <w:spacing w:before="100" w:beforeAutospacing="1" w:after="100" w:afterAutospacing="1"/>
    </w:pPr>
  </w:style>
  <w:style w:type="paragraph" w:customStyle="1" w:styleId="-5">
    <w:name w:val="-"/>
    <w:basedOn w:val="af7"/>
    <w:locked/>
    <w:rsid w:val="00951374"/>
    <w:pPr>
      <w:spacing w:before="100" w:beforeAutospacing="1" w:after="100" w:afterAutospacing="1"/>
    </w:pPr>
  </w:style>
  <w:style w:type="character" w:customStyle="1" w:styleId="apple-tab-span">
    <w:name w:val="apple-tab-span"/>
    <w:basedOn w:val="af8"/>
    <w:locked/>
    <w:rsid w:val="00951374"/>
  </w:style>
  <w:style w:type="paragraph" w:customStyle="1" w:styleId="phnormal0">
    <w:name w:val="phnormal"/>
    <w:basedOn w:val="af7"/>
    <w:locked/>
    <w:rsid w:val="00951374"/>
    <w:pPr>
      <w:spacing w:before="100" w:beforeAutospacing="1" w:after="100" w:afterAutospacing="1"/>
    </w:pPr>
  </w:style>
  <w:style w:type="paragraph" w:customStyle="1" w:styleId="phlistitemized10">
    <w:name w:val="phlistitemized1"/>
    <w:basedOn w:val="af7"/>
    <w:locked/>
    <w:rsid w:val="00951374"/>
    <w:pPr>
      <w:spacing w:before="100" w:beforeAutospacing="1" w:after="100" w:afterAutospacing="1"/>
    </w:pPr>
  </w:style>
  <w:style w:type="paragraph" w:customStyle="1" w:styleId="1b">
    <w:name w:val="1"/>
    <w:basedOn w:val="af7"/>
    <w:locked/>
    <w:rsid w:val="00951374"/>
    <w:pPr>
      <w:spacing w:before="100" w:beforeAutospacing="1" w:after="100" w:afterAutospacing="1"/>
    </w:pPr>
  </w:style>
  <w:style w:type="character" w:styleId="afffa">
    <w:name w:val="Emphasis"/>
    <w:uiPriority w:val="20"/>
    <w:qFormat/>
    <w:rsid w:val="005D7EBA"/>
    <w:rPr>
      <w:b/>
      <w:caps/>
      <w:szCs w:val="28"/>
    </w:rPr>
  </w:style>
  <w:style w:type="paragraph" w:customStyle="1" w:styleId="phlistordered10">
    <w:name w:val="phlistordered1"/>
    <w:basedOn w:val="af7"/>
    <w:locked/>
    <w:rsid w:val="00951374"/>
    <w:pPr>
      <w:spacing w:before="100" w:beforeAutospacing="1" w:after="100" w:afterAutospacing="1"/>
    </w:pPr>
  </w:style>
  <w:style w:type="paragraph" w:customStyle="1" w:styleId="phlistitemized20">
    <w:name w:val="phlistitemized2"/>
    <w:basedOn w:val="af7"/>
    <w:locked/>
    <w:rsid w:val="00951374"/>
    <w:pPr>
      <w:spacing w:before="100" w:beforeAutospacing="1" w:after="100" w:afterAutospacing="1"/>
    </w:pPr>
  </w:style>
  <w:style w:type="paragraph" w:customStyle="1" w:styleId="phtabletitle">
    <w:name w:val="phtabletitle"/>
    <w:basedOn w:val="af7"/>
    <w:locked/>
    <w:rsid w:val="00951374"/>
    <w:pPr>
      <w:spacing w:before="100" w:beforeAutospacing="1" w:after="100" w:afterAutospacing="1"/>
    </w:pPr>
  </w:style>
  <w:style w:type="paragraph" w:customStyle="1" w:styleId="phtablecolcaption">
    <w:name w:val="phtablecolcaption"/>
    <w:basedOn w:val="af7"/>
    <w:locked/>
    <w:rsid w:val="00951374"/>
    <w:pPr>
      <w:spacing w:before="100" w:beforeAutospacing="1" w:after="100" w:afterAutospacing="1"/>
    </w:pPr>
  </w:style>
  <w:style w:type="paragraph" w:customStyle="1" w:styleId="phtablecellleft">
    <w:name w:val="phtablecellleft"/>
    <w:basedOn w:val="af7"/>
    <w:locked/>
    <w:rsid w:val="00951374"/>
    <w:pPr>
      <w:spacing w:before="100" w:beforeAutospacing="1" w:after="100" w:afterAutospacing="1"/>
    </w:pPr>
  </w:style>
  <w:style w:type="paragraph" w:customStyle="1" w:styleId="timesnewroman0751">
    <w:name w:val="timesnewroman0751"/>
    <w:basedOn w:val="af7"/>
    <w:locked/>
    <w:rsid w:val="00951374"/>
    <w:pPr>
      <w:spacing w:before="100" w:beforeAutospacing="1" w:after="100" w:afterAutospacing="1"/>
    </w:pPr>
  </w:style>
  <w:style w:type="paragraph" w:customStyle="1" w:styleId="phtitlepagecode">
    <w:name w:val="phtitlepagecode"/>
    <w:basedOn w:val="af7"/>
    <w:locked/>
    <w:rsid w:val="00951374"/>
    <w:pPr>
      <w:spacing w:before="100" w:beforeAutospacing="1" w:after="100" w:afterAutospacing="1"/>
    </w:pPr>
  </w:style>
  <w:style w:type="paragraph" w:customStyle="1" w:styleId="tablename">
    <w:name w:val="tablename"/>
    <w:basedOn w:val="af7"/>
    <w:rsid w:val="00951374"/>
    <w:pPr>
      <w:spacing w:before="100" w:beforeAutospacing="1" w:after="100" w:afterAutospacing="1"/>
    </w:pPr>
  </w:style>
  <w:style w:type="paragraph" w:customStyle="1" w:styleId="phfigure">
    <w:name w:val="phfigure"/>
    <w:basedOn w:val="af7"/>
    <w:locked/>
    <w:rsid w:val="00951374"/>
    <w:pPr>
      <w:spacing w:before="100" w:beforeAutospacing="1" w:after="100" w:afterAutospacing="1"/>
    </w:pPr>
  </w:style>
  <w:style w:type="paragraph" w:customStyle="1" w:styleId="phtitlevoid">
    <w:name w:val="phtitlevoid"/>
    <w:basedOn w:val="af7"/>
    <w:locked/>
    <w:rsid w:val="00951374"/>
    <w:pPr>
      <w:spacing w:before="100" w:beforeAutospacing="1" w:after="100" w:afterAutospacing="1"/>
    </w:pPr>
  </w:style>
  <w:style w:type="paragraph" w:customStyle="1" w:styleId="phtablecell">
    <w:name w:val="phtablecell"/>
    <w:basedOn w:val="af7"/>
    <w:locked/>
    <w:rsid w:val="00951374"/>
    <w:pPr>
      <w:spacing w:before="100" w:beforeAutospacing="1" w:after="100" w:afterAutospacing="1"/>
    </w:pPr>
  </w:style>
  <w:style w:type="paragraph" w:customStyle="1" w:styleId="phadditiontitle1">
    <w:name w:val="ph_addition_title_1"/>
    <w:basedOn w:val="phbase"/>
    <w:next w:val="phnormal"/>
    <w:locked/>
    <w:rsid w:val="009C780F"/>
    <w:pPr>
      <w:keepNext/>
      <w:keepLines/>
      <w:pageBreakBefore/>
      <w:numPr>
        <w:numId w:val="53"/>
      </w:numPr>
      <w:spacing w:before="360"/>
      <w:jc w:val="center"/>
      <w:outlineLvl w:val="0"/>
    </w:pPr>
    <w:rPr>
      <w:rFonts w:ascii="Times New Roman" w:hAnsi="Times New Roman"/>
      <w:b/>
      <w:sz w:val="28"/>
      <w:szCs w:val="28"/>
    </w:rPr>
  </w:style>
  <w:style w:type="paragraph" w:customStyle="1" w:styleId="phadditiontitle2">
    <w:name w:val="ph_addition_title_2"/>
    <w:basedOn w:val="phbase"/>
    <w:next w:val="phnormal"/>
    <w:locked/>
    <w:rsid w:val="009C780F"/>
    <w:pPr>
      <w:keepNext/>
      <w:keepLines/>
      <w:numPr>
        <w:ilvl w:val="1"/>
        <w:numId w:val="53"/>
      </w:numPr>
      <w:spacing w:before="360" w:after="360"/>
      <w:outlineLvl w:val="1"/>
    </w:pPr>
    <w:rPr>
      <w:rFonts w:ascii="Times New Roman" w:hAnsi="Times New Roman"/>
      <w:b/>
      <w:szCs w:val="24"/>
    </w:rPr>
  </w:style>
  <w:style w:type="paragraph" w:customStyle="1" w:styleId="phadditiontitle3">
    <w:name w:val="ph_addition_title_3"/>
    <w:basedOn w:val="phbase"/>
    <w:next w:val="phnormal"/>
    <w:locked/>
    <w:rsid w:val="009C780F"/>
    <w:pPr>
      <w:keepNext/>
      <w:keepLines/>
      <w:numPr>
        <w:ilvl w:val="2"/>
        <w:numId w:val="53"/>
      </w:numPr>
      <w:spacing w:before="240" w:after="240"/>
      <w:outlineLvl w:val="2"/>
    </w:pPr>
    <w:rPr>
      <w:rFonts w:ascii="Times New Roman" w:hAnsi="Times New Roman"/>
      <w:b/>
      <w:sz w:val="22"/>
      <w:szCs w:val="22"/>
    </w:rPr>
  </w:style>
  <w:style w:type="numbering" w:customStyle="1" w:styleId="phadditiontitle">
    <w:name w:val="ph_additiontitle"/>
    <w:basedOn w:val="afa"/>
    <w:locked/>
    <w:rsid w:val="009C780F"/>
    <w:pPr>
      <w:numPr>
        <w:numId w:val="46"/>
      </w:numPr>
    </w:pPr>
  </w:style>
  <w:style w:type="paragraph" w:customStyle="1" w:styleId="phlistordered1">
    <w:name w:val="ph_list_ordered_1"/>
    <w:basedOn w:val="phnormal"/>
    <w:locked/>
    <w:rsid w:val="009C780F"/>
    <w:pPr>
      <w:numPr>
        <w:numId w:val="5"/>
      </w:numPr>
      <w:ind w:right="-2"/>
    </w:pPr>
  </w:style>
  <w:style w:type="paragraph" w:customStyle="1" w:styleId="phnormal">
    <w:name w:val="ph_normal"/>
    <w:basedOn w:val="phbase"/>
    <w:link w:val="phnormal1"/>
    <w:locked/>
    <w:rsid w:val="009C780F"/>
    <w:pPr>
      <w:ind w:right="-1" w:firstLine="851"/>
    </w:pPr>
    <w:rPr>
      <w:rFonts w:ascii="Times New Roman" w:hAnsi="Times New Roman"/>
    </w:rPr>
  </w:style>
  <w:style w:type="paragraph" w:customStyle="1" w:styleId="phtitlepagecode0">
    <w:name w:val="ph_titlepage_code"/>
    <w:basedOn w:val="phtitlepage"/>
    <w:locked/>
    <w:rsid w:val="009C780F"/>
    <w:pPr>
      <w:spacing w:after="240"/>
    </w:pPr>
    <w:rPr>
      <w:b/>
      <w:sz w:val="26"/>
    </w:rPr>
  </w:style>
  <w:style w:type="character" w:customStyle="1" w:styleId="phnormal2">
    <w:name w:val="ph_normal Знак Знак"/>
    <w:rsid w:val="009C780F"/>
    <w:rPr>
      <w:rFonts w:ascii="Times New Roman" w:hAnsi="Times New Roman"/>
      <w:sz w:val="24"/>
    </w:rPr>
  </w:style>
  <w:style w:type="paragraph" w:styleId="afffb">
    <w:name w:val="TOC Heading"/>
    <w:basedOn w:val="14"/>
    <w:next w:val="af7"/>
    <w:uiPriority w:val="39"/>
    <w:unhideWhenUsed/>
    <w:qFormat/>
    <w:locked/>
    <w:rsid w:val="00DC4652"/>
    <w:pPr>
      <w:pageBreakBefore w:val="0"/>
      <w:numPr>
        <w:numId w:val="0"/>
      </w:numPr>
      <w:spacing w:before="480" w:after="0" w:line="480" w:lineRule="auto"/>
      <w:ind w:right="0"/>
      <w:jc w:val="center"/>
      <w:outlineLvl w:val="9"/>
    </w:pPr>
    <w:rPr>
      <w:rFonts w:eastAsia="MS Gothic"/>
      <w:bCs/>
      <w:caps/>
    </w:rPr>
  </w:style>
  <w:style w:type="paragraph" w:styleId="aff">
    <w:name w:val="caption"/>
    <w:basedOn w:val="af7"/>
    <w:next w:val="af7"/>
    <w:link w:val="afffc"/>
    <w:uiPriority w:val="35"/>
    <w:unhideWhenUsed/>
    <w:qFormat/>
    <w:rsid w:val="009C780F"/>
    <w:pPr>
      <w:spacing w:before="0" w:after="200" w:line="240" w:lineRule="auto"/>
    </w:pPr>
    <w:rPr>
      <w:b/>
      <w:bCs/>
      <w:color w:val="5B9BD5" w:themeColor="accent1"/>
      <w:sz w:val="18"/>
      <w:szCs w:val="18"/>
    </w:rPr>
  </w:style>
  <w:style w:type="character" w:styleId="afffd">
    <w:name w:val="annotation reference"/>
    <w:basedOn w:val="af8"/>
    <w:uiPriority w:val="99"/>
    <w:unhideWhenUsed/>
    <w:locked/>
    <w:rsid w:val="009C780F"/>
    <w:rPr>
      <w:sz w:val="16"/>
      <w:szCs w:val="16"/>
    </w:rPr>
  </w:style>
  <w:style w:type="paragraph" w:styleId="afffe">
    <w:name w:val="annotation text"/>
    <w:aliases w:val="Примечания: текст"/>
    <w:basedOn w:val="af7"/>
    <w:link w:val="affff"/>
    <w:uiPriority w:val="99"/>
    <w:unhideWhenUsed/>
    <w:locked/>
    <w:rsid w:val="009C780F"/>
    <w:pPr>
      <w:spacing w:line="240" w:lineRule="auto"/>
    </w:pPr>
    <w:rPr>
      <w:sz w:val="20"/>
    </w:rPr>
  </w:style>
  <w:style w:type="character" w:customStyle="1" w:styleId="affff">
    <w:name w:val="Текст примечания Знак"/>
    <w:aliases w:val="Примечания: текст Знак"/>
    <w:basedOn w:val="af8"/>
    <w:link w:val="afffe"/>
    <w:uiPriority w:val="99"/>
    <w:rsid w:val="009C780F"/>
    <w:rPr>
      <w:rFonts w:ascii="Times New Roman" w:eastAsia="Times New Roman" w:hAnsi="Times New Roman"/>
    </w:rPr>
  </w:style>
  <w:style w:type="paragraph" w:styleId="affff0">
    <w:name w:val="annotation subject"/>
    <w:basedOn w:val="afffe"/>
    <w:next w:val="afffe"/>
    <w:link w:val="affff1"/>
    <w:uiPriority w:val="99"/>
    <w:semiHidden/>
    <w:unhideWhenUsed/>
    <w:locked/>
    <w:rsid w:val="009C780F"/>
    <w:rPr>
      <w:b/>
      <w:bCs/>
    </w:rPr>
  </w:style>
  <w:style w:type="character" w:customStyle="1" w:styleId="affff1">
    <w:name w:val="Тема примечания Знак"/>
    <w:basedOn w:val="affff"/>
    <w:link w:val="affff0"/>
    <w:uiPriority w:val="99"/>
    <w:semiHidden/>
    <w:rsid w:val="009C780F"/>
    <w:rPr>
      <w:rFonts w:ascii="Times New Roman" w:eastAsia="Times New Roman" w:hAnsi="Times New Roman"/>
      <w:b/>
      <w:bCs/>
    </w:rPr>
  </w:style>
  <w:style w:type="paragraph" w:styleId="affff2">
    <w:name w:val="header"/>
    <w:aliases w:val="Header Char1,Знак1,ho,header odd,first,heading one,h,sl_header"/>
    <w:basedOn w:val="af7"/>
    <w:link w:val="affff3"/>
    <w:rsid w:val="009C780F"/>
    <w:pPr>
      <w:tabs>
        <w:tab w:val="center" w:pos="4677"/>
        <w:tab w:val="right" w:pos="9355"/>
      </w:tabs>
      <w:jc w:val="center"/>
    </w:pPr>
  </w:style>
  <w:style w:type="character" w:customStyle="1" w:styleId="affff3">
    <w:name w:val="Верхний колонтитул Знак"/>
    <w:aliases w:val="Header Char1 Знак,Знак1 Знак,ho Знак,header odd Знак,first Знак,heading one Знак,h Знак,sl_header Знак"/>
    <w:link w:val="affff2"/>
    <w:qFormat/>
    <w:rsid w:val="00782E47"/>
    <w:rPr>
      <w:rFonts w:ascii="Times New Roman" w:eastAsia="Times New Roman" w:hAnsi="Times New Roman"/>
      <w:sz w:val="24"/>
    </w:rPr>
  </w:style>
  <w:style w:type="paragraph" w:styleId="affff4">
    <w:name w:val="footer"/>
    <w:basedOn w:val="af7"/>
    <w:link w:val="affff5"/>
    <w:uiPriority w:val="99"/>
    <w:rsid w:val="009C780F"/>
    <w:pPr>
      <w:tabs>
        <w:tab w:val="center" w:pos="4677"/>
        <w:tab w:val="right" w:pos="9355"/>
      </w:tabs>
    </w:pPr>
  </w:style>
  <w:style w:type="character" w:customStyle="1" w:styleId="affff5">
    <w:name w:val="Нижний колонтитул Знак"/>
    <w:basedOn w:val="af8"/>
    <w:link w:val="affff4"/>
    <w:uiPriority w:val="99"/>
    <w:rsid w:val="009C780F"/>
    <w:rPr>
      <w:rFonts w:ascii="Times New Roman" w:eastAsia="Times New Roman" w:hAnsi="Times New Roman"/>
      <w:sz w:val="24"/>
    </w:rPr>
  </w:style>
  <w:style w:type="character" w:customStyle="1" w:styleId="apple-converted-space">
    <w:name w:val="apple-converted-space"/>
    <w:basedOn w:val="af8"/>
    <w:locked/>
    <w:rsid w:val="00BF0011"/>
  </w:style>
  <w:style w:type="paragraph" w:customStyle="1" w:styleId="1c">
    <w:name w:val="Основной шрифт1"/>
    <w:basedOn w:val="affff6"/>
    <w:link w:val="affff7"/>
    <w:uiPriority w:val="99"/>
    <w:locked/>
    <w:rsid w:val="00184533"/>
    <w:pPr>
      <w:spacing w:before="120"/>
      <w:ind w:left="0"/>
      <w:contextualSpacing/>
    </w:pPr>
    <w:rPr>
      <w:rFonts w:eastAsia="Calibri"/>
    </w:rPr>
  </w:style>
  <w:style w:type="character" w:customStyle="1" w:styleId="affff7">
    <w:name w:val="Основной шрифт Знак"/>
    <w:link w:val="1c"/>
    <w:uiPriority w:val="99"/>
    <w:locked/>
    <w:rsid w:val="00184533"/>
    <w:rPr>
      <w:rFonts w:ascii="Times New Roman" w:eastAsia="Calibri" w:hAnsi="Times New Roman" w:cs="Times New Roman"/>
      <w:sz w:val="28"/>
      <w:szCs w:val="28"/>
      <w:lang w:eastAsia="ru-RU"/>
    </w:rPr>
  </w:style>
  <w:style w:type="paragraph" w:customStyle="1" w:styleId="affff8">
    <w:name w:val="Титул_правая подпись"/>
    <w:link w:val="affff9"/>
    <w:locked/>
    <w:rsid w:val="00184533"/>
    <w:pPr>
      <w:ind w:left="1167"/>
    </w:pPr>
    <w:rPr>
      <w:rFonts w:ascii="Times New Roman" w:hAnsi="Times New Roman"/>
      <w:sz w:val="24"/>
      <w:szCs w:val="24"/>
      <w:lang w:eastAsia="en-US"/>
    </w:rPr>
  </w:style>
  <w:style w:type="character" w:customStyle="1" w:styleId="affff9">
    <w:name w:val="Титул_правая подпись Знак"/>
    <w:link w:val="affff8"/>
    <w:rsid w:val="00184533"/>
    <w:rPr>
      <w:rFonts w:ascii="Times New Roman" w:hAnsi="Times New Roman" w:cs="Times New Roman"/>
      <w:sz w:val="24"/>
      <w:szCs w:val="24"/>
    </w:rPr>
  </w:style>
  <w:style w:type="paragraph" w:styleId="affff6">
    <w:name w:val="Body Text Indent"/>
    <w:basedOn w:val="af7"/>
    <w:link w:val="affffa"/>
    <w:uiPriority w:val="99"/>
    <w:unhideWhenUsed/>
    <w:locked/>
    <w:rsid w:val="00184533"/>
    <w:pPr>
      <w:ind w:left="283"/>
    </w:pPr>
  </w:style>
  <w:style w:type="character" w:customStyle="1" w:styleId="affffa">
    <w:name w:val="Основной текст с отступом Знак"/>
    <w:link w:val="affff6"/>
    <w:uiPriority w:val="99"/>
    <w:rsid w:val="00184533"/>
    <w:rPr>
      <w:rFonts w:ascii="Times New Roman" w:eastAsia="MS Mincho" w:hAnsi="Times New Roman" w:cs="Times New Roman"/>
      <w:sz w:val="24"/>
      <w:szCs w:val="24"/>
      <w:lang w:eastAsia="ru-RU"/>
    </w:rPr>
  </w:style>
  <w:style w:type="paragraph" w:styleId="affffb">
    <w:name w:val="List Bullet"/>
    <w:basedOn w:val="-"/>
    <w:link w:val="affffc"/>
    <w:uiPriority w:val="99"/>
    <w:qFormat/>
    <w:rsid w:val="00A829E6"/>
    <w:pPr>
      <w:spacing w:before="0"/>
    </w:pPr>
  </w:style>
  <w:style w:type="character" w:customStyle="1" w:styleId="affffc">
    <w:name w:val="Маркированный список Знак"/>
    <w:link w:val="affffb"/>
    <w:uiPriority w:val="99"/>
    <w:locked/>
    <w:rsid w:val="00A829E6"/>
    <w:rPr>
      <w:rFonts w:ascii="Times New Roman" w:eastAsia="Times New Roman" w:hAnsi="Times New Roman"/>
      <w:sz w:val="24"/>
    </w:rPr>
  </w:style>
  <w:style w:type="paragraph" w:styleId="af6">
    <w:name w:val="List Paragraph"/>
    <w:aliases w:val="Нумерованный список оглавления"/>
    <w:basedOn w:val="af7"/>
    <w:link w:val="affffd"/>
    <w:uiPriority w:val="34"/>
    <w:qFormat/>
    <w:rsid w:val="00583F8A"/>
    <w:pPr>
      <w:numPr>
        <w:numId w:val="7"/>
      </w:numPr>
      <w:contextualSpacing/>
    </w:pPr>
  </w:style>
  <w:style w:type="paragraph" w:customStyle="1" w:styleId="TableGraf10L">
    <w:name w:val="TableGraf 10L"/>
    <w:basedOn w:val="af7"/>
    <w:rsid w:val="00696867"/>
    <w:pPr>
      <w:suppressAutoHyphens/>
      <w:spacing w:before="60" w:after="60"/>
      <w:contextualSpacing/>
    </w:pPr>
    <w:rPr>
      <w:sz w:val="20"/>
      <w:lang w:eastAsia="zh-CN"/>
    </w:rPr>
  </w:style>
  <w:style w:type="paragraph" w:customStyle="1" w:styleId="CharChar2">
    <w:name w:val="Char Char2"/>
    <w:basedOn w:val="af7"/>
    <w:locked/>
    <w:rsid w:val="008A2B25"/>
    <w:pPr>
      <w:spacing w:before="100" w:beforeAutospacing="1" w:after="100" w:afterAutospacing="1"/>
    </w:pPr>
    <w:rPr>
      <w:rFonts w:ascii="Tahoma" w:hAnsi="Tahoma"/>
      <w:sz w:val="20"/>
      <w:lang w:val="en-US" w:eastAsia="en-US"/>
    </w:rPr>
  </w:style>
  <w:style w:type="paragraph" w:customStyle="1" w:styleId="51">
    <w:name w:val="ОснЗаг5"/>
    <w:basedOn w:val="5"/>
    <w:next w:val="affffe"/>
    <w:locked/>
    <w:rsid w:val="008A2B25"/>
    <w:pPr>
      <w:numPr>
        <w:ilvl w:val="0"/>
        <w:numId w:val="0"/>
      </w:numPr>
      <w:tabs>
        <w:tab w:val="num" w:pos="1008"/>
      </w:tabs>
      <w:spacing w:line="240" w:lineRule="auto"/>
      <w:ind w:left="1008" w:hanging="1008"/>
    </w:pPr>
    <w:rPr>
      <w:b w:val="0"/>
      <w:iCs w:val="0"/>
      <w:snapToGrid w:val="0"/>
      <w:kern w:val="28"/>
    </w:rPr>
  </w:style>
  <w:style w:type="paragraph" w:styleId="affffe">
    <w:name w:val="Body Text"/>
    <w:basedOn w:val="af7"/>
    <w:link w:val="afffff"/>
    <w:locked/>
    <w:rsid w:val="009C780F"/>
  </w:style>
  <w:style w:type="character" w:customStyle="1" w:styleId="afffff">
    <w:name w:val="Основной текст Знак"/>
    <w:link w:val="affffe"/>
    <w:rsid w:val="008A2B25"/>
    <w:rPr>
      <w:rFonts w:ascii="Times New Roman" w:eastAsia="Times New Roman" w:hAnsi="Times New Roman"/>
      <w:sz w:val="24"/>
    </w:rPr>
  </w:style>
  <w:style w:type="paragraph" w:customStyle="1" w:styleId="1d">
    <w:name w:val="Заголовок 1  не нумерованный"/>
    <w:basedOn w:val="14"/>
    <w:next w:val="af7"/>
    <w:uiPriority w:val="99"/>
    <w:locked/>
    <w:rsid w:val="00157779"/>
    <w:pPr>
      <w:numPr>
        <w:numId w:val="0"/>
      </w:numPr>
      <w:tabs>
        <w:tab w:val="right" w:pos="9639"/>
      </w:tabs>
      <w:spacing w:before="480" w:after="120"/>
      <w:ind w:left="709" w:right="709"/>
    </w:pPr>
    <w:rPr>
      <w:rFonts w:eastAsia="Calibri"/>
      <w:kern w:val="32"/>
      <w:sz w:val="32"/>
      <w:szCs w:val="32"/>
    </w:rPr>
  </w:style>
  <w:style w:type="paragraph" w:customStyle="1" w:styleId="afffff0">
    <w:name w:val="ПРИЛОЖЕНИЕ"/>
    <w:basedOn w:val="14"/>
    <w:next w:val="af7"/>
    <w:link w:val="afffff1"/>
    <w:uiPriority w:val="99"/>
    <w:qFormat/>
    <w:rsid w:val="00CF482C"/>
    <w:pPr>
      <w:numPr>
        <w:numId w:val="0"/>
      </w:numPr>
      <w:spacing w:before="480" w:after="120"/>
      <w:ind w:right="0"/>
      <w:jc w:val="center"/>
    </w:pPr>
    <w:rPr>
      <w:rFonts w:ascii="Times New Roman Полужирный" w:eastAsia="Calibri" w:hAnsi="Times New Roman Полужирный"/>
      <w:caps/>
      <w:kern w:val="32"/>
    </w:rPr>
  </w:style>
  <w:style w:type="character" w:customStyle="1" w:styleId="afffff1">
    <w:name w:val="ПРИЛОЖЕНИЕ Знак"/>
    <w:link w:val="afffff0"/>
    <w:uiPriority w:val="99"/>
    <w:rsid w:val="00CF482C"/>
    <w:rPr>
      <w:rFonts w:ascii="Times New Roman Полужирный" w:eastAsia="Calibri" w:hAnsi="Times New Roman Полужирный" w:cs="Times New Roman"/>
      <w:b/>
      <w:kern w:val="32"/>
      <w:sz w:val="28"/>
      <w:szCs w:val="28"/>
      <w:lang w:eastAsia="ru-RU"/>
    </w:rPr>
  </w:style>
  <w:style w:type="paragraph" w:styleId="afffff2">
    <w:name w:val="Subtitle"/>
    <w:basedOn w:val="affa"/>
    <w:next w:val="af7"/>
    <w:link w:val="afffff3"/>
    <w:qFormat/>
    <w:rsid w:val="006732A9"/>
  </w:style>
  <w:style w:type="character" w:customStyle="1" w:styleId="afffff3">
    <w:name w:val="Подзаголовок Знак"/>
    <w:link w:val="afffff2"/>
    <w:rsid w:val="006732A9"/>
    <w:rPr>
      <w:rFonts w:ascii="Times New Roman" w:eastAsia="MS Mincho" w:hAnsi="Times New Roman" w:cs="Times New Roman"/>
      <w:b/>
      <w:caps/>
      <w:sz w:val="24"/>
      <w:szCs w:val="24"/>
      <w:lang w:eastAsia="ru-RU"/>
    </w:rPr>
  </w:style>
  <w:style w:type="paragraph" w:customStyle="1" w:styleId="afffff4">
    <w:name w:val="Таблицы заголовок"/>
    <w:basedOn w:val="af7"/>
    <w:uiPriority w:val="99"/>
    <w:rsid w:val="00157779"/>
    <w:pPr>
      <w:suppressLineNumbers/>
    </w:pPr>
    <w:rPr>
      <w:rFonts w:eastAsia="Calibri"/>
      <w:b/>
      <w:bCs/>
      <w:sz w:val="26"/>
      <w:lang w:eastAsia="en-US"/>
    </w:rPr>
  </w:style>
  <w:style w:type="paragraph" w:styleId="a1">
    <w:name w:val="List Number"/>
    <w:basedOn w:val="af6"/>
    <w:uiPriority w:val="99"/>
    <w:qFormat/>
    <w:rsid w:val="00BA39DC"/>
    <w:pPr>
      <w:numPr>
        <w:numId w:val="8"/>
      </w:numPr>
      <w:ind w:left="1560" w:hanging="284"/>
      <w:jc w:val="left"/>
    </w:pPr>
  </w:style>
  <w:style w:type="paragraph" w:customStyle="1" w:styleId="afffff5">
    <w:name w:val="Таблица текст"/>
    <w:basedOn w:val="af7"/>
    <w:rsid w:val="00157779"/>
    <w:pPr>
      <w:suppressAutoHyphens/>
      <w:spacing w:before="40" w:after="40"/>
      <w:ind w:left="57" w:right="57"/>
    </w:pPr>
    <w:rPr>
      <w:sz w:val="22"/>
      <w:szCs w:val="22"/>
    </w:rPr>
  </w:style>
  <w:style w:type="paragraph" w:customStyle="1" w:styleId="aff3">
    <w:name w:val="Заголовок приложения"/>
    <w:basedOn w:val="af7"/>
    <w:next w:val="affff6"/>
    <w:uiPriority w:val="99"/>
    <w:locked/>
    <w:rsid w:val="002D45E1"/>
    <w:pPr>
      <w:keepLines/>
      <w:suppressAutoHyphens/>
      <w:spacing w:before="360" w:after="240"/>
      <w:ind w:right="709"/>
    </w:pPr>
    <w:rPr>
      <w:b/>
      <w:bCs/>
      <w:caps/>
      <w:kern w:val="24"/>
      <w:lang w:eastAsia="en-US"/>
    </w:rPr>
  </w:style>
  <w:style w:type="character" w:styleId="afffff6">
    <w:name w:val="Intense Emphasis"/>
    <w:uiPriority w:val="99"/>
    <w:locked/>
    <w:rsid w:val="00157779"/>
    <w:rPr>
      <w:rFonts w:cs="Times New Roman"/>
      <w:b/>
      <w:i/>
    </w:rPr>
  </w:style>
  <w:style w:type="paragraph" w:customStyle="1" w:styleId="CDA">
    <w:name w:val="CDA. Текст в таблицах"/>
    <w:basedOn w:val="af7"/>
    <w:locked/>
    <w:rsid w:val="00157779"/>
    <w:pPr>
      <w:keepLines/>
      <w:tabs>
        <w:tab w:val="left" w:pos="309"/>
        <w:tab w:val="left" w:pos="579"/>
        <w:tab w:val="left" w:pos="849"/>
      </w:tabs>
      <w:suppressAutoHyphens/>
    </w:pPr>
    <w:rPr>
      <w:rFonts w:ascii="Arial" w:hAnsi="Arial"/>
      <w:sz w:val="18"/>
      <w:szCs w:val="16"/>
      <w:lang w:eastAsia="zh-CN"/>
    </w:rPr>
  </w:style>
  <w:style w:type="character" w:customStyle="1" w:styleId="affffd">
    <w:name w:val="Абзац списка Знак"/>
    <w:aliases w:val="Нумерованный список оглавления Знак"/>
    <w:link w:val="af6"/>
    <w:uiPriority w:val="34"/>
    <w:locked/>
    <w:rsid w:val="00583F8A"/>
    <w:rPr>
      <w:rFonts w:ascii="Times New Roman" w:eastAsia="Times New Roman" w:hAnsi="Times New Roman"/>
      <w:sz w:val="24"/>
    </w:rPr>
  </w:style>
  <w:style w:type="paragraph" w:customStyle="1" w:styleId="afffff7">
    <w:name w:val="_Обычн"/>
    <w:basedOn w:val="af7"/>
    <w:locked/>
    <w:rsid w:val="00157779"/>
    <w:pPr>
      <w:spacing w:before="40" w:after="40"/>
    </w:pPr>
    <w:rPr>
      <w:kern w:val="24"/>
      <w:lang w:eastAsia="en-US"/>
    </w:rPr>
  </w:style>
  <w:style w:type="paragraph" w:customStyle="1" w:styleId="xml-">
    <w:name w:val="xml-схема"/>
    <w:basedOn w:val="af7"/>
    <w:link w:val="xml-0"/>
    <w:locked/>
    <w:rsid w:val="00157779"/>
    <w:pPr>
      <w:tabs>
        <w:tab w:val="left" w:pos="284"/>
        <w:tab w:val="left" w:pos="567"/>
        <w:tab w:val="left" w:pos="851"/>
        <w:tab w:val="left" w:pos="1134"/>
        <w:tab w:val="left" w:pos="1418"/>
        <w:tab w:val="left" w:pos="1701"/>
        <w:tab w:val="left" w:pos="1985"/>
        <w:tab w:val="left" w:pos="2268"/>
        <w:tab w:val="left" w:pos="2552"/>
      </w:tabs>
    </w:pPr>
    <w:rPr>
      <w:rFonts w:ascii="Courier New" w:hAnsi="Courier New" w:cs="Courier New"/>
      <w:noProof/>
      <w:kern w:val="24"/>
      <w:sz w:val="18"/>
      <w:lang w:val="en-US" w:eastAsia="en-US"/>
    </w:rPr>
  </w:style>
  <w:style w:type="character" w:customStyle="1" w:styleId="xml-0">
    <w:name w:val="xml-схема Знак"/>
    <w:link w:val="xml-"/>
    <w:rsid w:val="00157779"/>
    <w:rPr>
      <w:rFonts w:ascii="Courier New" w:eastAsia="Times New Roman" w:hAnsi="Courier New" w:cs="Courier New"/>
      <w:noProof/>
      <w:kern w:val="24"/>
      <w:sz w:val="18"/>
      <w:szCs w:val="24"/>
      <w:lang w:val="en-US"/>
    </w:rPr>
  </w:style>
  <w:style w:type="paragraph" w:customStyle="1" w:styleId="afffff8">
    <w:name w:val="Содержимое таблицы"/>
    <w:basedOn w:val="af7"/>
    <w:locked/>
    <w:rsid w:val="00157779"/>
    <w:pPr>
      <w:widowControl w:val="0"/>
      <w:suppressLineNumbers/>
      <w:suppressAutoHyphens/>
    </w:pPr>
    <w:rPr>
      <w:rFonts w:ascii="Arial" w:eastAsia="Lucida Sans Unicode" w:hAnsi="Arial"/>
    </w:rPr>
  </w:style>
  <w:style w:type="paragraph" w:customStyle="1" w:styleId="ConsPlusNonformat">
    <w:name w:val="ConsPlusNonformat"/>
    <w:uiPriority w:val="99"/>
    <w:locked/>
    <w:rsid w:val="00157779"/>
    <w:pPr>
      <w:widowControl w:val="0"/>
      <w:autoSpaceDE w:val="0"/>
      <w:autoSpaceDN w:val="0"/>
      <w:adjustRightInd w:val="0"/>
    </w:pPr>
    <w:rPr>
      <w:rFonts w:ascii="Courier New" w:eastAsia="Times New Roman" w:hAnsi="Courier New" w:cs="Courier New"/>
    </w:rPr>
  </w:style>
  <w:style w:type="character" w:customStyle="1" w:styleId="CharAttribute2">
    <w:name w:val="CharAttribute2"/>
    <w:locked/>
    <w:rsid w:val="001E2E8A"/>
    <w:rPr>
      <w:rFonts w:ascii="Arial" w:eastAsia="Calibri"/>
      <w:sz w:val="22"/>
    </w:rPr>
  </w:style>
  <w:style w:type="paragraph" w:customStyle="1" w:styleId="ParaAttribute19">
    <w:name w:val="ParaAttribute19"/>
    <w:locked/>
    <w:rsid w:val="001E2E8A"/>
    <w:pPr>
      <w:widowControl w:val="0"/>
      <w:wordWrap w:val="0"/>
      <w:spacing w:after="200"/>
      <w:ind w:firstLine="709"/>
    </w:pPr>
    <w:rPr>
      <w:rFonts w:ascii="Times New Roman" w:eastAsia="Batang" w:hAnsi="Times New Roman"/>
    </w:rPr>
  </w:style>
  <w:style w:type="paragraph" w:customStyle="1" w:styleId="ParaAttribute28">
    <w:name w:val="ParaAttribute28"/>
    <w:locked/>
    <w:rsid w:val="001E2E8A"/>
    <w:pPr>
      <w:widowControl w:val="0"/>
      <w:wordWrap w:val="0"/>
      <w:spacing w:after="200"/>
    </w:pPr>
    <w:rPr>
      <w:rFonts w:ascii="Times New Roman" w:eastAsia="Batang" w:hAnsi="Times New Roman"/>
    </w:rPr>
  </w:style>
  <w:style w:type="paragraph" w:styleId="afffff9">
    <w:name w:val="Revision"/>
    <w:hidden/>
    <w:uiPriority w:val="99"/>
    <w:semiHidden/>
    <w:rsid w:val="007E5E49"/>
    <w:rPr>
      <w:rFonts w:ascii="Times New Roman" w:eastAsia="MS Mincho" w:hAnsi="Times New Roman"/>
      <w:sz w:val="24"/>
      <w:szCs w:val="24"/>
    </w:rPr>
  </w:style>
  <w:style w:type="character" w:customStyle="1" w:styleId="afffc">
    <w:name w:val="Название объекта Знак"/>
    <w:link w:val="aff"/>
    <w:uiPriority w:val="35"/>
    <w:rsid w:val="00B3462B"/>
    <w:rPr>
      <w:rFonts w:ascii="Times New Roman" w:eastAsia="Times New Roman" w:hAnsi="Times New Roman"/>
      <w:b/>
      <w:bCs/>
      <w:color w:val="5B9BD5" w:themeColor="accent1"/>
      <w:sz w:val="18"/>
      <w:szCs w:val="18"/>
    </w:rPr>
  </w:style>
  <w:style w:type="paragraph" w:customStyle="1" w:styleId="TimesNewRoman07510">
    <w:name w:val="Стиль _Основной с красной строки + Times New Roman Справа:  075 с...1"/>
    <w:basedOn w:val="af7"/>
    <w:locked/>
    <w:rsid w:val="00410794"/>
    <w:pPr>
      <w:ind w:right="425"/>
    </w:pPr>
  </w:style>
  <w:style w:type="paragraph" w:customStyle="1" w:styleId="phlistitemized1">
    <w:name w:val="ph_list_itemized_1"/>
    <w:basedOn w:val="phnormal"/>
    <w:link w:val="phlistitemized11"/>
    <w:locked/>
    <w:rsid w:val="009C780F"/>
    <w:pPr>
      <w:numPr>
        <w:numId w:val="52"/>
      </w:numPr>
      <w:ind w:right="-2"/>
    </w:pPr>
    <w:rPr>
      <w:rFonts w:cs="Arial"/>
      <w:lang w:eastAsia="en-US"/>
    </w:rPr>
  </w:style>
  <w:style w:type="character" w:customStyle="1" w:styleId="phlistitemized11">
    <w:name w:val="ph_list_itemized_1 Знак"/>
    <w:link w:val="phlistitemized1"/>
    <w:rsid w:val="009C780F"/>
    <w:rPr>
      <w:rFonts w:ascii="Times New Roman" w:eastAsia="Times New Roman" w:hAnsi="Times New Roman" w:cs="Arial"/>
      <w:sz w:val="24"/>
      <w:lang w:eastAsia="en-US"/>
    </w:rPr>
  </w:style>
  <w:style w:type="paragraph" w:customStyle="1" w:styleId="ab">
    <w:name w:val="Маркированный для таблицы"/>
    <w:basedOn w:val="af7"/>
    <w:qFormat/>
    <w:rsid w:val="00C442E3"/>
    <w:pPr>
      <w:numPr>
        <w:numId w:val="6"/>
      </w:numPr>
      <w:ind w:left="301" w:hanging="142"/>
      <w:jc w:val="left"/>
    </w:pPr>
    <w:rPr>
      <w:snapToGrid w:val="0"/>
      <w:spacing w:val="2"/>
      <w:lang w:eastAsia="en-US"/>
    </w:rPr>
  </w:style>
  <w:style w:type="paragraph" w:customStyle="1" w:styleId="Default">
    <w:name w:val="Default"/>
    <w:locked/>
    <w:rsid w:val="003D4192"/>
    <w:pPr>
      <w:autoSpaceDE w:val="0"/>
      <w:autoSpaceDN w:val="0"/>
      <w:adjustRightInd w:val="0"/>
    </w:pPr>
    <w:rPr>
      <w:rFonts w:ascii="Franklin Gothic Book" w:hAnsi="Franklin Gothic Book" w:cs="Franklin Gothic Book"/>
      <w:color w:val="000000"/>
      <w:sz w:val="24"/>
      <w:szCs w:val="24"/>
    </w:rPr>
  </w:style>
  <w:style w:type="paragraph" w:customStyle="1" w:styleId="1e">
    <w:name w:val="Стиль Первая строка:  1"/>
    <w:aliases w:val="25 см"/>
    <w:basedOn w:val="af7"/>
    <w:next w:val="af7"/>
    <w:link w:val="1f"/>
    <w:locked/>
    <w:rsid w:val="00E643F2"/>
  </w:style>
  <w:style w:type="character" w:customStyle="1" w:styleId="1f">
    <w:name w:val="Стиль Первая строка:  1 Знак"/>
    <w:aliases w:val="25 см Знак"/>
    <w:link w:val="1e"/>
    <w:rsid w:val="00E643F2"/>
    <w:rPr>
      <w:rFonts w:ascii="Times New Roman" w:eastAsia="Times New Roman" w:hAnsi="Times New Roman" w:cs="Times New Roman"/>
      <w:sz w:val="28"/>
      <w:szCs w:val="20"/>
      <w:lang w:eastAsia="ru-RU"/>
    </w:rPr>
  </w:style>
  <w:style w:type="paragraph" w:styleId="afffffa">
    <w:name w:val="Title"/>
    <w:basedOn w:val="af7"/>
    <w:next w:val="af7"/>
    <w:link w:val="afffffb"/>
    <w:qFormat/>
    <w:rsid w:val="00583F8A"/>
    <w:pPr>
      <w:spacing w:before="720" w:line="240" w:lineRule="auto"/>
      <w:ind w:right="5"/>
      <w:contextualSpacing/>
    </w:pPr>
    <w:rPr>
      <w:b/>
      <w:caps/>
      <w:sz w:val="32"/>
      <w:szCs w:val="32"/>
    </w:rPr>
  </w:style>
  <w:style w:type="character" w:customStyle="1" w:styleId="afffffb">
    <w:name w:val="Заголовок Знак"/>
    <w:link w:val="afffffa"/>
    <w:rsid w:val="00583F8A"/>
    <w:rPr>
      <w:rFonts w:ascii="Times New Roman" w:eastAsia="Times New Roman" w:hAnsi="Times New Roman" w:cs="Times New Roman"/>
      <w:b/>
      <w:caps/>
      <w:sz w:val="32"/>
      <w:szCs w:val="32"/>
      <w:lang w:eastAsia="ru-RU"/>
    </w:rPr>
  </w:style>
  <w:style w:type="paragraph" w:customStyle="1" w:styleId="afffffc">
    <w:name w:val="Текст перечисления"/>
    <w:locked/>
    <w:rsid w:val="002D3F2F"/>
    <w:pPr>
      <w:spacing w:after="200" w:line="360" w:lineRule="auto"/>
      <w:ind w:left="709"/>
      <w:contextualSpacing/>
      <w:jc w:val="both"/>
    </w:pPr>
    <w:rPr>
      <w:rFonts w:ascii="Times New Roman" w:hAnsi="Times New Roman"/>
      <w:sz w:val="24"/>
      <w:szCs w:val="24"/>
      <w:lang w:eastAsia="en-US"/>
    </w:rPr>
  </w:style>
  <w:style w:type="paragraph" w:styleId="28">
    <w:name w:val="List Bullet 2"/>
    <w:basedOn w:val="affffb"/>
    <w:uiPriority w:val="99"/>
    <w:qFormat/>
    <w:locked/>
    <w:rsid w:val="00A829E6"/>
    <w:pPr>
      <w:ind w:left="1985"/>
    </w:pPr>
  </w:style>
  <w:style w:type="paragraph" w:styleId="29">
    <w:name w:val="List 2"/>
    <w:basedOn w:val="af7"/>
    <w:uiPriority w:val="99"/>
    <w:semiHidden/>
    <w:unhideWhenUsed/>
    <w:locked/>
    <w:rsid w:val="002D3F2F"/>
    <w:pPr>
      <w:spacing w:after="160" w:line="259" w:lineRule="auto"/>
      <w:ind w:left="566" w:hanging="283"/>
      <w:contextualSpacing/>
    </w:pPr>
    <w:rPr>
      <w:rFonts w:ascii="Calibri" w:eastAsia="Calibri" w:hAnsi="Calibri"/>
      <w:sz w:val="22"/>
      <w:szCs w:val="22"/>
      <w:lang w:eastAsia="en-US"/>
    </w:rPr>
  </w:style>
  <w:style w:type="character" w:customStyle="1" w:styleId="xml-comment">
    <w:name w:val="xml-comment"/>
    <w:basedOn w:val="af8"/>
    <w:locked/>
    <w:rsid w:val="002D3F2F"/>
  </w:style>
  <w:style w:type="character" w:customStyle="1" w:styleId="xml-number">
    <w:name w:val="xml-number"/>
    <w:basedOn w:val="af8"/>
    <w:locked/>
    <w:rsid w:val="002D3F2F"/>
  </w:style>
  <w:style w:type="character" w:customStyle="1" w:styleId="afffffd">
    <w:name w:val="Название Подсистемы Знак Знак"/>
    <w:link w:val="afffffe"/>
    <w:uiPriority w:val="99"/>
    <w:locked/>
    <w:rsid w:val="00A63223"/>
    <w:rPr>
      <w:b/>
      <w:caps/>
      <w:sz w:val="32"/>
      <w:szCs w:val="32"/>
    </w:rPr>
  </w:style>
  <w:style w:type="paragraph" w:customStyle="1" w:styleId="afffffe">
    <w:name w:val="Название Подсистемы"/>
    <w:basedOn w:val="af7"/>
    <w:next w:val="af7"/>
    <w:link w:val="afffffd"/>
    <w:uiPriority w:val="99"/>
    <w:qFormat/>
    <w:locked/>
    <w:rsid w:val="00A63223"/>
    <w:pPr>
      <w:spacing w:before="60" w:line="276" w:lineRule="auto"/>
      <w:contextualSpacing/>
    </w:pPr>
    <w:rPr>
      <w:rFonts w:ascii="Calibri" w:eastAsia="Calibri" w:hAnsi="Calibri"/>
      <w:b/>
      <w:caps/>
      <w:sz w:val="32"/>
      <w:szCs w:val="32"/>
      <w:lang w:eastAsia="en-US"/>
    </w:rPr>
  </w:style>
  <w:style w:type="paragraph" w:styleId="41">
    <w:name w:val="toc 4"/>
    <w:basedOn w:val="af7"/>
    <w:next w:val="af7"/>
    <w:autoRedefine/>
    <w:uiPriority w:val="39"/>
    <w:rsid w:val="000C2294"/>
    <w:pPr>
      <w:tabs>
        <w:tab w:val="left" w:pos="2977"/>
        <w:tab w:val="right" w:leader="dot" w:pos="9923"/>
      </w:tabs>
      <w:ind w:left="2977" w:right="566" w:hanging="2977"/>
    </w:pPr>
    <w:rPr>
      <w:i/>
      <w:noProof/>
      <w:szCs w:val="21"/>
    </w:rPr>
  </w:style>
  <w:style w:type="paragraph" w:styleId="52">
    <w:name w:val="toc 5"/>
    <w:basedOn w:val="af7"/>
    <w:next w:val="af7"/>
    <w:autoRedefine/>
    <w:uiPriority w:val="39"/>
    <w:rsid w:val="009C780F"/>
    <w:pPr>
      <w:tabs>
        <w:tab w:val="left" w:pos="4395"/>
        <w:tab w:val="right" w:leader="dot" w:pos="9923"/>
      </w:tabs>
      <w:ind w:left="4395" w:right="566" w:hanging="1418"/>
    </w:pPr>
  </w:style>
  <w:style w:type="paragraph" w:styleId="61">
    <w:name w:val="toc 6"/>
    <w:basedOn w:val="af7"/>
    <w:next w:val="af7"/>
    <w:autoRedefine/>
    <w:uiPriority w:val="39"/>
    <w:rsid w:val="009C780F"/>
    <w:pPr>
      <w:tabs>
        <w:tab w:val="left" w:pos="4536"/>
        <w:tab w:val="right" w:leader="dot" w:pos="9923"/>
      </w:tabs>
      <w:ind w:left="4536" w:right="567" w:hanging="1559"/>
    </w:pPr>
  </w:style>
  <w:style w:type="paragraph" w:styleId="71">
    <w:name w:val="toc 7"/>
    <w:basedOn w:val="af7"/>
    <w:next w:val="af7"/>
    <w:autoRedefine/>
    <w:uiPriority w:val="39"/>
    <w:rsid w:val="009C780F"/>
    <w:pPr>
      <w:ind w:left="1440"/>
    </w:pPr>
  </w:style>
  <w:style w:type="paragraph" w:styleId="81">
    <w:name w:val="toc 8"/>
    <w:basedOn w:val="af7"/>
    <w:next w:val="af7"/>
    <w:autoRedefine/>
    <w:uiPriority w:val="39"/>
    <w:rsid w:val="009C780F"/>
    <w:pPr>
      <w:ind w:left="1680"/>
    </w:pPr>
  </w:style>
  <w:style w:type="paragraph" w:styleId="91">
    <w:name w:val="toc 9"/>
    <w:basedOn w:val="af7"/>
    <w:next w:val="af7"/>
    <w:autoRedefine/>
    <w:uiPriority w:val="39"/>
    <w:rsid w:val="009C780F"/>
    <w:pPr>
      <w:ind w:left="1920"/>
    </w:pPr>
  </w:style>
  <w:style w:type="character" w:styleId="affffff">
    <w:name w:val="page number"/>
    <w:basedOn w:val="af8"/>
    <w:unhideWhenUsed/>
    <w:rsid w:val="00E20004"/>
  </w:style>
  <w:style w:type="character" w:styleId="affffff0">
    <w:name w:val="Subtle Emphasis"/>
    <w:uiPriority w:val="19"/>
    <w:qFormat/>
    <w:rsid w:val="00F17FB3"/>
    <w:rPr>
      <w:i/>
      <w:color w:val="0070C0"/>
    </w:rPr>
  </w:style>
  <w:style w:type="paragraph" w:customStyle="1" w:styleId="34">
    <w:name w:val="Маркированный 3"/>
    <w:basedOn w:val="affffb"/>
    <w:qFormat/>
    <w:rsid w:val="00A829E6"/>
    <w:pPr>
      <w:ind w:left="2268"/>
    </w:pPr>
  </w:style>
  <w:style w:type="character" w:customStyle="1" w:styleId="70">
    <w:name w:val="Заголовок 7 Знак"/>
    <w:aliases w:val="PIM 7 Знак,H7 Знак"/>
    <w:link w:val="7"/>
    <w:uiPriority w:val="9"/>
    <w:rsid w:val="00B0117A"/>
    <w:rPr>
      <w:rFonts w:ascii="Cambria" w:eastAsia="Times New Roman" w:hAnsi="Cambria"/>
      <w:i/>
      <w:iCs/>
      <w:color w:val="404040"/>
      <w:sz w:val="24"/>
    </w:rPr>
  </w:style>
  <w:style w:type="character" w:customStyle="1" w:styleId="80">
    <w:name w:val="Заголовок 8 Знак"/>
    <w:aliases w:val="H8 Знак"/>
    <w:link w:val="8"/>
    <w:rsid w:val="00B0117A"/>
    <w:rPr>
      <w:rFonts w:ascii="Cambria" w:eastAsia="Times New Roman" w:hAnsi="Cambria"/>
      <w:color w:val="404040"/>
      <w:sz w:val="24"/>
    </w:rPr>
  </w:style>
  <w:style w:type="character" w:customStyle="1" w:styleId="90">
    <w:name w:val="Заголовок 9 Знак"/>
    <w:aliases w:val="H9 Знак,Заголовок 90 Знак"/>
    <w:link w:val="9"/>
    <w:uiPriority w:val="9"/>
    <w:rsid w:val="00B0117A"/>
    <w:rPr>
      <w:rFonts w:ascii="Cambria" w:eastAsia="Times New Roman" w:hAnsi="Cambria"/>
      <w:i/>
      <w:iCs/>
      <w:color w:val="404040"/>
      <w:sz w:val="24"/>
    </w:rPr>
  </w:style>
  <w:style w:type="paragraph" w:styleId="affffff1">
    <w:name w:val="endnote text"/>
    <w:basedOn w:val="af7"/>
    <w:link w:val="affffff2"/>
    <w:unhideWhenUsed/>
    <w:locked/>
    <w:rsid w:val="00B0117A"/>
    <w:pPr>
      <w:spacing w:line="240" w:lineRule="auto"/>
      <w:jc w:val="left"/>
    </w:pPr>
    <w:rPr>
      <w:sz w:val="20"/>
    </w:rPr>
  </w:style>
  <w:style w:type="character" w:customStyle="1" w:styleId="affffff2">
    <w:name w:val="Текст концевой сноски Знак"/>
    <w:link w:val="affffff1"/>
    <w:rsid w:val="00B0117A"/>
    <w:rPr>
      <w:rFonts w:ascii="Times New Roman" w:eastAsia="Times New Roman" w:hAnsi="Times New Roman" w:cs="Times New Roman"/>
      <w:sz w:val="20"/>
      <w:szCs w:val="20"/>
      <w:lang w:eastAsia="ru-RU"/>
    </w:rPr>
  </w:style>
  <w:style w:type="paragraph" w:customStyle="1" w:styleId="affffff3">
    <w:name w:val="Согласовано"/>
    <w:basedOn w:val="af7"/>
    <w:uiPriority w:val="99"/>
    <w:locked/>
    <w:rsid w:val="00B0117A"/>
    <w:pPr>
      <w:spacing w:line="240" w:lineRule="auto"/>
      <w:jc w:val="left"/>
    </w:pPr>
    <w:rPr>
      <w:caps/>
    </w:rPr>
  </w:style>
  <w:style w:type="paragraph" w:customStyle="1" w:styleId="affffff4">
    <w:name w:val="Текст Согласовано"/>
    <w:basedOn w:val="af7"/>
    <w:uiPriority w:val="99"/>
    <w:rsid w:val="00B0117A"/>
    <w:pPr>
      <w:spacing w:line="240" w:lineRule="auto"/>
      <w:ind w:right="57"/>
      <w:jc w:val="left"/>
    </w:pPr>
  </w:style>
  <w:style w:type="character" w:styleId="affffff5">
    <w:name w:val="Book Title"/>
    <w:uiPriority w:val="33"/>
    <w:qFormat/>
    <w:rsid w:val="006732A9"/>
    <w:rPr>
      <w:caps/>
      <w:sz w:val="32"/>
      <w:szCs w:val="32"/>
    </w:rPr>
  </w:style>
  <w:style w:type="paragraph" w:customStyle="1" w:styleId="affffff6">
    <w:name w:val="Титульный лист"/>
    <w:basedOn w:val="af7"/>
    <w:uiPriority w:val="99"/>
    <w:rsid w:val="00B0117A"/>
    <w:pPr>
      <w:suppressAutoHyphens/>
      <w:spacing w:before="120" w:line="240" w:lineRule="auto"/>
    </w:pPr>
    <w:rPr>
      <w:kern w:val="24"/>
      <w:lang w:eastAsia="en-US"/>
    </w:rPr>
  </w:style>
  <w:style w:type="numbering" w:customStyle="1" w:styleId="a6">
    <w:name w:val="Нумерация библиографии"/>
    <w:basedOn w:val="a4"/>
    <w:uiPriority w:val="99"/>
    <w:locked/>
    <w:rsid w:val="00B0117A"/>
    <w:pPr>
      <w:numPr>
        <w:numId w:val="17"/>
      </w:numPr>
    </w:pPr>
  </w:style>
  <w:style w:type="paragraph" w:customStyle="1" w:styleId="100">
    <w:name w:val="Обычный10 без отступа"/>
    <w:basedOn w:val="af7"/>
    <w:rsid w:val="00B0117A"/>
    <w:pPr>
      <w:spacing w:before="40" w:after="40" w:line="240" w:lineRule="auto"/>
    </w:pPr>
    <w:rPr>
      <w:bCs/>
      <w:kern w:val="24"/>
      <w:sz w:val="20"/>
      <w:lang w:eastAsia="en-US"/>
    </w:rPr>
  </w:style>
  <w:style w:type="table" w:styleId="-14">
    <w:name w:val="Table Web 1"/>
    <w:basedOn w:val="af9"/>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f9"/>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f9"/>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7">
    <w:name w:val="Table Elegant"/>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0">
    <w:name w:val="Table Subtle 1"/>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a">
    <w:name w:val="Table Subtle 2"/>
    <w:basedOn w:val="af9"/>
    <w:uiPriority w:val="99"/>
    <w:semiHidden/>
    <w:locked/>
    <w:rsid w:val="00B0117A"/>
    <w:pPr>
      <w:spacing w:before="40" w:after="40" w:line="360" w:lineRule="auto"/>
      <w:ind w:firstLine="709"/>
      <w:jc w:val="both"/>
    </w:pPr>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1">
    <w:name w:val="Table Classic 1"/>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b">
    <w:name w:val="Table Classic 2"/>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5">
    <w:name w:val="Table Classic 3"/>
    <w:basedOn w:val="af9"/>
    <w:uiPriority w:val="99"/>
    <w:semiHidden/>
    <w:locked/>
    <w:rsid w:val="00B0117A"/>
    <w:pPr>
      <w:spacing w:before="40" w:after="40" w:line="360" w:lineRule="auto"/>
      <w:ind w:firstLine="709"/>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2">
    <w:name w:val="Table Classic 4"/>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2">
    <w:name w:val="Table 3D effects 1"/>
    <w:basedOn w:val="af9"/>
    <w:uiPriority w:val="99"/>
    <w:semiHidden/>
    <w:locked/>
    <w:rsid w:val="00B0117A"/>
    <w:pPr>
      <w:spacing w:before="40" w:after="40" w:line="360" w:lineRule="auto"/>
      <w:ind w:firstLine="709"/>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c">
    <w:name w:val="Table 3D effects 2"/>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6">
    <w:name w:val="Table 3D effects 3"/>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3">
    <w:name w:val="Table Simple 1"/>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d">
    <w:name w:val="Table Simple 2"/>
    <w:basedOn w:val="af9"/>
    <w:uiPriority w:val="99"/>
    <w:semiHidden/>
    <w:locked/>
    <w:rsid w:val="00B0117A"/>
    <w:pPr>
      <w:spacing w:before="40" w:after="40" w:line="360" w:lineRule="auto"/>
      <w:ind w:firstLine="709"/>
      <w:jc w:val="both"/>
    </w:pPr>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7">
    <w:name w:val="Table Simple 3"/>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Grid 1"/>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e">
    <w:name w:val="Table Grid 2"/>
    <w:basedOn w:val="af9"/>
    <w:uiPriority w:val="99"/>
    <w:semiHidden/>
    <w:locked/>
    <w:rsid w:val="00B0117A"/>
    <w:pPr>
      <w:spacing w:before="40" w:after="40" w:line="360" w:lineRule="auto"/>
      <w:ind w:firstLine="709"/>
      <w:jc w:val="both"/>
    </w:pPr>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8">
    <w:name w:val="Table Grid 3"/>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3">
    <w:name w:val="Table Grid 4"/>
    <w:basedOn w:val="af9"/>
    <w:uiPriority w:val="99"/>
    <w:semiHidden/>
    <w:locked/>
    <w:rsid w:val="00B0117A"/>
    <w:pPr>
      <w:spacing w:before="40" w:after="40" w:line="360" w:lineRule="auto"/>
      <w:ind w:firstLine="709"/>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3">
    <w:name w:val="Table Grid 5"/>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2">
    <w:name w:val="Table Grid 6"/>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9"/>
    <w:uiPriority w:val="99"/>
    <w:semiHidden/>
    <w:locked/>
    <w:rsid w:val="00B0117A"/>
    <w:pPr>
      <w:spacing w:before="40" w:after="40" w:line="360" w:lineRule="auto"/>
      <w:ind w:firstLine="709"/>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8">
    <w:name w:val="Table Contemporary"/>
    <w:basedOn w:val="af9"/>
    <w:uiPriority w:val="99"/>
    <w:semiHidden/>
    <w:locked/>
    <w:rsid w:val="00B0117A"/>
    <w:pPr>
      <w:spacing w:before="40" w:after="40" w:line="360" w:lineRule="auto"/>
      <w:ind w:firstLine="709"/>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9">
    <w:name w:val="Table Professional"/>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5">
    <w:name w:val="Table Columns 1"/>
    <w:basedOn w:val="af9"/>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
    <w:name w:val="Table Columns 2"/>
    <w:basedOn w:val="af9"/>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9">
    <w:name w:val="Table Columns 3"/>
    <w:basedOn w:val="af9"/>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4">
    <w:name w:val="Table Columns 4"/>
    <w:basedOn w:val="af9"/>
    <w:uiPriority w:val="99"/>
    <w:semiHidden/>
    <w:locked/>
    <w:rsid w:val="00B0117A"/>
    <w:pPr>
      <w:spacing w:before="40" w:after="40" w:line="360" w:lineRule="auto"/>
      <w:ind w:firstLine="709"/>
      <w:jc w:val="both"/>
    </w:pPr>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4">
    <w:name w:val="Table Columns 5"/>
    <w:basedOn w:val="af9"/>
    <w:uiPriority w:val="99"/>
    <w:semiHidden/>
    <w:locked/>
    <w:rsid w:val="00B0117A"/>
    <w:pPr>
      <w:spacing w:before="40" w:after="40" w:line="360" w:lineRule="auto"/>
      <w:ind w:firstLine="709"/>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5">
    <w:name w:val="Table List 1"/>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f9"/>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9"/>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a">
    <w:name w:val="Table Theme"/>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6">
    <w:name w:val="Table Colorful 1"/>
    <w:basedOn w:val="af9"/>
    <w:uiPriority w:val="99"/>
    <w:semiHidden/>
    <w:locked/>
    <w:rsid w:val="00B0117A"/>
    <w:pPr>
      <w:spacing w:before="40" w:after="40" w:line="360" w:lineRule="auto"/>
      <w:ind w:firstLine="709"/>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0">
    <w:name w:val="Table Colorful 2"/>
    <w:basedOn w:val="af9"/>
    <w:uiPriority w:val="99"/>
    <w:semiHidden/>
    <w:locked/>
    <w:rsid w:val="00B0117A"/>
    <w:pPr>
      <w:spacing w:before="40" w:after="40" w:line="360" w:lineRule="auto"/>
      <w:ind w:firstLine="709"/>
      <w:jc w:val="both"/>
    </w:pPr>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a">
    <w:name w:val="Table Colorful 3"/>
    <w:basedOn w:val="af9"/>
    <w:uiPriority w:val="99"/>
    <w:semiHidden/>
    <w:locked/>
    <w:rsid w:val="00B0117A"/>
    <w:pPr>
      <w:spacing w:before="40" w:after="40" w:line="360" w:lineRule="auto"/>
      <w:ind w:firstLine="709"/>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b">
    <w:name w:val="E-mail Signature"/>
    <w:basedOn w:val="af7"/>
    <w:link w:val="affffffc"/>
    <w:uiPriority w:val="99"/>
    <w:semiHidden/>
    <w:locked/>
    <w:rsid w:val="00B0117A"/>
    <w:pPr>
      <w:suppressAutoHyphens/>
      <w:spacing w:before="40" w:after="40" w:line="240" w:lineRule="auto"/>
    </w:pPr>
    <w:rPr>
      <w:kern w:val="24"/>
      <w:lang w:eastAsia="en-US"/>
    </w:rPr>
  </w:style>
  <w:style w:type="character" w:customStyle="1" w:styleId="affffffc">
    <w:name w:val="Электронная подпись Знак"/>
    <w:link w:val="affffffb"/>
    <w:uiPriority w:val="99"/>
    <w:semiHidden/>
    <w:rsid w:val="00B0117A"/>
    <w:rPr>
      <w:rFonts w:ascii="Times New Roman" w:eastAsia="Times New Roman" w:hAnsi="Times New Roman" w:cs="Times New Roman"/>
      <w:kern w:val="24"/>
      <w:sz w:val="24"/>
      <w:szCs w:val="24"/>
    </w:rPr>
  </w:style>
  <w:style w:type="table" w:styleId="-50">
    <w:name w:val="Table List 5"/>
    <w:basedOn w:val="af9"/>
    <w:uiPriority w:val="99"/>
    <w:semiHidden/>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9"/>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character" w:styleId="affffffd">
    <w:name w:val="Subtle Reference"/>
    <w:uiPriority w:val="31"/>
    <w:locked/>
    <w:rsid w:val="00B0117A"/>
    <w:rPr>
      <w:smallCaps/>
      <w:color w:val="C0504D"/>
      <w:u w:val="single"/>
    </w:rPr>
  </w:style>
  <w:style w:type="numbering" w:customStyle="1" w:styleId="a4">
    <w:name w:val="Нумерация заголовков"/>
    <w:locked/>
    <w:rsid w:val="00B0117A"/>
    <w:pPr>
      <w:numPr>
        <w:numId w:val="9"/>
      </w:numPr>
    </w:pPr>
  </w:style>
  <w:style w:type="numbering" w:customStyle="1" w:styleId="-2">
    <w:name w:val="Нумерация перечисления-"/>
    <w:basedOn w:val="afa"/>
    <w:uiPriority w:val="99"/>
    <w:locked/>
    <w:rsid w:val="00B0117A"/>
    <w:pPr>
      <w:numPr>
        <w:numId w:val="10"/>
      </w:numPr>
    </w:pPr>
  </w:style>
  <w:style w:type="numbering" w:customStyle="1" w:styleId="-11">
    <w:name w:val="Нумерация перечисления-1)"/>
    <w:basedOn w:val="afa"/>
    <w:uiPriority w:val="99"/>
    <w:locked/>
    <w:rsid w:val="00B0117A"/>
    <w:pPr>
      <w:numPr>
        <w:numId w:val="11"/>
      </w:numPr>
    </w:pPr>
  </w:style>
  <w:style w:type="numbering" w:customStyle="1" w:styleId="-0">
    <w:name w:val="Нумерация перечисления-а)"/>
    <w:basedOn w:val="afa"/>
    <w:uiPriority w:val="99"/>
    <w:locked/>
    <w:rsid w:val="00B0117A"/>
    <w:pPr>
      <w:numPr>
        <w:numId w:val="12"/>
      </w:numPr>
    </w:pPr>
  </w:style>
  <w:style w:type="numbering" w:customStyle="1" w:styleId="aa">
    <w:name w:val="Нумерация примечаний"/>
    <w:basedOn w:val="afa"/>
    <w:uiPriority w:val="99"/>
    <w:rsid w:val="00B0117A"/>
    <w:pPr>
      <w:numPr>
        <w:numId w:val="13"/>
      </w:numPr>
    </w:pPr>
  </w:style>
  <w:style w:type="numbering" w:customStyle="1" w:styleId="ac">
    <w:name w:val="Нумерация рисунков"/>
    <w:basedOn w:val="afa"/>
    <w:uiPriority w:val="99"/>
    <w:rsid w:val="00B0117A"/>
    <w:pPr>
      <w:numPr>
        <w:numId w:val="14"/>
      </w:numPr>
    </w:pPr>
  </w:style>
  <w:style w:type="numbering" w:customStyle="1" w:styleId="a2">
    <w:name w:val="Нумерация таблиц"/>
    <w:basedOn w:val="afa"/>
    <w:uiPriority w:val="99"/>
    <w:rsid w:val="00B0117A"/>
    <w:pPr>
      <w:numPr>
        <w:numId w:val="15"/>
      </w:numPr>
    </w:pPr>
  </w:style>
  <w:style w:type="table" w:customStyle="1" w:styleId="101">
    <w:name w:val="Таблица10"/>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f0">
    <w:name w:val="Нумерация приложений"/>
    <w:basedOn w:val="afa"/>
    <w:uiPriority w:val="99"/>
    <w:rsid w:val="00B0117A"/>
    <w:pPr>
      <w:numPr>
        <w:numId w:val="16"/>
      </w:numPr>
    </w:pPr>
  </w:style>
  <w:style w:type="table" w:customStyle="1" w:styleId="affffffe">
    <w:name w:val="Система кодирования"/>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table" w:customStyle="1" w:styleId="afffffff">
    <w:name w:val="Описание сегмента"/>
    <w:basedOn w:val="affffffe"/>
    <w:uiPriority w:val="99"/>
    <w:rsid w:val="00B0117A"/>
    <w:tblPr>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left w:w="28" w:type="dxa"/>
        <w:right w:w="28" w:type="dxa"/>
      </w:tblCellMar>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1">
    <w:name w:val="Нумерация перечисления- без красной строки"/>
    <w:basedOn w:val="-2"/>
    <w:uiPriority w:val="99"/>
    <w:locked/>
    <w:rsid w:val="00B0117A"/>
    <w:pPr>
      <w:numPr>
        <w:numId w:val="18"/>
      </w:numPr>
    </w:pPr>
  </w:style>
  <w:style w:type="numbering" w:customStyle="1" w:styleId="ae">
    <w:name w:val="Нумерация для таблиц"/>
    <w:uiPriority w:val="99"/>
    <w:rsid w:val="00B0117A"/>
    <w:pPr>
      <w:numPr>
        <w:numId w:val="19"/>
      </w:numPr>
    </w:pPr>
  </w:style>
  <w:style w:type="table" w:customStyle="1" w:styleId="afffffff0">
    <w:name w:val="Структура сообщения"/>
    <w:basedOn w:val="af9"/>
    <w:uiPriority w:val="99"/>
    <w:rsid w:val="00B0117A"/>
    <w:pPr>
      <w:jc w:val="center"/>
    </w:pPr>
    <w:rPr>
      <w:rFonts w:ascii="Times New Roman" w:eastAsia="Times New Roman" w:hAnsi="Times New Roman"/>
      <w:bCs/>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af4">
    <w:name w:val="Нумерация таблиц приложения"/>
    <w:basedOn w:val="afa"/>
    <w:uiPriority w:val="99"/>
    <w:rsid w:val="00B0117A"/>
    <w:pPr>
      <w:numPr>
        <w:numId w:val="20"/>
      </w:numPr>
    </w:pPr>
  </w:style>
  <w:style w:type="numbering" w:customStyle="1" w:styleId="a3">
    <w:name w:val="Нумерация рисунков приложения"/>
    <w:basedOn w:val="af4"/>
    <w:uiPriority w:val="99"/>
    <w:rsid w:val="00B0117A"/>
    <w:pPr>
      <w:numPr>
        <w:numId w:val="21"/>
      </w:numPr>
    </w:pPr>
  </w:style>
  <w:style w:type="numbering" w:styleId="1ai">
    <w:name w:val="Outline List 1"/>
    <w:basedOn w:val="afa"/>
    <w:uiPriority w:val="99"/>
    <w:unhideWhenUsed/>
    <w:locked/>
    <w:rsid w:val="00B0117A"/>
    <w:pPr>
      <w:numPr>
        <w:numId w:val="22"/>
      </w:numPr>
    </w:pPr>
  </w:style>
  <w:style w:type="numbering" w:styleId="ad">
    <w:name w:val="Outline List 3"/>
    <w:basedOn w:val="afa"/>
    <w:uiPriority w:val="99"/>
    <w:unhideWhenUsed/>
    <w:locked/>
    <w:rsid w:val="00B0117A"/>
    <w:pPr>
      <w:numPr>
        <w:numId w:val="23"/>
      </w:numPr>
    </w:pPr>
  </w:style>
  <w:style w:type="numbering" w:styleId="111111">
    <w:name w:val="Outline List 2"/>
    <w:basedOn w:val="afa"/>
    <w:uiPriority w:val="99"/>
    <w:unhideWhenUsed/>
    <w:locked/>
    <w:rsid w:val="00B0117A"/>
    <w:pPr>
      <w:numPr>
        <w:numId w:val="24"/>
      </w:numPr>
    </w:pPr>
  </w:style>
  <w:style w:type="paragraph" w:customStyle="1" w:styleId="afffffff1">
    <w:name w:val="Наименование документа"/>
    <w:basedOn w:val="af7"/>
    <w:next w:val="affffff1"/>
    <w:link w:val="afffffff2"/>
    <w:locked/>
    <w:rsid w:val="00B0117A"/>
    <w:pPr>
      <w:spacing w:before="240" w:line="240" w:lineRule="auto"/>
      <w:contextualSpacing/>
    </w:pPr>
    <w:rPr>
      <w:caps/>
      <w:sz w:val="32"/>
      <w:szCs w:val="32"/>
    </w:rPr>
  </w:style>
  <w:style w:type="paragraph" w:customStyle="1" w:styleId="afffffff3">
    <w:name w:val="Основной"/>
    <w:basedOn w:val="af7"/>
    <w:uiPriority w:val="99"/>
    <w:rsid w:val="00B0117A"/>
    <w:pPr>
      <w:spacing w:before="120" w:line="240" w:lineRule="auto"/>
      <w:ind w:firstLine="720"/>
      <w:jc w:val="left"/>
    </w:pPr>
    <w:rPr>
      <w:rFonts w:eastAsia="Calibri"/>
      <w:bCs/>
    </w:rPr>
  </w:style>
  <w:style w:type="paragraph" w:customStyle="1" w:styleId="1f7">
    <w:name w:val="Абзац списка1"/>
    <w:basedOn w:val="af7"/>
    <w:locked/>
    <w:rsid w:val="00B0117A"/>
    <w:pPr>
      <w:suppressAutoHyphens/>
      <w:spacing w:line="240" w:lineRule="auto"/>
      <w:ind w:left="720"/>
      <w:jc w:val="left"/>
    </w:pPr>
    <w:rPr>
      <w:rFonts w:ascii="Arial" w:eastAsia="SimSun" w:hAnsi="Arial" w:cs="Mangal"/>
      <w:bCs/>
      <w:kern w:val="1"/>
      <w:sz w:val="20"/>
      <w:lang w:eastAsia="hi-IN" w:bidi="hi-IN"/>
    </w:rPr>
  </w:style>
  <w:style w:type="numbering" w:customStyle="1" w:styleId="10">
    <w:name w:val="Список таблиц()1"/>
    <w:rsid w:val="00B0117A"/>
    <w:pPr>
      <w:numPr>
        <w:numId w:val="25"/>
      </w:numPr>
    </w:pPr>
  </w:style>
  <w:style w:type="table" w:customStyle="1" w:styleId="1f8">
    <w:name w:val="Сетка таблицы1"/>
    <w:basedOn w:val="af9"/>
    <w:next w:val="afff3"/>
    <w:uiPriority w:val="3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2f1">
    <w:name w:val="Сетка таблицы2"/>
    <w:basedOn w:val="af9"/>
    <w:next w:val="afff3"/>
    <w:uiPriority w:val="5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3b">
    <w:name w:val="Сетка таблицы3"/>
    <w:basedOn w:val="af9"/>
    <w:next w:val="afff3"/>
    <w:rsid w:val="00B0117A"/>
    <w:pPr>
      <w:spacing w:before="60" w:after="60"/>
    </w:pPr>
    <w:rPr>
      <w:rFonts w:ascii="Verdana" w:hAnsi="Verdana" w:cs="Verdana"/>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style>
  <w:style w:type="paragraph" w:customStyle="1" w:styleId="afffffff4">
    <w:name w:val="Титул_левая подпись"/>
    <w:link w:val="afffffff5"/>
    <w:rsid w:val="00B0117A"/>
    <w:pPr>
      <w:ind w:right="1172"/>
    </w:pPr>
    <w:rPr>
      <w:rFonts w:ascii="Times New Roman" w:hAnsi="Times New Roman"/>
      <w:sz w:val="24"/>
      <w:szCs w:val="24"/>
      <w:lang w:eastAsia="en-US"/>
    </w:rPr>
  </w:style>
  <w:style w:type="character" w:customStyle="1" w:styleId="afffffff5">
    <w:name w:val="Титул_левая подпись Знак"/>
    <w:link w:val="afffffff4"/>
    <w:rsid w:val="00B0117A"/>
    <w:rPr>
      <w:rFonts w:ascii="Times New Roman" w:hAnsi="Times New Roman" w:cs="Times New Roman"/>
      <w:sz w:val="24"/>
      <w:szCs w:val="24"/>
    </w:rPr>
  </w:style>
  <w:style w:type="table" w:customStyle="1" w:styleId="afffffff6">
    <w:name w:val="Без границ"/>
    <w:basedOn w:val="af9"/>
    <w:uiPriority w:val="99"/>
    <w:qFormat/>
    <w:locked/>
    <w:rsid w:val="00B0117A"/>
    <w:rPr>
      <w:rFonts w:ascii="Times New Roman" w:eastAsia="Times New Roman" w:hAnsi="Times New Roman"/>
    </w:rPr>
    <w:tblPr/>
  </w:style>
  <w:style w:type="character" w:customStyle="1" w:styleId="afffffff2">
    <w:name w:val="Наименование документа Знак"/>
    <w:link w:val="afffffff1"/>
    <w:locked/>
    <w:rsid w:val="00B0117A"/>
    <w:rPr>
      <w:rFonts w:ascii="Times New Roman" w:eastAsia="Times New Roman" w:hAnsi="Times New Roman" w:cs="Times New Roman"/>
      <w:caps/>
      <w:sz w:val="32"/>
      <w:szCs w:val="32"/>
      <w:lang w:eastAsia="ru-RU"/>
    </w:rPr>
  </w:style>
  <w:style w:type="paragraph" w:styleId="afffffff7">
    <w:name w:val="No Spacing"/>
    <w:link w:val="afffffff8"/>
    <w:uiPriority w:val="1"/>
    <w:qFormat/>
    <w:locked/>
    <w:rsid w:val="00B0117A"/>
    <w:rPr>
      <w:rFonts w:cs="Calibri"/>
      <w:sz w:val="22"/>
      <w:szCs w:val="22"/>
    </w:rPr>
  </w:style>
  <w:style w:type="table" w:customStyle="1" w:styleId="1010">
    <w:name w:val="Таблица101"/>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9">
    <w:name w:val="Система кодирования1"/>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numbering" w:customStyle="1" w:styleId="a">
    <w:name w:val="Заголовки"/>
    <w:locked/>
    <w:rsid w:val="00B0117A"/>
    <w:pPr>
      <w:numPr>
        <w:numId w:val="34"/>
      </w:numPr>
    </w:pPr>
  </w:style>
  <w:style w:type="numbering" w:customStyle="1" w:styleId="a0">
    <w:name w:val="Список примечаний()"/>
    <w:rsid w:val="00B0117A"/>
    <w:pPr>
      <w:numPr>
        <w:numId w:val="31"/>
      </w:numPr>
    </w:pPr>
  </w:style>
  <w:style w:type="numbering" w:customStyle="1" w:styleId="-10">
    <w:name w:val="Список перечисления-1"/>
    <w:rsid w:val="00B0117A"/>
    <w:pPr>
      <w:numPr>
        <w:numId w:val="27"/>
      </w:numPr>
    </w:pPr>
  </w:style>
  <w:style w:type="numbering" w:customStyle="1" w:styleId="a5">
    <w:name w:val="Список таблиц Б()"/>
    <w:rsid w:val="00B0117A"/>
    <w:pPr>
      <w:numPr>
        <w:numId w:val="37"/>
      </w:numPr>
    </w:pPr>
  </w:style>
  <w:style w:type="numbering" w:customStyle="1" w:styleId="a7">
    <w:name w:val="Список рисунков()"/>
    <w:rsid w:val="00B0117A"/>
    <w:pPr>
      <w:numPr>
        <w:numId w:val="32"/>
      </w:numPr>
    </w:pPr>
  </w:style>
  <w:style w:type="numbering" w:customStyle="1" w:styleId="a8">
    <w:name w:val="Список приложений"/>
    <w:rsid w:val="00B0117A"/>
    <w:pPr>
      <w:numPr>
        <w:numId w:val="38"/>
      </w:numPr>
    </w:pPr>
  </w:style>
  <w:style w:type="numbering" w:customStyle="1" w:styleId="a9">
    <w:name w:val="Список таблиц А()"/>
    <w:rsid w:val="00B0117A"/>
    <w:pPr>
      <w:numPr>
        <w:numId w:val="35"/>
      </w:numPr>
    </w:pPr>
  </w:style>
  <w:style w:type="numbering" w:customStyle="1" w:styleId="-12">
    <w:name w:val="Список перечисления-1)"/>
    <w:rsid w:val="00B0117A"/>
    <w:pPr>
      <w:numPr>
        <w:numId w:val="29"/>
      </w:numPr>
    </w:pPr>
  </w:style>
  <w:style w:type="numbering" w:customStyle="1" w:styleId="af">
    <w:name w:val="Список таблиц В()"/>
    <w:rsid w:val="00B0117A"/>
    <w:pPr>
      <w:numPr>
        <w:numId w:val="36"/>
      </w:numPr>
    </w:pPr>
  </w:style>
  <w:style w:type="numbering" w:customStyle="1" w:styleId="-3">
    <w:name w:val="Список перечисления-"/>
    <w:rsid w:val="00B0117A"/>
    <w:pPr>
      <w:numPr>
        <w:numId w:val="26"/>
      </w:numPr>
    </w:pPr>
  </w:style>
  <w:style w:type="numbering" w:customStyle="1" w:styleId="af3">
    <w:name w:val="Список таблиц()"/>
    <w:rsid w:val="00B0117A"/>
    <w:pPr>
      <w:numPr>
        <w:numId w:val="33"/>
      </w:numPr>
    </w:pPr>
  </w:style>
  <w:style w:type="numbering" w:customStyle="1" w:styleId="af5">
    <w:name w:val="Список заголовков"/>
    <w:rsid w:val="00B0117A"/>
    <w:pPr>
      <w:numPr>
        <w:numId w:val="28"/>
      </w:numPr>
    </w:pPr>
  </w:style>
  <w:style w:type="numbering" w:customStyle="1" w:styleId="-4">
    <w:name w:val="Список перечисления-а)"/>
    <w:rsid w:val="00B0117A"/>
    <w:pPr>
      <w:numPr>
        <w:numId w:val="30"/>
      </w:numPr>
    </w:pPr>
  </w:style>
  <w:style w:type="paragraph" w:customStyle="1" w:styleId="TableRowNumber">
    <w:name w:val="Table_Row_Number"/>
    <w:basedOn w:val="af7"/>
    <w:rsid w:val="00B0117A"/>
    <w:pPr>
      <w:keepLines/>
      <w:numPr>
        <w:numId w:val="39"/>
      </w:numPr>
      <w:spacing w:before="60" w:after="60" w:line="240" w:lineRule="auto"/>
      <w:jc w:val="left"/>
    </w:pPr>
    <w:rPr>
      <w:spacing w:val="-5"/>
      <w:sz w:val="20"/>
      <w:lang w:eastAsia="en-US"/>
    </w:rPr>
  </w:style>
  <w:style w:type="character" w:styleId="afffffff9">
    <w:name w:val="Placeholder Text"/>
    <w:uiPriority w:val="99"/>
    <w:semiHidden/>
    <w:locked/>
    <w:rsid w:val="00B0117A"/>
    <w:rPr>
      <w:rFonts w:cs="Times New Roman"/>
      <w:color w:val="808080"/>
    </w:rPr>
  </w:style>
  <w:style w:type="character" w:styleId="afffffffa">
    <w:name w:val="footnote reference"/>
    <w:uiPriority w:val="99"/>
    <w:locked/>
    <w:rsid w:val="00B0117A"/>
    <w:rPr>
      <w:rFonts w:cs="Times New Roman"/>
      <w:vertAlign w:val="superscript"/>
    </w:rPr>
  </w:style>
  <w:style w:type="paragraph" w:styleId="HTML1">
    <w:name w:val="HTML Address"/>
    <w:basedOn w:val="af7"/>
    <w:link w:val="HTML2"/>
    <w:semiHidden/>
    <w:locked/>
    <w:rsid w:val="009C780F"/>
    <w:rPr>
      <w:i/>
      <w:iCs/>
    </w:rPr>
  </w:style>
  <w:style w:type="character" w:customStyle="1" w:styleId="HTML2">
    <w:name w:val="Адрес HTML Знак"/>
    <w:link w:val="HTML1"/>
    <w:semiHidden/>
    <w:rsid w:val="00B0117A"/>
    <w:rPr>
      <w:rFonts w:ascii="Times New Roman" w:eastAsia="Times New Roman" w:hAnsi="Times New Roman"/>
      <w:i/>
      <w:iCs/>
      <w:sz w:val="24"/>
    </w:rPr>
  </w:style>
  <w:style w:type="paragraph" w:styleId="afffffffb">
    <w:name w:val="envelope address"/>
    <w:basedOn w:val="af7"/>
    <w:semiHidden/>
    <w:locked/>
    <w:rsid w:val="00B0117A"/>
    <w:pPr>
      <w:framePr w:w="7920" w:h="1980" w:hRule="exact" w:hSpace="180" w:wrap="auto" w:hAnchor="page" w:xAlign="center" w:yAlign="bottom"/>
      <w:spacing w:before="40" w:after="40" w:line="240" w:lineRule="auto"/>
      <w:ind w:left="2880"/>
    </w:pPr>
    <w:rPr>
      <w:rFonts w:ascii="Arial" w:hAnsi="Arial" w:cs="Arial"/>
      <w:kern w:val="24"/>
      <w:lang w:eastAsia="en-US"/>
    </w:rPr>
  </w:style>
  <w:style w:type="character" w:styleId="HTML3">
    <w:name w:val="HTML Acronym"/>
    <w:basedOn w:val="af8"/>
    <w:semiHidden/>
    <w:locked/>
    <w:rsid w:val="00B0117A"/>
  </w:style>
  <w:style w:type="character" w:styleId="HTML4">
    <w:name w:val="HTML Keyboard"/>
    <w:uiPriority w:val="99"/>
    <w:semiHidden/>
    <w:locked/>
    <w:rsid w:val="00B0117A"/>
    <w:rPr>
      <w:rFonts w:ascii="Courier New" w:hAnsi="Courier New" w:cs="Courier New"/>
      <w:sz w:val="20"/>
      <w:szCs w:val="20"/>
    </w:rPr>
  </w:style>
  <w:style w:type="paragraph" w:styleId="afffffffc">
    <w:name w:val="Body Text First Indent"/>
    <w:basedOn w:val="af7"/>
    <w:link w:val="afffffffd"/>
    <w:semiHidden/>
    <w:locked/>
    <w:rsid w:val="00B0117A"/>
    <w:pPr>
      <w:spacing w:before="40" w:line="240" w:lineRule="auto"/>
      <w:ind w:firstLine="210"/>
    </w:pPr>
    <w:rPr>
      <w:kern w:val="24"/>
      <w:lang w:eastAsia="en-US"/>
    </w:rPr>
  </w:style>
  <w:style w:type="character" w:customStyle="1" w:styleId="afffffffd">
    <w:name w:val="Красная строка Знак"/>
    <w:link w:val="afffffffc"/>
    <w:semiHidden/>
    <w:rsid w:val="00B0117A"/>
    <w:rPr>
      <w:rFonts w:ascii="Times New Roman" w:eastAsia="Times New Roman" w:hAnsi="Times New Roman" w:cs="Times New Roman"/>
      <w:kern w:val="24"/>
      <w:sz w:val="24"/>
      <w:szCs w:val="24"/>
      <w:lang w:eastAsia="ru-RU"/>
    </w:rPr>
  </w:style>
  <w:style w:type="paragraph" w:styleId="2f2">
    <w:name w:val="Body Text First Indent 2"/>
    <w:basedOn w:val="af7"/>
    <w:link w:val="2f3"/>
    <w:semiHidden/>
    <w:locked/>
    <w:rsid w:val="00B0117A"/>
    <w:pPr>
      <w:spacing w:before="40" w:line="240" w:lineRule="auto"/>
      <w:ind w:left="283" w:firstLine="210"/>
    </w:pPr>
    <w:rPr>
      <w:kern w:val="24"/>
      <w:lang w:eastAsia="en-US"/>
    </w:rPr>
  </w:style>
  <w:style w:type="character" w:customStyle="1" w:styleId="2f3">
    <w:name w:val="Красная строка 2 Знак"/>
    <w:link w:val="2f2"/>
    <w:semiHidden/>
    <w:rsid w:val="00B0117A"/>
    <w:rPr>
      <w:rFonts w:ascii="Times New Roman" w:eastAsia="Times New Roman" w:hAnsi="Times New Roman" w:cs="Times New Roman"/>
      <w:kern w:val="24"/>
      <w:sz w:val="24"/>
      <w:szCs w:val="24"/>
      <w:lang w:eastAsia="ru-RU"/>
    </w:rPr>
  </w:style>
  <w:style w:type="paragraph" w:styleId="45">
    <w:name w:val="List Bullet 4"/>
    <w:basedOn w:val="af7"/>
    <w:uiPriority w:val="99"/>
    <w:semiHidden/>
    <w:unhideWhenUsed/>
    <w:locked/>
    <w:rsid w:val="00B0117A"/>
    <w:pPr>
      <w:tabs>
        <w:tab w:val="num" w:pos="1209"/>
      </w:tabs>
      <w:suppressAutoHyphens/>
      <w:spacing w:line="240" w:lineRule="auto"/>
      <w:ind w:left="1209" w:hanging="360"/>
      <w:contextualSpacing/>
      <w:jc w:val="left"/>
    </w:pPr>
  </w:style>
  <w:style w:type="character" w:styleId="afffffffe">
    <w:name w:val="line number"/>
    <w:basedOn w:val="af8"/>
    <w:semiHidden/>
    <w:locked/>
    <w:rsid w:val="00B0117A"/>
  </w:style>
  <w:style w:type="character" w:styleId="HTML5">
    <w:name w:val="HTML Sample"/>
    <w:uiPriority w:val="99"/>
    <w:semiHidden/>
    <w:locked/>
    <w:rsid w:val="00B0117A"/>
    <w:rPr>
      <w:rFonts w:ascii="Courier New" w:hAnsi="Courier New" w:cs="Courier New"/>
    </w:rPr>
  </w:style>
  <w:style w:type="paragraph" w:styleId="2f4">
    <w:name w:val="envelope return"/>
    <w:basedOn w:val="af7"/>
    <w:uiPriority w:val="99"/>
    <w:semiHidden/>
    <w:locked/>
    <w:rsid w:val="00B0117A"/>
    <w:pPr>
      <w:suppressAutoHyphens/>
      <w:spacing w:before="40" w:after="40" w:line="240" w:lineRule="auto"/>
    </w:pPr>
    <w:rPr>
      <w:rFonts w:ascii="Arial" w:hAnsi="Arial" w:cs="Arial"/>
      <w:kern w:val="24"/>
      <w:sz w:val="20"/>
      <w:lang w:eastAsia="en-US"/>
    </w:rPr>
  </w:style>
  <w:style w:type="character" w:styleId="HTML6">
    <w:name w:val="HTML Definition"/>
    <w:uiPriority w:val="99"/>
    <w:semiHidden/>
    <w:locked/>
    <w:rsid w:val="00B0117A"/>
    <w:rPr>
      <w:rFonts w:cs="Times New Roman"/>
      <w:i/>
      <w:iCs/>
    </w:rPr>
  </w:style>
  <w:style w:type="character" w:styleId="HTML7">
    <w:name w:val="HTML Variable"/>
    <w:uiPriority w:val="99"/>
    <w:semiHidden/>
    <w:locked/>
    <w:rsid w:val="00B0117A"/>
    <w:rPr>
      <w:rFonts w:cs="Times New Roman"/>
      <w:i/>
      <w:iCs/>
    </w:rPr>
  </w:style>
  <w:style w:type="character" w:styleId="HTML8">
    <w:name w:val="HTML Typewriter"/>
    <w:semiHidden/>
    <w:locked/>
    <w:rsid w:val="00B0117A"/>
    <w:rPr>
      <w:rFonts w:ascii="Courier New" w:hAnsi="Courier New" w:cs="Courier New"/>
      <w:sz w:val="20"/>
      <w:szCs w:val="20"/>
    </w:rPr>
  </w:style>
  <w:style w:type="paragraph" w:styleId="affffffff">
    <w:name w:val="Signature"/>
    <w:basedOn w:val="af7"/>
    <w:link w:val="affffffff0"/>
    <w:uiPriority w:val="99"/>
    <w:semiHidden/>
    <w:locked/>
    <w:rsid w:val="00B0117A"/>
    <w:pPr>
      <w:suppressAutoHyphens/>
      <w:spacing w:before="40" w:after="40" w:line="240" w:lineRule="auto"/>
      <w:ind w:left="4252"/>
    </w:pPr>
    <w:rPr>
      <w:kern w:val="24"/>
      <w:lang w:eastAsia="en-US"/>
    </w:rPr>
  </w:style>
  <w:style w:type="character" w:customStyle="1" w:styleId="affffffff0">
    <w:name w:val="Подпись Знак"/>
    <w:link w:val="affffffff"/>
    <w:uiPriority w:val="99"/>
    <w:semiHidden/>
    <w:rsid w:val="00B0117A"/>
    <w:rPr>
      <w:rFonts w:ascii="Times New Roman" w:eastAsia="Times New Roman" w:hAnsi="Times New Roman" w:cs="Times New Roman"/>
      <w:kern w:val="24"/>
      <w:sz w:val="24"/>
      <w:szCs w:val="24"/>
    </w:rPr>
  </w:style>
  <w:style w:type="paragraph" w:styleId="affffffff1">
    <w:name w:val="Salutation"/>
    <w:basedOn w:val="af7"/>
    <w:next w:val="af7"/>
    <w:link w:val="affffffff2"/>
    <w:semiHidden/>
    <w:locked/>
    <w:rsid w:val="00B0117A"/>
    <w:pPr>
      <w:spacing w:before="40" w:after="40" w:line="240" w:lineRule="auto"/>
    </w:pPr>
    <w:rPr>
      <w:kern w:val="24"/>
      <w:lang w:eastAsia="en-US"/>
    </w:rPr>
  </w:style>
  <w:style w:type="character" w:customStyle="1" w:styleId="affffffff2">
    <w:name w:val="Приветствие Знак"/>
    <w:link w:val="affffffff1"/>
    <w:semiHidden/>
    <w:rsid w:val="00B0117A"/>
    <w:rPr>
      <w:rFonts w:ascii="Times New Roman" w:eastAsia="Times New Roman" w:hAnsi="Times New Roman" w:cs="Times New Roman"/>
      <w:kern w:val="24"/>
      <w:sz w:val="24"/>
      <w:szCs w:val="24"/>
    </w:rPr>
  </w:style>
  <w:style w:type="paragraph" w:styleId="affffffff3">
    <w:name w:val="List Continue"/>
    <w:basedOn w:val="af7"/>
    <w:semiHidden/>
    <w:locked/>
    <w:rsid w:val="00B0117A"/>
    <w:pPr>
      <w:spacing w:before="40" w:line="240" w:lineRule="auto"/>
      <w:ind w:left="283"/>
    </w:pPr>
    <w:rPr>
      <w:kern w:val="24"/>
      <w:lang w:eastAsia="en-US"/>
    </w:rPr>
  </w:style>
  <w:style w:type="paragraph" w:styleId="2f5">
    <w:name w:val="List Continue 2"/>
    <w:basedOn w:val="af7"/>
    <w:semiHidden/>
    <w:locked/>
    <w:rsid w:val="00B0117A"/>
    <w:pPr>
      <w:spacing w:before="40" w:line="240" w:lineRule="auto"/>
      <w:ind w:left="566"/>
    </w:pPr>
    <w:rPr>
      <w:kern w:val="24"/>
      <w:lang w:eastAsia="en-US"/>
    </w:rPr>
  </w:style>
  <w:style w:type="paragraph" w:styleId="3c">
    <w:name w:val="List Continue 3"/>
    <w:basedOn w:val="af7"/>
    <w:uiPriority w:val="99"/>
    <w:semiHidden/>
    <w:locked/>
    <w:rsid w:val="00B0117A"/>
    <w:pPr>
      <w:suppressAutoHyphens/>
      <w:spacing w:before="40" w:line="240" w:lineRule="auto"/>
      <w:ind w:left="849"/>
    </w:pPr>
    <w:rPr>
      <w:kern w:val="24"/>
      <w:lang w:eastAsia="en-US"/>
    </w:rPr>
  </w:style>
  <w:style w:type="paragraph" w:styleId="46">
    <w:name w:val="List Continue 4"/>
    <w:basedOn w:val="af7"/>
    <w:uiPriority w:val="99"/>
    <w:semiHidden/>
    <w:locked/>
    <w:rsid w:val="00B0117A"/>
    <w:pPr>
      <w:suppressAutoHyphens/>
      <w:spacing w:before="40" w:line="240" w:lineRule="auto"/>
      <w:ind w:left="1132"/>
    </w:pPr>
    <w:rPr>
      <w:kern w:val="24"/>
      <w:lang w:eastAsia="en-US"/>
    </w:rPr>
  </w:style>
  <w:style w:type="paragraph" w:styleId="55">
    <w:name w:val="List Continue 5"/>
    <w:basedOn w:val="af7"/>
    <w:uiPriority w:val="99"/>
    <w:semiHidden/>
    <w:locked/>
    <w:rsid w:val="00B0117A"/>
    <w:pPr>
      <w:suppressAutoHyphens/>
      <w:spacing w:before="40" w:line="240" w:lineRule="auto"/>
      <w:ind w:left="1415"/>
    </w:pPr>
    <w:rPr>
      <w:kern w:val="24"/>
      <w:lang w:eastAsia="en-US"/>
    </w:rPr>
  </w:style>
  <w:style w:type="paragraph" w:styleId="affffffff4">
    <w:name w:val="Closing"/>
    <w:basedOn w:val="af7"/>
    <w:link w:val="affffffff5"/>
    <w:uiPriority w:val="99"/>
    <w:semiHidden/>
    <w:locked/>
    <w:rsid w:val="00B0117A"/>
    <w:pPr>
      <w:suppressAutoHyphens/>
      <w:spacing w:before="40" w:after="40" w:line="240" w:lineRule="auto"/>
      <w:ind w:left="4252"/>
    </w:pPr>
    <w:rPr>
      <w:kern w:val="24"/>
      <w:lang w:eastAsia="en-US"/>
    </w:rPr>
  </w:style>
  <w:style w:type="character" w:customStyle="1" w:styleId="affffffff5">
    <w:name w:val="Прощание Знак"/>
    <w:link w:val="affffffff4"/>
    <w:uiPriority w:val="99"/>
    <w:semiHidden/>
    <w:rsid w:val="00B0117A"/>
    <w:rPr>
      <w:rFonts w:ascii="Times New Roman" w:eastAsia="Times New Roman" w:hAnsi="Times New Roman" w:cs="Times New Roman"/>
      <w:kern w:val="24"/>
      <w:sz w:val="24"/>
      <w:szCs w:val="24"/>
    </w:rPr>
  </w:style>
  <w:style w:type="paragraph" w:styleId="affffffff6">
    <w:name w:val="List"/>
    <w:basedOn w:val="af7"/>
    <w:semiHidden/>
    <w:locked/>
    <w:rsid w:val="00B0117A"/>
    <w:pPr>
      <w:spacing w:before="40" w:after="40" w:line="240" w:lineRule="auto"/>
      <w:ind w:left="283" w:hanging="283"/>
    </w:pPr>
    <w:rPr>
      <w:kern w:val="24"/>
      <w:lang w:eastAsia="en-US"/>
    </w:rPr>
  </w:style>
  <w:style w:type="paragraph" w:styleId="3d">
    <w:name w:val="List 3"/>
    <w:basedOn w:val="af7"/>
    <w:semiHidden/>
    <w:locked/>
    <w:rsid w:val="00B0117A"/>
    <w:pPr>
      <w:spacing w:before="40" w:after="40" w:line="240" w:lineRule="auto"/>
      <w:ind w:left="849" w:hanging="283"/>
    </w:pPr>
    <w:rPr>
      <w:kern w:val="24"/>
      <w:lang w:eastAsia="en-US"/>
    </w:rPr>
  </w:style>
  <w:style w:type="paragraph" w:styleId="47">
    <w:name w:val="List 4"/>
    <w:basedOn w:val="af7"/>
    <w:semiHidden/>
    <w:locked/>
    <w:rsid w:val="00B0117A"/>
    <w:pPr>
      <w:spacing w:before="40" w:after="40" w:line="240" w:lineRule="auto"/>
      <w:ind w:left="1132" w:hanging="283"/>
    </w:pPr>
    <w:rPr>
      <w:kern w:val="24"/>
      <w:lang w:eastAsia="en-US"/>
    </w:rPr>
  </w:style>
  <w:style w:type="paragraph" w:styleId="56">
    <w:name w:val="List 5"/>
    <w:basedOn w:val="af7"/>
    <w:uiPriority w:val="99"/>
    <w:semiHidden/>
    <w:locked/>
    <w:rsid w:val="00B0117A"/>
    <w:pPr>
      <w:suppressAutoHyphens/>
      <w:spacing w:before="40" w:after="40" w:line="240" w:lineRule="auto"/>
      <w:ind w:left="1415" w:hanging="283"/>
    </w:pPr>
    <w:rPr>
      <w:kern w:val="24"/>
      <w:lang w:eastAsia="en-US"/>
    </w:rPr>
  </w:style>
  <w:style w:type="paragraph" w:styleId="affffffff7">
    <w:name w:val="Block Text"/>
    <w:basedOn w:val="af7"/>
    <w:uiPriority w:val="99"/>
    <w:semiHidden/>
    <w:locked/>
    <w:rsid w:val="00B0117A"/>
    <w:pPr>
      <w:suppressAutoHyphens/>
      <w:spacing w:before="40" w:line="240" w:lineRule="auto"/>
      <w:ind w:left="1440" w:right="1440"/>
    </w:pPr>
    <w:rPr>
      <w:kern w:val="24"/>
      <w:lang w:eastAsia="en-US"/>
    </w:rPr>
  </w:style>
  <w:style w:type="character" w:styleId="HTML9">
    <w:name w:val="HTML Cite"/>
    <w:uiPriority w:val="99"/>
    <w:semiHidden/>
    <w:locked/>
    <w:rsid w:val="00B0117A"/>
    <w:rPr>
      <w:rFonts w:cs="Times New Roman"/>
      <w:i/>
      <w:iCs/>
    </w:rPr>
  </w:style>
  <w:style w:type="paragraph" w:styleId="affffffff8">
    <w:name w:val="Message Header"/>
    <w:basedOn w:val="af7"/>
    <w:link w:val="affffffff9"/>
    <w:semiHidden/>
    <w:locked/>
    <w:rsid w:val="00B0117A"/>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hAnsi="Arial" w:cs="Arial"/>
      <w:kern w:val="24"/>
      <w:lang w:eastAsia="en-US"/>
    </w:rPr>
  </w:style>
  <w:style w:type="character" w:customStyle="1" w:styleId="affffffff9">
    <w:name w:val="Шапка Знак"/>
    <w:link w:val="affffffff8"/>
    <w:semiHidden/>
    <w:rsid w:val="00B0117A"/>
    <w:rPr>
      <w:rFonts w:ascii="Arial" w:eastAsia="Times New Roman" w:hAnsi="Arial" w:cs="Arial"/>
      <w:kern w:val="24"/>
      <w:sz w:val="24"/>
      <w:szCs w:val="24"/>
      <w:shd w:val="pct20" w:color="auto" w:fill="auto"/>
    </w:rPr>
  </w:style>
  <w:style w:type="character" w:styleId="affffffffa">
    <w:name w:val="endnote reference"/>
    <w:uiPriority w:val="99"/>
    <w:semiHidden/>
    <w:locked/>
    <w:rsid w:val="00B0117A"/>
    <w:rPr>
      <w:rFonts w:cs="Times New Roman"/>
      <w:vertAlign w:val="superscript"/>
    </w:rPr>
  </w:style>
  <w:style w:type="character" w:customStyle="1" w:styleId="610">
    <w:name w:val="Заголовок 6 Знак1"/>
    <w:aliases w:val="PIM 6 Знак1"/>
    <w:uiPriority w:val="99"/>
    <w:semiHidden/>
    <w:rsid w:val="00B0117A"/>
    <w:rPr>
      <w:rFonts w:ascii="Cambria" w:hAnsi="Cambria" w:cs="Times New Roman"/>
      <w:i/>
      <w:iCs/>
      <w:color w:val="243F60"/>
      <w:sz w:val="24"/>
      <w:szCs w:val="24"/>
      <w:lang w:eastAsia="ru-RU"/>
    </w:rPr>
  </w:style>
  <w:style w:type="paragraph" w:customStyle="1" w:styleId="affffffffb">
    <w:name w:val="Приложение"/>
    <w:basedOn w:val="af7"/>
    <w:next w:val="af7"/>
    <w:locked/>
    <w:rsid w:val="00D66939"/>
    <w:pPr>
      <w:pageBreakBefore/>
      <w:spacing w:before="120" w:after="360"/>
      <w:ind w:left="624" w:right="624"/>
      <w:contextualSpacing/>
      <w:jc w:val="right"/>
    </w:pPr>
    <w:rPr>
      <w:b/>
      <w:caps/>
    </w:rPr>
  </w:style>
  <w:style w:type="paragraph" w:customStyle="1" w:styleId="affffffffc">
    <w:name w:val="Основной шрифт"/>
    <w:basedOn w:val="af7"/>
    <w:uiPriority w:val="99"/>
    <w:locked/>
    <w:rsid w:val="00D66939"/>
    <w:pPr>
      <w:spacing w:before="120" w:line="240" w:lineRule="auto"/>
      <w:contextualSpacing/>
    </w:pPr>
  </w:style>
  <w:style w:type="table" w:customStyle="1" w:styleId="57">
    <w:name w:val="Сетка таблицы5"/>
    <w:basedOn w:val="af9"/>
    <w:next w:val="afff3"/>
    <w:rsid w:val="00D6693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d">
    <w:name w:val="footnote text"/>
    <w:aliases w:val="Знак Знак Знак Знак Знак Знак,Знак Знак Знак Знак1,Знак Знак Знак Знак Знак1,Знак Знак Знак Знак Знак,Знак Знак Знак Знак"/>
    <w:basedOn w:val="af7"/>
    <w:link w:val="affffffffe"/>
    <w:uiPriority w:val="99"/>
    <w:locked/>
    <w:rsid w:val="00D66939"/>
    <w:pPr>
      <w:spacing w:line="240" w:lineRule="auto"/>
      <w:jc w:val="left"/>
    </w:pPr>
    <w:rPr>
      <w:sz w:val="20"/>
    </w:rPr>
  </w:style>
  <w:style w:type="character" w:customStyle="1" w:styleId="affffffffe">
    <w:name w:val="Текст сноски Знак"/>
    <w:aliases w:val="Знак Знак Знак Знак Знак Знак Знак,Знак Знак Знак Знак1 Знак,Знак Знак Знак Знак Знак1 Знак,Знак Знак Знак Знак Знак Знак1,Знак Знак Знак Знак Знак2"/>
    <w:link w:val="affffffffd"/>
    <w:uiPriority w:val="99"/>
    <w:rsid w:val="00D66939"/>
    <w:rPr>
      <w:rFonts w:ascii="Times New Roman" w:eastAsia="Times New Roman" w:hAnsi="Times New Roman" w:cs="Times New Roman"/>
      <w:sz w:val="20"/>
      <w:szCs w:val="20"/>
      <w:lang w:eastAsia="ru-RU"/>
    </w:rPr>
  </w:style>
  <w:style w:type="paragraph" w:customStyle="1" w:styleId="Tabletext">
    <w:name w:val="Table text"/>
    <w:basedOn w:val="af7"/>
    <w:rsid w:val="00D66939"/>
    <w:pPr>
      <w:spacing w:line="240" w:lineRule="auto"/>
      <w:ind w:firstLine="720"/>
    </w:pPr>
    <w:rPr>
      <w:rFonts w:ascii="Arial" w:hAnsi="Arial"/>
    </w:rPr>
  </w:style>
  <w:style w:type="paragraph" w:customStyle="1" w:styleId="afffffffff">
    <w:name w:val="Текст абзаца"/>
    <w:qFormat/>
    <w:rsid w:val="00D66939"/>
    <w:pPr>
      <w:widowControl w:val="0"/>
      <w:spacing w:line="360" w:lineRule="auto"/>
      <w:ind w:firstLine="709"/>
      <w:jc w:val="both"/>
    </w:pPr>
    <w:rPr>
      <w:rFonts w:ascii="Times New Roman" w:hAnsi="Times New Roman"/>
      <w:sz w:val="24"/>
      <w:szCs w:val="24"/>
      <w:lang w:eastAsia="en-US"/>
    </w:rPr>
  </w:style>
  <w:style w:type="paragraph" w:customStyle="1" w:styleId="20">
    <w:name w:val="Маркированный 2 уровень"/>
    <w:basedOn w:val="af7"/>
    <w:qFormat/>
    <w:rsid w:val="00D66939"/>
    <w:pPr>
      <w:numPr>
        <w:numId w:val="40"/>
      </w:numPr>
      <w:spacing w:before="60" w:after="60" w:line="288" w:lineRule="auto"/>
      <w:ind w:left="1276"/>
      <w:jc w:val="left"/>
    </w:pPr>
    <w:rPr>
      <w:rFonts w:ascii="Tahoma" w:hAnsi="Tahoma"/>
      <w:snapToGrid w:val="0"/>
      <w:spacing w:val="2"/>
      <w:lang w:eastAsia="en-US"/>
    </w:rPr>
  </w:style>
  <w:style w:type="paragraph" w:customStyle="1" w:styleId="phfigure0">
    <w:name w:val="ph_figure"/>
    <w:basedOn w:val="phbase"/>
    <w:locked/>
    <w:rsid w:val="009C780F"/>
    <w:pPr>
      <w:keepNext/>
      <w:spacing w:before="20" w:after="120"/>
      <w:jc w:val="center"/>
    </w:pPr>
    <w:rPr>
      <w:rFonts w:ascii="Times New Roman" w:hAnsi="Times New Roman"/>
    </w:rPr>
  </w:style>
  <w:style w:type="paragraph" w:customStyle="1" w:styleId="phfiguretitle">
    <w:name w:val="ph_figure_title"/>
    <w:basedOn w:val="phfigure0"/>
    <w:next w:val="phnormal"/>
    <w:locked/>
    <w:rsid w:val="009C780F"/>
    <w:pPr>
      <w:keepNext w:val="0"/>
      <w:keepLines/>
      <w:spacing w:before="120"/>
    </w:pPr>
    <w:rPr>
      <w:rFonts w:cs="Arial"/>
    </w:rPr>
  </w:style>
  <w:style w:type="paragraph" w:customStyle="1" w:styleId="phtablecellleft0">
    <w:name w:val="ph_table_cellleft"/>
    <w:basedOn w:val="phtablecell0"/>
    <w:locked/>
    <w:rsid w:val="009C780F"/>
    <w:pPr>
      <w:spacing w:after="160"/>
    </w:pPr>
  </w:style>
  <w:style w:type="paragraph" w:customStyle="1" w:styleId="phtablecolcaption0">
    <w:name w:val="ph_table_colcaption"/>
    <w:basedOn w:val="phtablecell0"/>
    <w:next w:val="phtablecell0"/>
    <w:locked/>
    <w:rsid w:val="009C780F"/>
    <w:pPr>
      <w:keepNext/>
      <w:keepLines/>
      <w:spacing w:before="120" w:after="120"/>
      <w:jc w:val="center"/>
    </w:pPr>
    <w:rPr>
      <w:b/>
    </w:rPr>
  </w:style>
  <w:style w:type="paragraph" w:customStyle="1" w:styleId="phtabletitle0">
    <w:name w:val="ph_table_title"/>
    <w:basedOn w:val="phbase"/>
    <w:next w:val="phtablecolcaption0"/>
    <w:locked/>
    <w:rsid w:val="009C780F"/>
    <w:pPr>
      <w:keepNext/>
      <w:spacing w:before="20" w:after="120"/>
    </w:pPr>
    <w:rPr>
      <w:rFonts w:ascii="Times New Roman" w:hAnsi="Times New Roman"/>
      <w:szCs w:val="24"/>
    </w:rPr>
  </w:style>
  <w:style w:type="character" w:customStyle="1" w:styleId="phnormal1">
    <w:name w:val="ph_normal Знак"/>
    <w:basedOn w:val="phbase0"/>
    <w:link w:val="phnormal"/>
    <w:locked/>
    <w:rsid w:val="009C780F"/>
    <w:rPr>
      <w:rFonts w:ascii="Times New Roman" w:eastAsia="Times New Roman" w:hAnsi="Times New Roman"/>
      <w:sz w:val="24"/>
    </w:rPr>
  </w:style>
  <w:style w:type="character" w:customStyle="1" w:styleId="kbtitlemain">
    <w:name w:val="kbtitlemain"/>
    <w:locked/>
    <w:rsid w:val="00D66939"/>
  </w:style>
  <w:style w:type="paragraph" w:customStyle="1" w:styleId="afffffffff0">
    <w:name w:val="Название рисунков"/>
    <w:basedOn w:val="aff"/>
    <w:link w:val="afffffffff1"/>
    <w:rsid w:val="00B3462B"/>
    <w:pPr>
      <w:widowControl w:val="0"/>
    </w:pPr>
    <w:rPr>
      <w:rFonts w:eastAsia="Calibri"/>
      <w:sz w:val="24"/>
      <w:lang w:eastAsia="en-US"/>
    </w:rPr>
  </w:style>
  <w:style w:type="character" w:customStyle="1" w:styleId="afffffffff1">
    <w:name w:val="Название рисунков Знак"/>
    <w:link w:val="afffffffff0"/>
    <w:rsid w:val="00B3462B"/>
    <w:rPr>
      <w:rFonts w:ascii="Times New Roman" w:hAnsi="Times New Roman" w:cs="Times New Roman"/>
      <w:bCs/>
      <w:sz w:val="24"/>
      <w:szCs w:val="18"/>
    </w:rPr>
  </w:style>
  <w:style w:type="paragraph" w:customStyle="1" w:styleId="afffffffff2">
    <w:name w:val="Перечисление"/>
    <w:link w:val="afffffffff3"/>
    <w:locked/>
    <w:rsid w:val="00B3462B"/>
    <w:pPr>
      <w:spacing w:line="360" w:lineRule="auto"/>
      <w:contextualSpacing/>
      <w:jc w:val="both"/>
    </w:pPr>
    <w:rPr>
      <w:rFonts w:ascii="Times New Roman" w:eastAsia="Times New Roman" w:hAnsi="Times New Roman"/>
      <w:sz w:val="24"/>
      <w:szCs w:val="24"/>
    </w:rPr>
  </w:style>
  <w:style w:type="character" w:customStyle="1" w:styleId="afffffffff3">
    <w:name w:val="Перечисление Знак"/>
    <w:link w:val="afffffffff2"/>
    <w:rsid w:val="00B3462B"/>
    <w:rPr>
      <w:rFonts w:ascii="Times New Roman" w:eastAsia="Times New Roman" w:hAnsi="Times New Roman" w:cs="Times New Roman"/>
      <w:sz w:val="24"/>
      <w:szCs w:val="24"/>
      <w:lang w:eastAsia="ru-RU"/>
    </w:rPr>
  </w:style>
  <w:style w:type="paragraph" w:customStyle="1" w:styleId="TimesNewRoman12">
    <w:name w:val="Название объекта + Times New Roman 12 пт По центру"/>
    <w:basedOn w:val="aff"/>
    <w:locked/>
    <w:rsid w:val="00B3462B"/>
    <w:rPr>
      <w:b w:val="0"/>
      <w:sz w:val="24"/>
    </w:rPr>
  </w:style>
  <w:style w:type="paragraph" w:customStyle="1" w:styleId="1">
    <w:name w:val="маркированный список 1"/>
    <w:basedOn w:val="affff6"/>
    <w:locked/>
    <w:rsid w:val="00B3462B"/>
    <w:pPr>
      <w:numPr>
        <w:numId w:val="41"/>
      </w:numPr>
      <w:ind w:left="283" w:firstLine="0"/>
    </w:pPr>
  </w:style>
  <w:style w:type="paragraph" w:customStyle="1" w:styleId="afffffffff4">
    <w:name w:val="Таблица_текст"/>
    <w:link w:val="afffffffff5"/>
    <w:qFormat/>
    <w:rsid w:val="00B3462B"/>
    <w:pPr>
      <w:ind w:left="34"/>
    </w:pPr>
    <w:rPr>
      <w:rFonts w:ascii="Times New Roman" w:eastAsia="Times New Roman" w:hAnsi="Times New Roman"/>
      <w:sz w:val="24"/>
      <w:szCs w:val="24"/>
    </w:rPr>
  </w:style>
  <w:style w:type="character" w:customStyle="1" w:styleId="afffffffff5">
    <w:name w:val="Таблица_текст Знак"/>
    <w:link w:val="afffffffff4"/>
    <w:rsid w:val="00B3462B"/>
    <w:rPr>
      <w:rFonts w:ascii="Times New Roman" w:eastAsia="Times New Roman" w:hAnsi="Times New Roman" w:cs="Times New Roman"/>
      <w:sz w:val="24"/>
      <w:szCs w:val="24"/>
      <w:lang w:eastAsia="ru-RU"/>
    </w:rPr>
  </w:style>
  <w:style w:type="paragraph" w:customStyle="1" w:styleId="af1">
    <w:name w:val="Таблица_нумерация"/>
    <w:link w:val="afffffffff6"/>
    <w:qFormat/>
    <w:rsid w:val="00B3462B"/>
    <w:pPr>
      <w:numPr>
        <w:numId w:val="42"/>
      </w:numPr>
      <w:tabs>
        <w:tab w:val="left" w:pos="284"/>
      </w:tabs>
    </w:pPr>
    <w:rPr>
      <w:rFonts w:ascii="Times New Roman" w:eastAsia="Times New Roman" w:hAnsi="Times New Roman"/>
      <w:sz w:val="24"/>
      <w:szCs w:val="24"/>
    </w:rPr>
  </w:style>
  <w:style w:type="character" w:customStyle="1" w:styleId="afffffffff6">
    <w:name w:val="Таблица_нумерация Знак"/>
    <w:link w:val="af1"/>
    <w:rsid w:val="00B3462B"/>
    <w:rPr>
      <w:rFonts w:ascii="Times New Roman" w:eastAsia="Times New Roman" w:hAnsi="Times New Roman"/>
      <w:sz w:val="24"/>
      <w:szCs w:val="24"/>
    </w:rPr>
  </w:style>
  <w:style w:type="paragraph" w:customStyle="1" w:styleId="afffffffff7">
    <w:name w:val="Таблица_заголовок столбца"/>
    <w:link w:val="afffffffff8"/>
    <w:qFormat/>
    <w:rsid w:val="00B3462B"/>
    <w:pPr>
      <w:jc w:val="center"/>
    </w:pPr>
    <w:rPr>
      <w:rFonts w:ascii="Times New Roman" w:eastAsia="Times New Roman" w:hAnsi="Times New Roman"/>
      <w:b/>
      <w:sz w:val="24"/>
      <w:szCs w:val="24"/>
    </w:rPr>
  </w:style>
  <w:style w:type="character" w:customStyle="1" w:styleId="afffffffff8">
    <w:name w:val="Таблица_заголовок столбца Знак"/>
    <w:link w:val="afffffffff7"/>
    <w:rsid w:val="00B3462B"/>
    <w:rPr>
      <w:rFonts w:ascii="Times New Roman" w:eastAsia="Times New Roman" w:hAnsi="Times New Roman" w:cs="Times New Roman"/>
      <w:b/>
      <w:sz w:val="24"/>
      <w:szCs w:val="24"/>
      <w:lang w:eastAsia="ru-RU"/>
    </w:rPr>
  </w:style>
  <w:style w:type="paragraph" w:customStyle="1" w:styleId="1fa">
    <w:name w:val="Обычный1"/>
    <w:basedOn w:val="af7"/>
    <w:link w:val="CharChar"/>
    <w:rsid w:val="00E563AB"/>
    <w:pPr>
      <w:ind w:firstLine="851"/>
      <w:contextualSpacing/>
    </w:pPr>
    <w:rPr>
      <w:rFonts w:ascii="PF BeauSans Pro" w:hAnsi="PF BeauSans Pro"/>
    </w:rPr>
  </w:style>
  <w:style w:type="character" w:customStyle="1" w:styleId="CharChar">
    <w:name w:val="Обычный Char Char"/>
    <w:link w:val="1fa"/>
    <w:rsid w:val="00E563AB"/>
    <w:rPr>
      <w:rFonts w:ascii="PF BeauSans Pro" w:eastAsia="Times New Roman" w:hAnsi="PF BeauSans Pro" w:cs="Times New Roman"/>
      <w:sz w:val="24"/>
      <w:szCs w:val="24"/>
      <w:lang w:eastAsia="ru-RU"/>
    </w:rPr>
  </w:style>
  <w:style w:type="paragraph" w:customStyle="1" w:styleId="2f6">
    <w:name w:val="Обычный2"/>
    <w:basedOn w:val="1fa"/>
    <w:link w:val="2f7"/>
    <w:rsid w:val="00DA5823"/>
    <w:pPr>
      <w:ind w:firstLine="708"/>
    </w:pPr>
    <w:rPr>
      <w:rFonts w:ascii="Times New Roman" w:hAnsi="Times New Roman"/>
    </w:rPr>
  </w:style>
  <w:style w:type="character" w:customStyle="1" w:styleId="2f7">
    <w:name w:val="Обычный2 Знак"/>
    <w:link w:val="2f6"/>
    <w:rsid w:val="00DA5823"/>
    <w:rPr>
      <w:rFonts w:ascii="Times New Roman" w:eastAsia="Times New Roman" w:hAnsi="Times New Roman" w:cs="Times New Roman"/>
      <w:sz w:val="24"/>
      <w:szCs w:val="24"/>
      <w:lang w:eastAsia="ru-RU"/>
    </w:rPr>
  </w:style>
  <w:style w:type="paragraph" w:customStyle="1" w:styleId="1fb">
    <w:name w:val="Название объекта1"/>
    <w:basedOn w:val="af7"/>
    <w:rsid w:val="00327A81"/>
    <w:pPr>
      <w:suppressAutoHyphens/>
      <w:spacing w:after="360"/>
    </w:pPr>
    <w:rPr>
      <w:b/>
      <w:bCs/>
      <w:kern w:val="1"/>
      <w:sz w:val="20"/>
    </w:rPr>
  </w:style>
  <w:style w:type="paragraph" w:customStyle="1" w:styleId="afffffffff9">
    <w:name w:val="Рисунок"/>
    <w:basedOn w:val="af7"/>
    <w:qFormat/>
    <w:rsid w:val="00327A81"/>
    <w:pPr>
      <w:suppressAutoHyphens/>
      <w:spacing w:line="240" w:lineRule="auto"/>
    </w:pPr>
    <w:rPr>
      <w:kern w:val="1"/>
    </w:rPr>
  </w:style>
  <w:style w:type="paragraph" w:customStyle="1" w:styleId="afffffffffa">
    <w:name w:val="Подпись объекта"/>
    <w:basedOn w:val="af7"/>
    <w:next w:val="af7"/>
    <w:link w:val="afffffffffb"/>
    <w:rsid w:val="00327A81"/>
    <w:pPr>
      <w:spacing w:before="120" w:line="240" w:lineRule="auto"/>
    </w:pPr>
    <w:rPr>
      <w:sz w:val="20"/>
    </w:rPr>
  </w:style>
  <w:style w:type="character" w:customStyle="1" w:styleId="afffffffffb">
    <w:name w:val="Подпись объекта Знак"/>
    <w:link w:val="afffffffffa"/>
    <w:rsid w:val="00327A81"/>
    <w:rPr>
      <w:rFonts w:ascii="Times New Roman" w:eastAsia="Times New Roman" w:hAnsi="Times New Roman" w:cs="Times New Roman"/>
      <w:sz w:val="20"/>
      <w:szCs w:val="24"/>
      <w:lang w:eastAsia="ru-RU"/>
    </w:rPr>
  </w:style>
  <w:style w:type="paragraph" w:styleId="afffffffffc">
    <w:name w:val="Plain Text"/>
    <w:aliases w:val="Знак,Текст Знак3,Текст Знак2 Знак,Текст Знак1 Знак Знак,Текст Знак Знак Знак Знак,Текст Знак Знак1 Знак,Текст Знак1 Знак1,Текст Знак Знак Знак1,Текст Знак Знак2,Текст Знак1 Знак,Текст Знак Знак Знак,Текст Знак Знак1, Знак"/>
    <w:basedOn w:val="af7"/>
    <w:link w:val="afffffffffd"/>
    <w:qFormat/>
    <w:locked/>
    <w:rsid w:val="00327A81"/>
    <w:rPr>
      <w:rFonts w:cs="Courier New"/>
    </w:rPr>
  </w:style>
  <w:style w:type="character" w:customStyle="1" w:styleId="afffffffffd">
    <w:name w:val="Текст Знак"/>
    <w:aliases w:val="Знак Знак1,Текст Знак3 Знак,Текст Знак2 Знак Знак,Текст Знак1 Знак Знак Знак,Текст Знак Знак Знак Знак Знак,Текст Знак Знак1 Знак Знак,Текст Знак1 Знак1 Знак,Текст Знак Знак Знак1 Знак,Текст Знак Знак2 Знак,Текст Знак1 Знак Знак1, Знак Знак"/>
    <w:link w:val="afffffffffc"/>
    <w:rsid w:val="00327A81"/>
    <w:rPr>
      <w:rFonts w:ascii="Times New Roman" w:eastAsia="Times New Roman" w:hAnsi="Times New Roman" w:cs="Courier New"/>
      <w:sz w:val="24"/>
      <w:szCs w:val="20"/>
      <w:lang w:eastAsia="ru-RU"/>
    </w:rPr>
  </w:style>
  <w:style w:type="character" w:customStyle="1" w:styleId="apple-style-span">
    <w:name w:val="apple-style-span"/>
    <w:basedOn w:val="af8"/>
    <w:rsid w:val="00327A81"/>
  </w:style>
  <w:style w:type="paragraph" w:customStyle="1" w:styleId="1fc">
    <w:name w:val="Текст1"/>
    <w:basedOn w:val="af7"/>
    <w:rsid w:val="009F6FE7"/>
    <w:pPr>
      <w:suppressAutoHyphens/>
      <w:spacing w:before="120"/>
    </w:pPr>
    <w:rPr>
      <w:rFonts w:cs="Courier New"/>
      <w:kern w:val="1"/>
    </w:rPr>
  </w:style>
  <w:style w:type="paragraph" w:customStyle="1" w:styleId="2f8">
    <w:name w:val="Маркированный список2"/>
    <w:basedOn w:val="affffb"/>
    <w:qFormat/>
    <w:rsid w:val="00D13F30"/>
  </w:style>
  <w:style w:type="paragraph" w:customStyle="1" w:styleId="afffffffffe">
    <w:name w:val="Маркированный"/>
    <w:basedOn w:val="affff6"/>
    <w:rsid w:val="003C3D09"/>
    <w:pPr>
      <w:tabs>
        <w:tab w:val="left" w:pos="1134"/>
      </w:tabs>
      <w:spacing w:before="120" w:line="240" w:lineRule="auto"/>
      <w:ind w:left="1134" w:hanging="425"/>
    </w:pPr>
    <w:rPr>
      <w:rFonts w:ascii="Cambria" w:hAnsi="Cambria"/>
    </w:rPr>
  </w:style>
  <w:style w:type="paragraph" w:customStyle="1" w:styleId="1fd">
    <w:name w:val="Маркированный 1 уровень"/>
    <w:basedOn w:val="afffffffffe"/>
    <w:uiPriority w:val="99"/>
    <w:qFormat/>
    <w:rsid w:val="003C3D09"/>
    <w:pPr>
      <w:tabs>
        <w:tab w:val="clear" w:pos="1134"/>
        <w:tab w:val="left" w:pos="1701"/>
        <w:tab w:val="num" w:pos="2137"/>
      </w:tabs>
      <w:ind w:left="1788" w:firstLine="0"/>
    </w:pPr>
  </w:style>
  <w:style w:type="paragraph" w:customStyle="1" w:styleId="affffffffff">
    <w:name w:val="Абзац основной"/>
    <w:basedOn w:val="af7"/>
    <w:qFormat/>
    <w:rsid w:val="00947979"/>
    <w:pPr>
      <w:spacing w:before="120"/>
    </w:pPr>
    <w:rPr>
      <w:rFonts w:eastAsia="SimSun"/>
      <w:lang w:eastAsia="zh-CN"/>
    </w:rPr>
  </w:style>
  <w:style w:type="paragraph" w:customStyle="1" w:styleId="phbase">
    <w:name w:val="ph_base"/>
    <w:link w:val="phbase0"/>
    <w:rsid w:val="009C780F"/>
    <w:pPr>
      <w:spacing w:line="360" w:lineRule="auto"/>
      <w:jc w:val="both"/>
    </w:pPr>
    <w:rPr>
      <w:rFonts w:ascii="Arial" w:eastAsia="Times New Roman" w:hAnsi="Arial"/>
      <w:sz w:val="24"/>
    </w:rPr>
  </w:style>
  <w:style w:type="paragraph" w:customStyle="1" w:styleId="phbibliography">
    <w:name w:val="ph_bibliography"/>
    <w:basedOn w:val="phbase"/>
    <w:rsid w:val="009C780F"/>
    <w:pPr>
      <w:numPr>
        <w:numId w:val="43"/>
      </w:numPr>
      <w:spacing w:before="60" w:after="60" w:line="240" w:lineRule="auto"/>
    </w:pPr>
    <w:rPr>
      <w:rFonts w:ascii="Times New Roman" w:hAnsi="Times New Roman" w:cs="Arial"/>
      <w:bCs/>
      <w:szCs w:val="28"/>
    </w:rPr>
  </w:style>
  <w:style w:type="paragraph" w:customStyle="1" w:styleId="phcolontituldown">
    <w:name w:val="ph_colontituldown"/>
    <w:basedOn w:val="phbase"/>
    <w:rsid w:val="009C780F"/>
    <w:pPr>
      <w:pBdr>
        <w:top w:val="single" w:sz="4" w:space="1" w:color="auto"/>
      </w:pBdr>
      <w:tabs>
        <w:tab w:val="right" w:pos="9497"/>
        <w:tab w:val="right" w:pos="14459"/>
      </w:tabs>
      <w:spacing w:before="20" w:after="120"/>
      <w:jc w:val="center"/>
    </w:pPr>
    <w:rPr>
      <w:rFonts w:ascii="Times New Roman" w:hAnsi="Times New Roman"/>
      <w:sz w:val="20"/>
    </w:rPr>
  </w:style>
  <w:style w:type="paragraph" w:customStyle="1" w:styleId="phcolontitulup">
    <w:name w:val="ph_colontitulup"/>
    <w:basedOn w:val="phbase"/>
    <w:rsid w:val="009C780F"/>
    <w:pPr>
      <w:pBdr>
        <w:bottom w:val="single" w:sz="4" w:space="1" w:color="auto"/>
      </w:pBdr>
      <w:tabs>
        <w:tab w:val="right" w:pos="14600"/>
      </w:tabs>
      <w:spacing w:before="20" w:after="120"/>
      <w:jc w:val="center"/>
    </w:pPr>
    <w:rPr>
      <w:rFonts w:ascii="Times New Roman" w:hAnsi="Times New Roman"/>
      <w:sz w:val="20"/>
    </w:rPr>
  </w:style>
  <w:style w:type="paragraph" w:customStyle="1" w:styleId="phcomment">
    <w:name w:val="ph_comment"/>
    <w:basedOn w:val="phbase"/>
    <w:rsid w:val="009C780F"/>
    <w:pPr>
      <w:ind w:firstLine="720"/>
    </w:pPr>
    <w:rPr>
      <w:rFonts w:ascii="Arial Narrow" w:hAnsi="Arial Narrow"/>
      <w:vanish/>
      <w:color w:val="0000FF"/>
    </w:rPr>
  </w:style>
  <w:style w:type="paragraph" w:customStyle="1" w:styleId="phconfirmlist">
    <w:name w:val="ph_confirmlist"/>
    <w:basedOn w:val="phbase"/>
    <w:rsid w:val="009C780F"/>
    <w:pPr>
      <w:spacing w:before="20" w:after="120"/>
      <w:jc w:val="center"/>
    </w:pPr>
    <w:rPr>
      <w:rFonts w:ascii="Times New Roman" w:hAnsi="Times New Roman"/>
      <w:b/>
      <w:caps/>
      <w:sz w:val="28"/>
      <w:szCs w:val="28"/>
    </w:rPr>
  </w:style>
  <w:style w:type="paragraph" w:customStyle="1" w:styleId="phconfirmstamp">
    <w:name w:val="ph_confirmstamp"/>
    <w:basedOn w:val="phbase"/>
    <w:rsid w:val="009C780F"/>
    <w:pPr>
      <w:spacing w:before="20" w:after="120" w:line="240" w:lineRule="auto"/>
      <w:jc w:val="left"/>
    </w:pPr>
    <w:rPr>
      <w:rFonts w:ascii="Times New Roman" w:hAnsi="Times New Roman"/>
    </w:rPr>
  </w:style>
  <w:style w:type="paragraph" w:customStyle="1" w:styleId="phconfirmstampstamp">
    <w:name w:val="ph_confirmstamp_stamp"/>
    <w:basedOn w:val="phconfirmstamp"/>
    <w:rsid w:val="009C780F"/>
  </w:style>
  <w:style w:type="paragraph" w:customStyle="1" w:styleId="phconfirmstamptitle">
    <w:name w:val="ph_confirmstamp_title"/>
    <w:basedOn w:val="phconfirmstamp"/>
    <w:next w:val="phconfirmstampstamp"/>
    <w:rsid w:val="009C780F"/>
    <w:rPr>
      <w:b/>
      <w:caps/>
      <w:szCs w:val="24"/>
    </w:rPr>
  </w:style>
  <w:style w:type="paragraph" w:customStyle="1" w:styleId="phcontent">
    <w:name w:val="ph_content"/>
    <w:basedOn w:val="phbase"/>
    <w:next w:val="1a"/>
    <w:rsid w:val="009C780F"/>
    <w:pPr>
      <w:keepNext/>
      <w:keepLines/>
      <w:pageBreakBefore/>
      <w:tabs>
        <w:tab w:val="left" w:pos="1134"/>
        <w:tab w:val="left" w:pos="1440"/>
        <w:tab w:val="left" w:pos="1797"/>
      </w:tabs>
      <w:spacing w:before="360" w:after="360"/>
      <w:jc w:val="center"/>
    </w:pPr>
    <w:rPr>
      <w:rFonts w:ascii="Times New Roman" w:hAnsi="Times New Roman" w:cs="Arial"/>
      <w:b/>
      <w:bCs/>
      <w:sz w:val="28"/>
      <w:szCs w:val="28"/>
    </w:rPr>
  </w:style>
  <w:style w:type="paragraph" w:customStyle="1" w:styleId="phexample">
    <w:name w:val="ph_example"/>
    <w:basedOn w:val="phbase"/>
    <w:rsid w:val="009C780F"/>
    <w:pPr>
      <w:spacing w:before="20" w:after="120"/>
    </w:pPr>
    <w:rPr>
      <w:rFonts w:ascii="Times New Roman" w:hAnsi="Times New Roman"/>
      <w:b/>
      <w:i/>
      <w:sz w:val="20"/>
    </w:rPr>
  </w:style>
  <w:style w:type="paragraph" w:customStyle="1" w:styleId="phfiguregraphic">
    <w:name w:val="ph_figure_graphic"/>
    <w:basedOn w:val="phfigure0"/>
    <w:next w:val="phfiguretitle"/>
    <w:rsid w:val="009C780F"/>
    <w:pPr>
      <w:spacing w:before="120"/>
    </w:pPr>
  </w:style>
  <w:style w:type="paragraph" w:customStyle="1" w:styleId="phfootnote">
    <w:name w:val="ph_footnote"/>
    <w:basedOn w:val="phbase"/>
    <w:rsid w:val="009C780F"/>
    <w:pPr>
      <w:widowControl w:val="0"/>
    </w:pPr>
    <w:rPr>
      <w:rFonts w:ascii="Times New Roman" w:hAnsi="Times New Roman"/>
      <w:sz w:val="18"/>
    </w:rPr>
  </w:style>
  <w:style w:type="character" w:customStyle="1" w:styleId="phinline">
    <w:name w:val="ph_inline"/>
    <w:basedOn w:val="af8"/>
    <w:rsid w:val="009C780F"/>
  </w:style>
  <w:style w:type="character" w:customStyle="1" w:styleId="phinline8">
    <w:name w:val="ph_inline_8"/>
    <w:rsid w:val="009C780F"/>
    <w:rPr>
      <w:sz w:val="16"/>
    </w:rPr>
  </w:style>
  <w:style w:type="character" w:customStyle="1" w:styleId="phinlinebolditalic">
    <w:name w:val="ph_inline_bolditalic"/>
    <w:rsid w:val="009C780F"/>
    <w:rPr>
      <w:rFonts w:ascii="Times New Roman" w:hAnsi="Times New Roman"/>
      <w:b/>
      <w:bCs/>
      <w:i/>
      <w:noProof/>
      <w:lang w:val="ru-RU" w:eastAsia="ru-RU" w:bidi="ar-SA"/>
    </w:rPr>
  </w:style>
  <w:style w:type="character" w:customStyle="1" w:styleId="phinlinecomputer">
    <w:name w:val="ph_inline_computer"/>
    <w:rsid w:val="009C780F"/>
    <w:rPr>
      <w:rFonts w:ascii="Courier New" w:hAnsi="Courier New"/>
      <w:sz w:val="24"/>
    </w:rPr>
  </w:style>
  <w:style w:type="character" w:customStyle="1" w:styleId="phinlinefirstterm">
    <w:name w:val="ph_inline_firstterm"/>
    <w:rsid w:val="009C780F"/>
    <w:rPr>
      <w:i/>
      <w:sz w:val="24"/>
    </w:rPr>
  </w:style>
  <w:style w:type="character" w:customStyle="1" w:styleId="phinlineguiitem">
    <w:name w:val="ph_inline_guiitem"/>
    <w:rsid w:val="009C780F"/>
    <w:rPr>
      <w:rFonts w:ascii="Times New Roman" w:hAnsi="Times New Roman"/>
      <w:b/>
      <w:bCs/>
      <w:noProof/>
      <w:lang w:val="ru-RU" w:eastAsia="ru-RU" w:bidi="ar-SA"/>
    </w:rPr>
  </w:style>
  <w:style w:type="character" w:customStyle="1" w:styleId="phinlinekeycap">
    <w:name w:val="ph_inline_keycap"/>
    <w:rsid w:val="009C780F"/>
    <w:rPr>
      <w:b/>
      <w:smallCaps/>
      <w:sz w:val="24"/>
    </w:rPr>
  </w:style>
  <w:style w:type="character" w:customStyle="1" w:styleId="phinlinespace">
    <w:name w:val="ph_inline_space"/>
    <w:rsid w:val="009C780F"/>
    <w:rPr>
      <w:spacing w:val="60"/>
    </w:rPr>
  </w:style>
  <w:style w:type="character" w:customStyle="1" w:styleId="phinlinesuperline">
    <w:name w:val="ph_inline_superline"/>
    <w:rsid w:val="009C780F"/>
    <w:rPr>
      <w:vertAlign w:val="superscript"/>
    </w:rPr>
  </w:style>
  <w:style w:type="character" w:customStyle="1" w:styleId="phinlineunderline">
    <w:name w:val="ph_inline_underline"/>
    <w:rsid w:val="009C780F"/>
    <w:rPr>
      <w:u w:val="single"/>
      <w:lang w:val="ru-RU"/>
    </w:rPr>
  </w:style>
  <w:style w:type="character" w:customStyle="1" w:styleId="phinlineunderlineitalic">
    <w:name w:val="ph_inline_underlineitalic"/>
    <w:rsid w:val="009C780F"/>
    <w:rPr>
      <w:i/>
      <w:u w:val="single"/>
      <w:lang w:val="ru-RU"/>
    </w:rPr>
  </w:style>
  <w:style w:type="character" w:customStyle="1" w:styleId="phinlineuppercase">
    <w:name w:val="ph_inline_uppercase"/>
    <w:rsid w:val="009C780F"/>
    <w:rPr>
      <w:caps/>
      <w:lang w:val="ru-RU"/>
    </w:rPr>
  </w:style>
  <w:style w:type="paragraph" w:customStyle="1" w:styleId="phinset">
    <w:name w:val="ph_inset"/>
    <w:basedOn w:val="phnormal"/>
    <w:next w:val="phnormal"/>
    <w:rsid w:val="009C780F"/>
  </w:style>
  <w:style w:type="paragraph" w:customStyle="1" w:styleId="phinsetcaution">
    <w:name w:val="ph_inset_caution"/>
    <w:basedOn w:val="phinset"/>
    <w:rsid w:val="009C780F"/>
    <w:pPr>
      <w:keepLines/>
    </w:pPr>
  </w:style>
  <w:style w:type="paragraph" w:customStyle="1" w:styleId="phinsetnote">
    <w:name w:val="ph_inset_note"/>
    <w:basedOn w:val="phinset"/>
    <w:rsid w:val="009C780F"/>
    <w:pPr>
      <w:keepLines/>
    </w:pPr>
  </w:style>
  <w:style w:type="paragraph" w:customStyle="1" w:styleId="phinsettitle">
    <w:name w:val="ph_inset_title"/>
    <w:basedOn w:val="phinset"/>
    <w:next w:val="phinsetnote"/>
    <w:rsid w:val="009C780F"/>
    <w:pPr>
      <w:keepNext/>
    </w:pPr>
    <w:rPr>
      <w:caps/>
      <w:szCs w:val="24"/>
    </w:rPr>
  </w:style>
  <w:style w:type="paragraph" w:customStyle="1" w:styleId="phinsetwarning">
    <w:name w:val="ph_inset_warning"/>
    <w:basedOn w:val="phinset"/>
    <w:rsid w:val="009C780F"/>
    <w:pPr>
      <w:keepLines/>
    </w:pPr>
  </w:style>
  <w:style w:type="paragraph" w:customStyle="1" w:styleId="phlistitemized2">
    <w:name w:val="ph_list_itemized_2"/>
    <w:basedOn w:val="phnormal"/>
    <w:link w:val="phlistitemized21"/>
    <w:rsid w:val="009C780F"/>
    <w:pPr>
      <w:numPr>
        <w:numId w:val="44"/>
      </w:numPr>
    </w:pPr>
  </w:style>
  <w:style w:type="paragraph" w:customStyle="1" w:styleId="phlistitemizedtitle">
    <w:name w:val="ph_list_itemized_title"/>
    <w:basedOn w:val="phnormal"/>
    <w:next w:val="phlistitemized1"/>
    <w:rsid w:val="009C780F"/>
    <w:pPr>
      <w:keepNext/>
    </w:pPr>
  </w:style>
  <w:style w:type="paragraph" w:customStyle="1" w:styleId="phlistordereda">
    <w:name w:val="ph_list_ordered_aбв"/>
    <w:basedOn w:val="phnormal"/>
    <w:rsid w:val="009C780F"/>
    <w:pPr>
      <w:numPr>
        <w:numId w:val="45"/>
      </w:numPr>
      <w:ind w:right="-2"/>
    </w:pPr>
  </w:style>
  <w:style w:type="paragraph" w:customStyle="1" w:styleId="phlistorderedtitle">
    <w:name w:val="ph_list_ordered_title"/>
    <w:basedOn w:val="phnormal"/>
    <w:next w:val="phlistordered1"/>
    <w:rsid w:val="009C780F"/>
    <w:pPr>
      <w:keepNext/>
    </w:pPr>
  </w:style>
  <w:style w:type="paragraph" w:customStyle="1" w:styleId="phstamp">
    <w:name w:val="ph_stamp"/>
    <w:basedOn w:val="phbase"/>
    <w:rsid w:val="009C780F"/>
    <w:pPr>
      <w:spacing w:before="20" w:after="20"/>
    </w:pPr>
    <w:rPr>
      <w:sz w:val="16"/>
    </w:rPr>
  </w:style>
  <w:style w:type="paragraph" w:customStyle="1" w:styleId="phstampcenter">
    <w:name w:val="ph_stamp_center"/>
    <w:basedOn w:val="phstamp"/>
    <w:locked/>
    <w:rsid w:val="009C780F"/>
    <w:pPr>
      <w:tabs>
        <w:tab w:val="left" w:pos="284"/>
      </w:tabs>
      <w:spacing w:before="0" w:after="0"/>
      <w:jc w:val="center"/>
    </w:pPr>
    <w:rPr>
      <w:sz w:val="18"/>
      <w:szCs w:val="18"/>
    </w:rPr>
  </w:style>
  <w:style w:type="paragraph" w:customStyle="1" w:styleId="phstampcenteritalic">
    <w:name w:val="ph_stamp_center_italic"/>
    <w:basedOn w:val="phstamp"/>
    <w:rsid w:val="009C780F"/>
    <w:pPr>
      <w:jc w:val="center"/>
    </w:pPr>
    <w:rPr>
      <w:bCs/>
      <w:i/>
    </w:rPr>
  </w:style>
  <w:style w:type="paragraph" w:customStyle="1" w:styleId="phstampitalic">
    <w:name w:val="ph_stamp_italic"/>
    <w:basedOn w:val="phstamp"/>
    <w:rsid w:val="009C780F"/>
    <w:pPr>
      <w:ind w:left="57"/>
    </w:pPr>
    <w:rPr>
      <w:i/>
    </w:rPr>
  </w:style>
  <w:style w:type="paragraph" w:customStyle="1" w:styleId="phtablecell0">
    <w:name w:val="ph_table_cell"/>
    <w:basedOn w:val="phbase"/>
    <w:rsid w:val="009C780F"/>
    <w:pPr>
      <w:spacing w:before="20" w:line="240" w:lineRule="auto"/>
    </w:pPr>
    <w:rPr>
      <w:rFonts w:ascii="Times New Roman" w:hAnsi="Times New Roman" w:cs="Arial"/>
      <w:bCs/>
      <w:sz w:val="20"/>
    </w:rPr>
  </w:style>
  <w:style w:type="paragraph" w:customStyle="1" w:styleId="phtablecellcenter">
    <w:name w:val="ph_table_cellcenter"/>
    <w:basedOn w:val="phtablecell0"/>
    <w:rsid w:val="009C780F"/>
    <w:pPr>
      <w:jc w:val="center"/>
    </w:pPr>
  </w:style>
  <w:style w:type="paragraph" w:customStyle="1" w:styleId="phtitlevoid0">
    <w:name w:val="ph_title_void"/>
    <w:basedOn w:val="phbase"/>
    <w:next w:val="phnormal"/>
    <w:link w:val="phtitlevoid1"/>
    <w:rsid w:val="009C780F"/>
    <w:pPr>
      <w:keepNext/>
      <w:keepLines/>
      <w:pageBreakBefore/>
      <w:spacing w:before="360" w:after="360"/>
      <w:jc w:val="center"/>
    </w:pPr>
    <w:rPr>
      <w:rFonts w:ascii="Times New Roman" w:hAnsi="Times New Roman" w:cs="Arial"/>
      <w:b/>
      <w:bCs/>
      <w:sz w:val="28"/>
      <w:szCs w:val="28"/>
    </w:rPr>
  </w:style>
  <w:style w:type="paragraph" w:customStyle="1" w:styleId="phtitlepage">
    <w:name w:val="ph_titlepage"/>
    <w:basedOn w:val="phbase"/>
    <w:rsid w:val="009C780F"/>
    <w:pPr>
      <w:spacing w:after="120"/>
      <w:jc w:val="center"/>
    </w:pPr>
    <w:rPr>
      <w:rFonts w:ascii="Times New Roman" w:hAnsi="Times New Roman" w:cs="Arial"/>
      <w:szCs w:val="28"/>
      <w:lang w:eastAsia="en-US"/>
    </w:rPr>
  </w:style>
  <w:style w:type="paragraph" w:customStyle="1" w:styleId="phtitlepageconfirmstamp">
    <w:name w:val="ph_titlepage_confirmstamp"/>
    <w:basedOn w:val="phbase"/>
    <w:autoRedefine/>
    <w:rsid w:val="009E3A1B"/>
    <w:pPr>
      <w:shd w:val="clear" w:color="auto" w:fill="FFFFFF" w:themeFill="background1"/>
      <w:suppressAutoHyphens/>
      <w:spacing w:before="60" w:after="60" w:line="276" w:lineRule="auto"/>
    </w:pPr>
    <w:rPr>
      <w:rFonts w:ascii="Times New Roman" w:hAnsi="Times New Roman"/>
      <w:color w:val="000000"/>
      <w:szCs w:val="24"/>
    </w:rPr>
  </w:style>
  <w:style w:type="paragraph" w:customStyle="1" w:styleId="phtitlepagecustomer">
    <w:name w:val="ph_titlepage_customer"/>
    <w:basedOn w:val="phtitlepage"/>
    <w:next w:val="phtitlepageconfirmstamp"/>
    <w:rsid w:val="009C780F"/>
    <w:pPr>
      <w:spacing w:before="240"/>
    </w:pPr>
    <w:rPr>
      <w:b/>
      <w:sz w:val="26"/>
    </w:rPr>
  </w:style>
  <w:style w:type="paragraph" w:customStyle="1" w:styleId="phtitlepagedocpart">
    <w:name w:val="ph_titlepage_docpart"/>
    <w:basedOn w:val="phtitlepage"/>
    <w:next w:val="phtitlepagecode0"/>
    <w:rsid w:val="009C780F"/>
    <w:rPr>
      <w:b/>
    </w:rPr>
  </w:style>
  <w:style w:type="paragraph" w:customStyle="1" w:styleId="phtitlepagedocument">
    <w:name w:val="ph_titlepage_document"/>
    <w:basedOn w:val="phtitlepage"/>
    <w:autoRedefine/>
    <w:rsid w:val="00AB1339"/>
    <w:pPr>
      <w:shd w:val="clear" w:color="auto" w:fill="FFFFFF" w:themeFill="background1"/>
      <w:spacing w:before="240"/>
    </w:pPr>
    <w:rPr>
      <w:sz w:val="26"/>
    </w:rPr>
  </w:style>
  <w:style w:type="paragraph" w:customStyle="1" w:styleId="phtitlepageother">
    <w:name w:val="ph_titlepage_other"/>
    <w:basedOn w:val="phtitlepage"/>
    <w:rsid w:val="009C780F"/>
  </w:style>
  <w:style w:type="paragraph" w:customStyle="1" w:styleId="phtitlepagesystemfull">
    <w:name w:val="ph_titlepage_system_full"/>
    <w:basedOn w:val="phtitlepage"/>
    <w:next w:val="phtitlepagesystemshort"/>
    <w:rsid w:val="009C780F"/>
    <w:rPr>
      <w:b/>
      <w:bCs/>
      <w:sz w:val="32"/>
      <w:szCs w:val="32"/>
    </w:rPr>
  </w:style>
  <w:style w:type="paragraph" w:customStyle="1" w:styleId="phtitlepagesystemshort">
    <w:name w:val="ph_titlepage_system_short"/>
    <w:basedOn w:val="phtitlepage"/>
    <w:next w:val="phtitlepageother"/>
    <w:rsid w:val="009C780F"/>
    <w:rPr>
      <w:b/>
      <w:sz w:val="32"/>
    </w:rPr>
  </w:style>
  <w:style w:type="paragraph" w:customStyle="1" w:styleId="phheader1withoutnum">
    <w:name w:val="ph_header_1_without_num"/>
    <w:basedOn w:val="14"/>
    <w:next w:val="phnormal"/>
    <w:rsid w:val="009C780F"/>
    <w:pPr>
      <w:numPr>
        <w:numId w:val="0"/>
      </w:numPr>
      <w:ind w:left="720"/>
    </w:pPr>
  </w:style>
  <w:style w:type="paragraph" w:customStyle="1" w:styleId="phadditontype">
    <w:name w:val="ph_additon_type"/>
    <w:basedOn w:val="phbase"/>
    <w:next w:val="phnormal"/>
    <w:rsid w:val="009C780F"/>
    <w:pPr>
      <w:jc w:val="center"/>
    </w:pPr>
    <w:rPr>
      <w:rFonts w:ascii="Times New Roman" w:hAnsi="Times New Roman"/>
      <w:i/>
    </w:rPr>
  </w:style>
  <w:style w:type="paragraph" w:customStyle="1" w:styleId="phtablecolcaptionunderline">
    <w:name w:val="ph_table_colcaption_underline"/>
    <w:basedOn w:val="phtablecolcaption0"/>
    <w:next w:val="phtablecell0"/>
    <w:rsid w:val="009C780F"/>
    <w:rPr>
      <w:u w:val="single"/>
    </w:rPr>
  </w:style>
  <w:style w:type="paragraph" w:customStyle="1" w:styleId="phstampleft">
    <w:name w:val="ph_stamp_left"/>
    <w:basedOn w:val="phstamp"/>
    <w:rsid w:val="009C780F"/>
    <w:pPr>
      <w:jc w:val="left"/>
    </w:pPr>
    <w:rPr>
      <w:sz w:val="18"/>
    </w:rPr>
  </w:style>
  <w:style w:type="paragraph" w:styleId="affffffffff0">
    <w:name w:val="Document Map"/>
    <w:basedOn w:val="af7"/>
    <w:link w:val="affffffffff1"/>
    <w:locked/>
    <w:rsid w:val="009C780F"/>
    <w:pPr>
      <w:shd w:val="clear" w:color="auto" w:fill="000080"/>
    </w:pPr>
    <w:rPr>
      <w:rFonts w:ascii="Tahoma" w:hAnsi="Tahoma" w:cs="Tahoma"/>
      <w:sz w:val="20"/>
    </w:rPr>
  </w:style>
  <w:style w:type="character" w:customStyle="1" w:styleId="affffffffff1">
    <w:name w:val="Схема документа Знак"/>
    <w:basedOn w:val="af8"/>
    <w:link w:val="affffffffff0"/>
    <w:rsid w:val="00DC5ADD"/>
    <w:rPr>
      <w:rFonts w:ascii="Tahoma" w:eastAsia="Times New Roman" w:hAnsi="Tahoma" w:cs="Tahoma"/>
      <w:shd w:val="clear" w:color="auto" w:fill="000080"/>
    </w:rPr>
  </w:style>
  <w:style w:type="character" w:customStyle="1" w:styleId="phtitlevoid1">
    <w:name w:val="ph_title_void Знак"/>
    <w:link w:val="phtitlevoid0"/>
    <w:rsid w:val="009C780F"/>
    <w:rPr>
      <w:rFonts w:ascii="Times New Roman" w:eastAsia="Times New Roman" w:hAnsi="Times New Roman" w:cs="Arial"/>
      <w:b/>
      <w:bCs/>
      <w:sz w:val="28"/>
      <w:szCs w:val="28"/>
    </w:rPr>
  </w:style>
  <w:style w:type="paragraph" w:styleId="2f9">
    <w:name w:val="Body Text 2"/>
    <w:basedOn w:val="af7"/>
    <w:link w:val="2fa"/>
    <w:uiPriority w:val="99"/>
    <w:semiHidden/>
    <w:unhideWhenUsed/>
    <w:locked/>
    <w:rsid w:val="000F18A3"/>
    <w:pPr>
      <w:spacing w:line="480" w:lineRule="auto"/>
    </w:pPr>
  </w:style>
  <w:style w:type="character" w:customStyle="1" w:styleId="2fa">
    <w:name w:val="Основной текст 2 Знак"/>
    <w:basedOn w:val="af8"/>
    <w:link w:val="2f9"/>
    <w:uiPriority w:val="99"/>
    <w:semiHidden/>
    <w:rsid w:val="000F18A3"/>
    <w:rPr>
      <w:rFonts w:ascii="Times New Roman" w:eastAsia="Times New Roman" w:hAnsi="Times New Roman"/>
      <w:sz w:val="24"/>
      <w:szCs w:val="24"/>
    </w:rPr>
  </w:style>
  <w:style w:type="character" w:customStyle="1" w:styleId="phlistitemized21">
    <w:name w:val="ph_list_itemized_2 Знак"/>
    <w:basedOn w:val="phnormal1"/>
    <w:link w:val="phlistitemized2"/>
    <w:rsid w:val="009C780F"/>
    <w:rPr>
      <w:rFonts w:ascii="Times New Roman" w:eastAsia="Times New Roman" w:hAnsi="Times New Roman"/>
      <w:sz w:val="24"/>
    </w:rPr>
  </w:style>
  <w:style w:type="paragraph" w:customStyle="1" w:styleId="affffffffff2">
    <w:name w:val="Таблица утверждаю"/>
    <w:basedOn w:val="af7"/>
    <w:qFormat/>
    <w:rsid w:val="00BF50A8"/>
    <w:pPr>
      <w:spacing w:line="276" w:lineRule="auto"/>
      <w:jc w:val="left"/>
    </w:pPr>
    <w:rPr>
      <w:rFonts w:eastAsia="Calibri"/>
      <w:lang w:eastAsia="en-US"/>
    </w:rPr>
  </w:style>
  <w:style w:type="paragraph" w:customStyle="1" w:styleId="phlistitemized3">
    <w:name w:val="ph_list_itemized_3"/>
    <w:basedOn w:val="phlistitemized2"/>
    <w:link w:val="phlistitemized30"/>
    <w:autoRedefine/>
    <w:qFormat/>
    <w:rsid w:val="009C780F"/>
    <w:pPr>
      <w:numPr>
        <w:ilvl w:val="1"/>
      </w:numPr>
      <w:tabs>
        <w:tab w:val="left" w:pos="2127"/>
      </w:tabs>
      <w:ind w:left="2127" w:hanging="426"/>
    </w:pPr>
  </w:style>
  <w:style w:type="character" w:customStyle="1" w:styleId="required">
    <w:name w:val="required"/>
    <w:basedOn w:val="af8"/>
    <w:rsid w:val="00E57F41"/>
  </w:style>
  <w:style w:type="paragraph" w:customStyle="1" w:styleId="125">
    <w:name w:val="Стиль Первая строка:  125 см"/>
    <w:basedOn w:val="af7"/>
    <w:rsid w:val="0073349B"/>
  </w:style>
  <w:style w:type="paragraph" w:customStyle="1" w:styleId="phlistitemized4">
    <w:name w:val="ph_list_itemized_4"/>
    <w:basedOn w:val="phlistitemized3"/>
    <w:autoRedefine/>
    <w:qFormat/>
    <w:rsid w:val="009C780F"/>
    <w:pPr>
      <w:numPr>
        <w:ilvl w:val="2"/>
        <w:numId w:val="48"/>
      </w:numPr>
      <w:tabs>
        <w:tab w:val="clear" w:pos="2127"/>
      </w:tabs>
      <w:ind w:right="0"/>
    </w:pPr>
    <w:rPr>
      <w:lang w:val="en-US"/>
    </w:rPr>
  </w:style>
  <w:style w:type="character" w:customStyle="1" w:styleId="phbase0">
    <w:name w:val="ph_base Знак"/>
    <w:basedOn w:val="af8"/>
    <w:link w:val="phbase"/>
    <w:rsid w:val="009C780F"/>
    <w:rPr>
      <w:rFonts w:ascii="Arial" w:eastAsia="Times New Roman" w:hAnsi="Arial"/>
      <w:sz w:val="24"/>
    </w:rPr>
  </w:style>
  <w:style w:type="character" w:customStyle="1" w:styleId="phlistitemized30">
    <w:name w:val="ph_list_itemized_3 Знак"/>
    <w:basedOn w:val="phlistitemized21"/>
    <w:link w:val="phlistitemized3"/>
    <w:rsid w:val="009C780F"/>
    <w:rPr>
      <w:rFonts w:ascii="Times New Roman" w:eastAsia="Times New Roman" w:hAnsi="Times New Roman"/>
      <w:sz w:val="24"/>
    </w:rPr>
  </w:style>
  <w:style w:type="paragraph" w:customStyle="1" w:styleId="phpagenumber">
    <w:name w:val="ph_pagenumber"/>
    <w:basedOn w:val="affff4"/>
    <w:link w:val="phpagenumber0"/>
    <w:autoRedefine/>
    <w:qFormat/>
    <w:rsid w:val="009C780F"/>
    <w:pPr>
      <w:jc w:val="center"/>
    </w:pPr>
  </w:style>
  <w:style w:type="character" w:customStyle="1" w:styleId="phpagenumber0">
    <w:name w:val="ph_pagenumber Знак"/>
    <w:basedOn w:val="affff5"/>
    <w:link w:val="phpagenumber"/>
    <w:rsid w:val="009C780F"/>
    <w:rPr>
      <w:rFonts w:ascii="Times New Roman" w:eastAsia="Times New Roman" w:hAnsi="Times New Roman"/>
      <w:sz w:val="24"/>
    </w:rPr>
  </w:style>
  <w:style w:type="paragraph" w:customStyle="1" w:styleId="phtableitemizedlist1">
    <w:name w:val="ph_table_itemizedlist_1"/>
    <w:basedOn w:val="phtablecellleft0"/>
    <w:autoRedefine/>
    <w:qFormat/>
    <w:rsid w:val="009C780F"/>
    <w:pPr>
      <w:numPr>
        <w:numId w:val="57"/>
      </w:numPr>
      <w:spacing w:after="120"/>
    </w:pPr>
  </w:style>
  <w:style w:type="paragraph" w:customStyle="1" w:styleId="phtableitemizedlist2">
    <w:name w:val="ph_table_itemizedlist_2"/>
    <w:basedOn w:val="phtableitemizedlist1"/>
    <w:autoRedefine/>
    <w:qFormat/>
    <w:rsid w:val="009C780F"/>
    <w:pPr>
      <w:numPr>
        <w:ilvl w:val="1"/>
      </w:numPr>
    </w:pPr>
  </w:style>
  <w:style w:type="paragraph" w:customStyle="1" w:styleId="phtableorderedlist1">
    <w:name w:val="ph_table_orderedlist_1)"/>
    <w:basedOn w:val="phtablecellleft0"/>
    <w:autoRedefine/>
    <w:qFormat/>
    <w:rsid w:val="009C780F"/>
    <w:pPr>
      <w:numPr>
        <w:numId w:val="56"/>
      </w:numPr>
      <w:spacing w:after="120"/>
    </w:pPr>
  </w:style>
  <w:style w:type="paragraph" w:customStyle="1" w:styleId="affffffffff3">
    <w:name w:val="Текст_программы"/>
    <w:rsid w:val="009C780F"/>
    <w:pPr>
      <w:ind w:firstLine="851"/>
    </w:pPr>
    <w:rPr>
      <w:rFonts w:ascii="Courier New" w:eastAsia="Times New Roman" w:hAnsi="Courier New"/>
      <w:spacing w:val="-2"/>
      <w:sz w:val="24"/>
      <w:szCs w:val="23"/>
      <w:lang w:val="en-US" w:eastAsia="en-US"/>
    </w:rPr>
  </w:style>
  <w:style w:type="paragraph" w:customStyle="1" w:styleId="ph">
    <w:name w:val="ph_Рамка боковик"/>
    <w:basedOn w:val="af7"/>
    <w:autoRedefine/>
    <w:qFormat/>
    <w:rsid w:val="009C780F"/>
    <w:pPr>
      <w:spacing w:line="240" w:lineRule="auto"/>
      <w:jc w:val="center"/>
    </w:pPr>
    <w:rPr>
      <w:rFonts w:ascii="Arial" w:hAnsi="Arial" w:cs="Arial"/>
      <w:i/>
      <w:sz w:val="16"/>
      <w:szCs w:val="16"/>
    </w:rPr>
  </w:style>
  <w:style w:type="paragraph" w:customStyle="1" w:styleId="ph0">
    <w:name w:val="ph_Рамка_гориз_слева_мал"/>
    <w:basedOn w:val="af7"/>
    <w:autoRedefine/>
    <w:qFormat/>
    <w:rsid w:val="009C780F"/>
    <w:pPr>
      <w:spacing w:after="20" w:line="240" w:lineRule="auto"/>
      <w:ind w:left="57"/>
      <w:jc w:val="left"/>
    </w:pPr>
    <w:rPr>
      <w:rFonts w:ascii="Arial" w:hAnsi="Arial" w:cs="Arial"/>
      <w:i/>
      <w:sz w:val="16"/>
      <w:szCs w:val="16"/>
    </w:rPr>
  </w:style>
  <w:style w:type="paragraph" w:customStyle="1" w:styleId="phtableorderlist">
    <w:name w:val="ph_table_orderlist_абв"/>
    <w:basedOn w:val="phtablecellleft0"/>
    <w:autoRedefine/>
    <w:qFormat/>
    <w:rsid w:val="009C780F"/>
    <w:pPr>
      <w:numPr>
        <w:numId w:val="50"/>
      </w:numPr>
    </w:pPr>
  </w:style>
  <w:style w:type="paragraph" w:customStyle="1" w:styleId="phtableorderlist1">
    <w:name w:val="ph_table_orderlist_1_бок"/>
    <w:basedOn w:val="phtablecellleft0"/>
    <w:autoRedefine/>
    <w:qFormat/>
    <w:rsid w:val="009C780F"/>
    <w:pPr>
      <w:numPr>
        <w:numId w:val="51"/>
      </w:numPr>
      <w:ind w:left="284" w:hanging="284"/>
    </w:pPr>
  </w:style>
  <w:style w:type="paragraph" w:customStyle="1" w:styleId="ph1">
    <w:name w:val="ph_Рамка_гориз_цент_мал"/>
    <w:basedOn w:val="ph0"/>
    <w:autoRedefine/>
    <w:qFormat/>
    <w:rsid w:val="009C780F"/>
    <w:pPr>
      <w:ind w:left="0"/>
      <w:jc w:val="center"/>
    </w:pPr>
  </w:style>
  <w:style w:type="paragraph" w:customStyle="1" w:styleId="ph2">
    <w:name w:val="ph_Рамка_гориз_круп"/>
    <w:basedOn w:val="af7"/>
    <w:autoRedefine/>
    <w:qFormat/>
    <w:rsid w:val="009C780F"/>
    <w:pPr>
      <w:spacing w:after="20" w:line="240" w:lineRule="auto"/>
      <w:jc w:val="center"/>
    </w:pPr>
    <w:rPr>
      <w:rFonts w:ascii="Arial" w:hAnsi="Arial"/>
      <w:i/>
    </w:rPr>
  </w:style>
  <w:style w:type="paragraph" w:customStyle="1" w:styleId="affffffffff4">
    <w:name w:val="_Табл_Текст"/>
    <w:basedOn w:val="af7"/>
    <w:rsid w:val="009C780F"/>
  </w:style>
  <w:style w:type="paragraph" w:customStyle="1" w:styleId="listNumberred">
    <w:name w:val="list_Numberred"/>
    <w:basedOn w:val="affffe"/>
    <w:rsid w:val="000321FC"/>
    <w:pPr>
      <w:numPr>
        <w:numId w:val="54"/>
      </w:numPr>
      <w:spacing w:before="0"/>
      <w:jc w:val="left"/>
    </w:pPr>
    <w:rPr>
      <w:szCs w:val="24"/>
    </w:rPr>
  </w:style>
  <w:style w:type="paragraph" w:customStyle="1" w:styleId="affffffffff5">
    <w:name w:val="лист согласования"/>
    <w:basedOn w:val="af7"/>
    <w:rsid w:val="000321FC"/>
    <w:pPr>
      <w:spacing w:before="40" w:line="240" w:lineRule="auto"/>
      <w:jc w:val="left"/>
    </w:pPr>
    <w:rPr>
      <w:rFonts w:ascii="Arial" w:hAnsi="Arial"/>
      <w:szCs w:val="24"/>
    </w:rPr>
  </w:style>
  <w:style w:type="paragraph" w:customStyle="1" w:styleId="11">
    <w:name w:val="Стиль1_РА_СДО"/>
    <w:basedOn w:val="14"/>
    <w:link w:val="1fe"/>
    <w:qFormat/>
    <w:rsid w:val="000321FC"/>
    <w:pPr>
      <w:pageBreakBefore w:val="0"/>
      <w:numPr>
        <w:numId w:val="55"/>
      </w:numPr>
      <w:spacing w:before="240" w:after="120" w:line="276" w:lineRule="auto"/>
      <w:ind w:left="714" w:right="0" w:hanging="357"/>
      <w:jc w:val="left"/>
    </w:pPr>
    <w:rPr>
      <w:rFonts w:eastAsiaTheme="majorEastAsia" w:cstheme="majorBidi"/>
      <w:color w:val="000000" w:themeColor="text1"/>
      <w:szCs w:val="32"/>
      <w:lang w:eastAsia="en-US"/>
    </w:rPr>
  </w:style>
  <w:style w:type="paragraph" w:customStyle="1" w:styleId="110">
    <w:name w:val="Стиль1.1_РА_СДО"/>
    <w:basedOn w:val="22"/>
    <w:link w:val="111"/>
    <w:qFormat/>
    <w:rsid w:val="000321FC"/>
    <w:pPr>
      <w:numPr>
        <w:ilvl w:val="0"/>
        <w:numId w:val="0"/>
      </w:numPr>
      <w:spacing w:before="120" w:after="60" w:line="276" w:lineRule="auto"/>
      <w:ind w:left="578" w:right="0" w:hanging="578"/>
      <w:jc w:val="left"/>
    </w:pPr>
    <w:rPr>
      <w:rFonts w:eastAsiaTheme="majorEastAsia" w:cstheme="majorBidi"/>
      <w:color w:val="000000" w:themeColor="text1"/>
      <w:sz w:val="28"/>
      <w:szCs w:val="26"/>
      <w:lang w:eastAsia="en-US"/>
    </w:rPr>
  </w:style>
  <w:style w:type="character" w:customStyle="1" w:styleId="1fe">
    <w:name w:val="Стиль1_РА_СДО Знак"/>
    <w:basedOn w:val="15"/>
    <w:link w:val="11"/>
    <w:rsid w:val="000321FC"/>
    <w:rPr>
      <w:rFonts w:ascii="Times New Roman" w:eastAsiaTheme="majorEastAsia" w:hAnsi="Times New Roman" w:cstheme="majorBidi"/>
      <w:b/>
      <w:color w:val="000000" w:themeColor="text1"/>
      <w:sz w:val="28"/>
      <w:szCs w:val="32"/>
      <w:lang w:eastAsia="en-US"/>
    </w:rPr>
  </w:style>
  <w:style w:type="character" w:customStyle="1" w:styleId="111">
    <w:name w:val="Стиль1.1_РА_СДО Знак"/>
    <w:basedOn w:val="24"/>
    <w:link w:val="110"/>
    <w:rsid w:val="000321FC"/>
    <w:rPr>
      <w:rFonts w:ascii="Times New Roman" w:eastAsiaTheme="majorEastAsia" w:hAnsi="Times New Roman" w:cstheme="majorBidi"/>
      <w:b/>
      <w:color w:val="000000" w:themeColor="text1"/>
      <w:sz w:val="28"/>
      <w:szCs w:val="26"/>
      <w:lang w:eastAsia="en-US"/>
    </w:rPr>
  </w:style>
  <w:style w:type="paragraph" w:customStyle="1" w:styleId="1110">
    <w:name w:val="Стиль1.1.1_РА_СДО"/>
    <w:basedOn w:val="30"/>
    <w:link w:val="1111"/>
    <w:qFormat/>
    <w:rsid w:val="000321FC"/>
    <w:pPr>
      <w:numPr>
        <w:ilvl w:val="0"/>
        <w:numId w:val="0"/>
      </w:numPr>
      <w:spacing w:before="120" w:after="60" w:line="276" w:lineRule="auto"/>
      <w:ind w:left="720" w:right="0" w:hanging="720"/>
      <w:jc w:val="left"/>
    </w:pPr>
    <w:rPr>
      <w:rFonts w:eastAsiaTheme="majorEastAsia" w:cstheme="majorBidi"/>
      <w:bCs w:val="0"/>
      <w:color w:val="000000" w:themeColor="text1"/>
      <w:sz w:val="28"/>
      <w:szCs w:val="24"/>
      <w:lang w:val="en-US" w:eastAsia="en-US"/>
    </w:rPr>
  </w:style>
  <w:style w:type="character" w:customStyle="1" w:styleId="1111">
    <w:name w:val="Стиль1.1.1_РА_СДО Знак"/>
    <w:basedOn w:val="31"/>
    <w:link w:val="1110"/>
    <w:rsid w:val="000321FC"/>
    <w:rPr>
      <w:rFonts w:ascii="Times New Roman" w:eastAsiaTheme="majorEastAsia" w:hAnsi="Times New Roman" w:cstheme="majorBidi"/>
      <w:b/>
      <w:bCs w:val="0"/>
      <w:color w:val="000000" w:themeColor="text1"/>
      <w:sz w:val="28"/>
      <w:szCs w:val="24"/>
      <w:lang w:val="en-US" w:eastAsia="en-US"/>
    </w:rPr>
  </w:style>
  <w:style w:type="character" w:customStyle="1" w:styleId="nolink">
    <w:name w:val="nolink"/>
    <w:basedOn w:val="af8"/>
    <w:rsid w:val="00461C73"/>
  </w:style>
  <w:style w:type="paragraph" w:customStyle="1" w:styleId="formattext">
    <w:name w:val="formattext"/>
    <w:basedOn w:val="af7"/>
    <w:rsid w:val="00181107"/>
    <w:pPr>
      <w:autoSpaceDE/>
      <w:autoSpaceDN/>
      <w:adjustRightInd/>
      <w:spacing w:before="100" w:beforeAutospacing="1" w:after="100" w:afterAutospacing="1" w:line="240" w:lineRule="auto"/>
      <w:ind w:firstLine="0"/>
      <w:jc w:val="left"/>
    </w:pPr>
    <w:rPr>
      <w:szCs w:val="24"/>
    </w:rPr>
  </w:style>
  <w:style w:type="paragraph" w:customStyle="1" w:styleId="affffffffff6">
    <w:name w:val="Термин"/>
    <w:basedOn w:val="afffffffffc"/>
    <w:rsid w:val="00C26872"/>
    <w:pPr>
      <w:autoSpaceDE/>
      <w:autoSpaceDN/>
      <w:adjustRightInd/>
      <w:spacing w:before="0" w:line="240" w:lineRule="auto"/>
      <w:ind w:left="567" w:firstLine="0"/>
    </w:pPr>
    <w:rPr>
      <w:sz w:val="26"/>
      <w:szCs w:val="26"/>
    </w:rPr>
  </w:style>
  <w:style w:type="paragraph" w:customStyle="1" w:styleId="affffffffff7">
    <w:name w:val="Текст_маркер"/>
    <w:basedOn w:val="afffffffffc"/>
    <w:link w:val="affffffffff8"/>
    <w:qFormat/>
    <w:rsid w:val="00C26872"/>
    <w:pPr>
      <w:autoSpaceDE/>
      <w:autoSpaceDN/>
      <w:adjustRightInd/>
      <w:spacing w:before="0" w:line="240" w:lineRule="auto"/>
      <w:ind w:firstLine="0"/>
    </w:pPr>
    <w:rPr>
      <w:rFonts w:eastAsia="MS Mincho" w:cs="Times New Roman"/>
      <w:sz w:val="26"/>
      <w:szCs w:val="24"/>
    </w:rPr>
  </w:style>
  <w:style w:type="character" w:customStyle="1" w:styleId="affffffffff9">
    <w:name w:val="Знак Знак"/>
    <w:locked/>
    <w:rsid w:val="00C26872"/>
    <w:rPr>
      <w:sz w:val="26"/>
      <w:szCs w:val="26"/>
      <w:lang w:val="ru-RU" w:eastAsia="ru-RU"/>
    </w:rPr>
  </w:style>
  <w:style w:type="character" w:customStyle="1" w:styleId="affffffffff8">
    <w:name w:val="Текст_маркер Знак"/>
    <w:link w:val="affffffffff7"/>
    <w:locked/>
    <w:rsid w:val="00C26872"/>
    <w:rPr>
      <w:rFonts w:ascii="Times New Roman" w:eastAsia="MS Mincho" w:hAnsi="Times New Roman"/>
      <w:sz w:val="26"/>
      <w:szCs w:val="24"/>
    </w:rPr>
  </w:style>
  <w:style w:type="paragraph" w:customStyle="1" w:styleId="1ff">
    <w:name w:val="Дефис 1"/>
    <w:basedOn w:val="affffb"/>
    <w:rsid w:val="00C26872"/>
    <w:pPr>
      <w:keepLines/>
      <w:numPr>
        <w:numId w:val="0"/>
      </w:numPr>
      <w:tabs>
        <w:tab w:val="num" w:pos="432"/>
        <w:tab w:val="num" w:pos="1068"/>
      </w:tabs>
      <w:autoSpaceDE/>
      <w:autoSpaceDN/>
      <w:adjustRightInd/>
      <w:spacing w:before="60" w:after="60"/>
      <w:ind w:left="432" w:hanging="432"/>
      <w:contextualSpacing w:val="0"/>
    </w:pPr>
    <w:rPr>
      <w:szCs w:val="24"/>
    </w:rPr>
  </w:style>
  <w:style w:type="paragraph" w:customStyle="1" w:styleId="affffffffffa">
    <w:name w:val="Таблица номер"/>
    <w:basedOn w:val="affffffffff7"/>
    <w:qFormat/>
    <w:rsid w:val="00C26872"/>
    <w:pPr>
      <w:keepNext/>
      <w:ind w:left="357"/>
      <w:jc w:val="right"/>
    </w:pPr>
    <w:rPr>
      <w:b/>
      <w:szCs w:val="26"/>
    </w:rPr>
  </w:style>
  <w:style w:type="paragraph" w:customStyle="1" w:styleId="affffffffffb">
    <w:name w:val="Таблица шапка"/>
    <w:basedOn w:val="af7"/>
    <w:next w:val="af7"/>
    <w:rsid w:val="00C26872"/>
    <w:pPr>
      <w:keepNext/>
      <w:keepLines/>
      <w:autoSpaceDE/>
      <w:autoSpaceDN/>
      <w:adjustRightInd/>
      <w:spacing w:before="60" w:after="60" w:line="240" w:lineRule="auto"/>
      <w:ind w:firstLine="0"/>
      <w:jc w:val="center"/>
    </w:pPr>
    <w:rPr>
      <w:b/>
      <w:szCs w:val="24"/>
    </w:rPr>
  </w:style>
  <w:style w:type="paragraph" w:customStyle="1" w:styleId="1ff0">
    <w:name w:val="Заголовок 1 Приложение"/>
    <w:basedOn w:val="14"/>
    <w:qFormat/>
    <w:rsid w:val="00C26872"/>
    <w:pPr>
      <w:pageBreakBefore w:val="0"/>
      <w:numPr>
        <w:numId w:val="0"/>
      </w:numPr>
      <w:spacing w:after="240" w:line="240" w:lineRule="auto"/>
      <w:ind w:right="0"/>
      <w:jc w:val="left"/>
    </w:pPr>
    <w:rPr>
      <w:bCs/>
    </w:rPr>
  </w:style>
  <w:style w:type="paragraph" w:customStyle="1" w:styleId="affffffffffc">
    <w:name w:val="Лист"/>
    <w:basedOn w:val="affffffffff7"/>
    <w:link w:val="affffffffffd"/>
    <w:qFormat/>
    <w:rsid w:val="00C26872"/>
  </w:style>
  <w:style w:type="character" w:customStyle="1" w:styleId="affffffffffd">
    <w:name w:val="Лист Знак"/>
    <w:basedOn w:val="af8"/>
    <w:link w:val="affffffffffc"/>
    <w:rsid w:val="00C26872"/>
    <w:rPr>
      <w:rFonts w:ascii="Times New Roman" w:eastAsia="MS Mincho" w:hAnsi="Times New Roman"/>
      <w:sz w:val="26"/>
      <w:szCs w:val="24"/>
    </w:rPr>
  </w:style>
  <w:style w:type="paragraph" w:customStyle="1" w:styleId="ListGreen">
    <w:name w:val="List Green"/>
    <w:basedOn w:val="affffb"/>
    <w:link w:val="ListGreenChar"/>
    <w:qFormat/>
    <w:rsid w:val="00C26872"/>
    <w:pPr>
      <w:numPr>
        <w:numId w:val="0"/>
      </w:numPr>
      <w:autoSpaceDE/>
      <w:autoSpaceDN/>
      <w:adjustRightInd/>
      <w:spacing w:before="40" w:after="120" w:line="240" w:lineRule="auto"/>
      <w:ind w:left="527" w:hanging="527"/>
      <w:contextualSpacing w:val="0"/>
      <w:jc w:val="left"/>
    </w:pPr>
    <w:rPr>
      <w:rFonts w:ascii="Calibri Light" w:eastAsiaTheme="minorHAnsi" w:hAnsi="Calibri Light" w:cstheme="minorBidi"/>
      <w:bCs/>
      <w:lang w:eastAsia="ja-JP"/>
    </w:rPr>
  </w:style>
  <w:style w:type="character" w:customStyle="1" w:styleId="ListGreenChar">
    <w:name w:val="List Green Char"/>
    <w:basedOn w:val="af8"/>
    <w:link w:val="ListGreen"/>
    <w:rsid w:val="00C26872"/>
    <w:rPr>
      <w:rFonts w:ascii="Calibri Light" w:eastAsiaTheme="minorHAnsi" w:hAnsi="Calibri Light" w:cstheme="minorBidi"/>
      <w:bCs/>
      <w:sz w:val="24"/>
      <w:lang w:eastAsia="ja-JP"/>
    </w:rPr>
  </w:style>
  <w:style w:type="character" w:styleId="affffffffffe">
    <w:name w:val="Intense Reference"/>
    <w:basedOn w:val="af8"/>
    <w:uiPriority w:val="32"/>
    <w:qFormat/>
    <w:locked/>
    <w:rsid w:val="00C26872"/>
    <w:rPr>
      <w:b/>
      <w:bCs/>
      <w:smallCaps/>
      <w:u w:val="single"/>
    </w:rPr>
  </w:style>
  <w:style w:type="paragraph" w:customStyle="1" w:styleId="NumberedList1">
    <w:name w:val="Numbered List1"/>
    <w:basedOn w:val="af6"/>
    <w:qFormat/>
    <w:rsid w:val="00C26872"/>
    <w:pPr>
      <w:numPr>
        <w:numId w:val="63"/>
      </w:numPr>
      <w:tabs>
        <w:tab w:val="num" w:pos="360"/>
      </w:tabs>
      <w:autoSpaceDE/>
      <w:autoSpaceDN/>
      <w:adjustRightInd/>
      <w:spacing w:before="240" w:after="240" w:line="259" w:lineRule="auto"/>
      <w:ind w:left="720" w:firstLine="0"/>
    </w:pPr>
    <w:rPr>
      <w:rFonts w:ascii="Calibri Light" w:eastAsiaTheme="minorHAnsi" w:hAnsi="Calibri Light" w:cstheme="minorBidi"/>
      <w:kern w:val="2"/>
      <w:szCs w:val="22"/>
      <w:lang w:eastAsia="ja-JP"/>
    </w:rPr>
  </w:style>
  <w:style w:type="numbering" w:customStyle="1" w:styleId="GrBullets">
    <w:name w:val="Gr.Bullets"/>
    <w:uiPriority w:val="99"/>
    <w:rsid w:val="00C26872"/>
    <w:pPr>
      <w:numPr>
        <w:numId w:val="64"/>
      </w:numPr>
    </w:pPr>
  </w:style>
  <w:style w:type="character" w:customStyle="1" w:styleId="afffffff8">
    <w:name w:val="Без интервала Знак"/>
    <w:basedOn w:val="af8"/>
    <w:link w:val="afffffff7"/>
    <w:uiPriority w:val="1"/>
    <w:rsid w:val="00C26872"/>
    <w:rPr>
      <w:rFonts w:cs="Calibri"/>
      <w:sz w:val="22"/>
      <w:szCs w:val="22"/>
    </w:rPr>
  </w:style>
  <w:style w:type="table" w:customStyle="1" w:styleId="-411">
    <w:name w:val="Таблица-сетка 4 — акцент 11"/>
    <w:basedOn w:val="af9"/>
    <w:uiPriority w:val="49"/>
    <w:rsid w:val="00C26872"/>
    <w:rPr>
      <w:rFonts w:asciiTheme="minorHAnsi" w:eastAsiaTheme="minorHAnsi" w:hAnsiTheme="minorHAnsi" w:cstheme="minorBidi"/>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311">
    <w:name w:val="Список-таблица 3 — акцент 11"/>
    <w:basedOn w:val="af9"/>
    <w:uiPriority w:val="48"/>
    <w:rsid w:val="00C26872"/>
    <w:rPr>
      <w:rFonts w:asciiTheme="minorHAnsi" w:eastAsiaTheme="minorHAnsi" w:hAnsiTheme="minorHAnsi" w:cstheme="minorBidi"/>
      <w:lang w:val="en-US"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21">
    <w:name w:val="Лист2"/>
    <w:basedOn w:val="affffffffffc"/>
    <w:link w:val="2fb"/>
    <w:qFormat/>
    <w:rsid w:val="00C26872"/>
    <w:pPr>
      <w:numPr>
        <w:numId w:val="65"/>
      </w:numPr>
    </w:pPr>
  </w:style>
  <w:style w:type="character" w:customStyle="1" w:styleId="2fb">
    <w:name w:val="Лист2 Знак"/>
    <w:basedOn w:val="affffffffffd"/>
    <w:link w:val="21"/>
    <w:rsid w:val="00C26872"/>
    <w:rPr>
      <w:rFonts w:ascii="Times New Roman" w:eastAsia="MS Mincho" w:hAnsi="Times New Roman"/>
      <w:sz w:val="26"/>
      <w:szCs w:val="24"/>
    </w:rPr>
  </w:style>
  <w:style w:type="paragraph" w:styleId="3">
    <w:name w:val="List Bullet 3"/>
    <w:basedOn w:val="af7"/>
    <w:locked/>
    <w:rsid w:val="00C26872"/>
    <w:pPr>
      <w:numPr>
        <w:numId w:val="71"/>
      </w:numPr>
      <w:autoSpaceDE/>
      <w:autoSpaceDN/>
      <w:adjustRightInd/>
      <w:spacing w:before="120" w:after="120" w:line="240" w:lineRule="auto"/>
    </w:pPr>
    <w:rPr>
      <w:sz w:val="26"/>
      <w:lang w:val="en-GB" w:eastAsia="en-US"/>
    </w:rPr>
  </w:style>
  <w:style w:type="character" w:customStyle="1" w:styleId="2fc">
    <w:name w:val="Текст Знак2"/>
    <w:locked/>
    <w:rsid w:val="00C26872"/>
    <w:rPr>
      <w:rFonts w:cs="Times New Roman"/>
      <w:sz w:val="26"/>
      <w:szCs w:val="26"/>
      <w:lang w:val="ru-RU" w:eastAsia="ru-RU"/>
    </w:rPr>
  </w:style>
  <w:style w:type="paragraph" w:customStyle="1" w:styleId="2">
    <w:name w:val="Текст_маркер2"/>
    <w:basedOn w:val="affffffffff7"/>
    <w:rsid w:val="00C26872"/>
    <w:pPr>
      <w:numPr>
        <w:numId w:val="67"/>
      </w:numPr>
      <w:tabs>
        <w:tab w:val="num" w:pos="928"/>
      </w:tabs>
      <w:ind w:left="928"/>
    </w:pPr>
    <w:rPr>
      <w:szCs w:val="26"/>
    </w:rPr>
  </w:style>
  <w:style w:type="paragraph" w:customStyle="1" w:styleId="Bulletwithtext1">
    <w:name w:val="Bullet with text 1"/>
    <w:basedOn w:val="af7"/>
    <w:link w:val="Bulletwithtext1Char"/>
    <w:rsid w:val="00C26872"/>
    <w:pPr>
      <w:numPr>
        <w:numId w:val="69"/>
      </w:numPr>
      <w:autoSpaceDE/>
      <w:autoSpaceDN/>
      <w:adjustRightInd/>
      <w:spacing w:before="0" w:line="240" w:lineRule="auto"/>
      <w:jc w:val="left"/>
    </w:pPr>
    <w:rPr>
      <w:rFonts w:ascii="Arial" w:hAnsi="Arial"/>
      <w:sz w:val="20"/>
      <w:lang w:eastAsia="en-US"/>
    </w:rPr>
  </w:style>
  <w:style w:type="character" w:customStyle="1" w:styleId="Bulletwithtext1Char">
    <w:name w:val="Bullet with text 1 Char"/>
    <w:basedOn w:val="af8"/>
    <w:link w:val="Bulletwithtext1"/>
    <w:rsid w:val="00C26872"/>
    <w:rPr>
      <w:rFonts w:ascii="Arial" w:eastAsia="Times New Roman" w:hAnsi="Arial"/>
      <w:lang w:eastAsia="en-US"/>
    </w:rPr>
  </w:style>
  <w:style w:type="paragraph" w:customStyle="1" w:styleId="Table">
    <w:name w:val="Table"/>
    <w:basedOn w:val="af7"/>
    <w:qFormat/>
    <w:rsid w:val="00C26872"/>
    <w:pPr>
      <w:autoSpaceDE/>
      <w:autoSpaceDN/>
      <w:adjustRightInd/>
      <w:spacing w:before="40" w:after="40" w:line="240" w:lineRule="auto"/>
      <w:ind w:firstLine="0"/>
      <w:jc w:val="left"/>
    </w:pPr>
    <w:rPr>
      <w:rFonts w:ascii="Arial" w:hAnsi="Arial"/>
      <w:sz w:val="20"/>
      <w:lang w:eastAsia="en-US"/>
    </w:rPr>
  </w:style>
  <w:style w:type="paragraph" w:customStyle="1" w:styleId="TableHeadingCenter">
    <w:name w:val="Table_Heading_Center"/>
    <w:basedOn w:val="af7"/>
    <w:rsid w:val="00C26872"/>
    <w:pPr>
      <w:keepNext/>
      <w:keepLines/>
      <w:autoSpaceDE/>
      <w:autoSpaceDN/>
      <w:adjustRightInd/>
      <w:spacing w:before="40" w:after="40" w:line="240" w:lineRule="auto"/>
      <w:ind w:firstLine="0"/>
      <w:jc w:val="center"/>
    </w:pPr>
    <w:rPr>
      <w:rFonts w:ascii="Arial" w:hAnsi="Arial"/>
      <w:b/>
      <w:sz w:val="20"/>
      <w:lang w:eastAsia="en-US"/>
    </w:rPr>
  </w:style>
  <w:style w:type="paragraph" w:customStyle="1" w:styleId="afffffffffff">
    <w:name w:val="_Табл_Текст_лев"/>
    <w:basedOn w:val="af7"/>
    <w:rsid w:val="00C26872"/>
    <w:pPr>
      <w:autoSpaceDE/>
      <w:autoSpaceDN/>
      <w:adjustRightInd/>
      <w:spacing w:before="0" w:line="240" w:lineRule="auto"/>
      <w:ind w:firstLine="0"/>
      <w:jc w:val="left"/>
    </w:pPr>
  </w:style>
  <w:style w:type="paragraph" w:customStyle="1" w:styleId="afffffffffff0">
    <w:name w:val="_Табл_Заголовок"/>
    <w:basedOn w:val="af7"/>
    <w:rsid w:val="00C26872"/>
    <w:pPr>
      <w:keepNext/>
      <w:autoSpaceDE/>
      <w:autoSpaceDN/>
      <w:adjustRightInd/>
      <w:spacing w:before="120" w:after="120" w:line="240" w:lineRule="auto"/>
      <w:ind w:firstLine="0"/>
      <w:jc w:val="center"/>
    </w:pPr>
    <w:rPr>
      <w:b/>
      <w:sz w:val="22"/>
      <w:szCs w:val="24"/>
    </w:rPr>
  </w:style>
  <w:style w:type="paragraph" w:customStyle="1" w:styleId="afffffffffff1">
    <w:name w:val="Стиль рисунков"/>
    <w:basedOn w:val="afffffffffc"/>
    <w:link w:val="afffffffffff2"/>
    <w:qFormat/>
    <w:rsid w:val="00C26872"/>
    <w:pPr>
      <w:autoSpaceDE/>
      <w:autoSpaceDN/>
      <w:adjustRightInd/>
      <w:spacing w:before="0" w:line="240" w:lineRule="auto"/>
      <w:ind w:firstLine="0"/>
      <w:jc w:val="center"/>
    </w:pPr>
    <w:rPr>
      <w:sz w:val="26"/>
      <w:szCs w:val="26"/>
    </w:rPr>
  </w:style>
  <w:style w:type="character" w:customStyle="1" w:styleId="afffffffffff2">
    <w:name w:val="Стиль рисунков Знак"/>
    <w:basedOn w:val="af8"/>
    <w:link w:val="afffffffffff1"/>
    <w:rsid w:val="00C26872"/>
    <w:rPr>
      <w:rFonts w:ascii="Times New Roman" w:eastAsia="Times New Roman" w:hAnsi="Times New Roman" w:cs="Courier New"/>
      <w:sz w:val="26"/>
      <w:szCs w:val="26"/>
    </w:rPr>
  </w:style>
  <w:style w:type="paragraph" w:customStyle="1" w:styleId="af2">
    <w:name w:val="_Табл_Маркер"/>
    <w:basedOn w:val="affffffffff7"/>
    <w:qFormat/>
    <w:rsid w:val="00C26872"/>
    <w:pPr>
      <w:numPr>
        <w:numId w:val="68"/>
      </w:numPr>
      <w:ind w:left="1485"/>
    </w:pPr>
    <w:rPr>
      <w:sz w:val="22"/>
      <w:szCs w:val="22"/>
    </w:rPr>
  </w:style>
  <w:style w:type="paragraph" w:customStyle="1" w:styleId="1ff1">
    <w:name w:val="Марк_1"/>
    <w:basedOn w:val="2"/>
    <w:qFormat/>
    <w:rsid w:val="00C26872"/>
  </w:style>
  <w:style w:type="paragraph" w:customStyle="1" w:styleId="23">
    <w:name w:val="Марк_2"/>
    <w:basedOn w:val="afffffffffc"/>
    <w:qFormat/>
    <w:rsid w:val="00C26872"/>
    <w:pPr>
      <w:numPr>
        <w:ilvl w:val="1"/>
        <w:numId w:val="66"/>
      </w:numPr>
      <w:autoSpaceDE/>
      <w:autoSpaceDN/>
      <w:adjustRightInd/>
      <w:spacing w:before="0" w:line="240" w:lineRule="auto"/>
    </w:pPr>
    <w:rPr>
      <w:rFonts w:eastAsia="MS Mincho"/>
      <w:sz w:val="26"/>
      <w:szCs w:val="26"/>
    </w:rPr>
  </w:style>
  <w:style w:type="paragraph" w:customStyle="1" w:styleId="1ff2">
    <w:name w:val="Нумер_1"/>
    <w:basedOn w:val="afffffffffc"/>
    <w:qFormat/>
    <w:rsid w:val="00C26872"/>
    <w:pPr>
      <w:autoSpaceDE/>
      <w:autoSpaceDN/>
      <w:adjustRightInd/>
      <w:spacing w:before="0" w:line="240" w:lineRule="auto"/>
      <w:ind w:firstLine="0"/>
    </w:pPr>
    <w:rPr>
      <w:sz w:val="26"/>
      <w:szCs w:val="26"/>
    </w:rPr>
  </w:style>
  <w:style w:type="paragraph" w:customStyle="1" w:styleId="Text">
    <w:name w:val="Text"/>
    <w:basedOn w:val="af7"/>
    <w:rsid w:val="00C26872"/>
    <w:pPr>
      <w:autoSpaceDE/>
      <w:autoSpaceDN/>
      <w:adjustRightInd/>
      <w:spacing w:before="0" w:line="320" w:lineRule="exact"/>
      <w:ind w:firstLine="0"/>
      <w:jc w:val="left"/>
    </w:pPr>
    <w:rPr>
      <w:szCs w:val="24"/>
    </w:rPr>
  </w:style>
  <w:style w:type="paragraph" w:customStyle="1" w:styleId="1ff3">
    <w:name w:val="_Табл_Марк_1"/>
    <w:basedOn w:val="affffffffff7"/>
    <w:qFormat/>
    <w:rsid w:val="00C26872"/>
    <w:pPr>
      <w:tabs>
        <w:tab w:val="num" w:pos="851"/>
      </w:tabs>
      <w:ind w:left="408" w:hanging="360"/>
    </w:pPr>
    <w:rPr>
      <w:sz w:val="20"/>
      <w:szCs w:val="22"/>
    </w:rPr>
  </w:style>
  <w:style w:type="paragraph" w:customStyle="1" w:styleId="afffffffffff3">
    <w:name w:val="_Нумерованный список"/>
    <w:basedOn w:val="22"/>
    <w:qFormat/>
    <w:rsid w:val="00C26872"/>
    <w:pPr>
      <w:keepNext w:val="0"/>
      <w:keepLines w:val="0"/>
      <w:widowControl w:val="0"/>
      <w:tabs>
        <w:tab w:val="clear" w:pos="1571"/>
        <w:tab w:val="left" w:pos="3402"/>
      </w:tabs>
      <w:spacing w:before="120" w:after="60" w:line="240" w:lineRule="auto"/>
      <w:ind w:left="4122" w:right="0" w:hanging="720"/>
    </w:pPr>
    <w:rPr>
      <w:rFonts w:eastAsia="MS Mincho"/>
      <w:b w:val="0"/>
      <w:bCs/>
      <w:i/>
      <w:iCs/>
      <w:sz w:val="26"/>
      <w:szCs w:val="26"/>
    </w:rPr>
  </w:style>
  <w:style w:type="character" w:customStyle="1" w:styleId="w">
    <w:name w:val="w"/>
    <w:basedOn w:val="af8"/>
    <w:rsid w:val="00C26872"/>
  </w:style>
  <w:style w:type="character" w:customStyle="1" w:styleId="1ff4">
    <w:name w:val="Неразрешенное упоминание1"/>
    <w:basedOn w:val="af8"/>
    <w:uiPriority w:val="99"/>
    <w:semiHidden/>
    <w:unhideWhenUsed/>
    <w:rsid w:val="00BC3A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96379">
      <w:bodyDiv w:val="1"/>
      <w:marLeft w:val="0"/>
      <w:marRight w:val="0"/>
      <w:marTop w:val="0"/>
      <w:marBottom w:val="0"/>
      <w:divBdr>
        <w:top w:val="none" w:sz="0" w:space="0" w:color="auto"/>
        <w:left w:val="none" w:sz="0" w:space="0" w:color="auto"/>
        <w:bottom w:val="none" w:sz="0" w:space="0" w:color="auto"/>
        <w:right w:val="none" w:sz="0" w:space="0" w:color="auto"/>
      </w:divBdr>
      <w:divsChild>
        <w:div w:id="868950262">
          <w:marLeft w:val="-6000"/>
          <w:marRight w:val="0"/>
          <w:marTop w:val="0"/>
          <w:marBottom w:val="0"/>
          <w:divBdr>
            <w:top w:val="none" w:sz="0" w:space="0" w:color="auto"/>
            <w:left w:val="none" w:sz="0" w:space="0" w:color="auto"/>
            <w:bottom w:val="none" w:sz="0" w:space="0" w:color="auto"/>
            <w:right w:val="none" w:sz="0" w:space="0" w:color="auto"/>
          </w:divBdr>
          <w:divsChild>
            <w:div w:id="1676228144">
              <w:marLeft w:val="0"/>
              <w:marRight w:val="0"/>
              <w:marTop w:val="0"/>
              <w:marBottom w:val="0"/>
              <w:divBdr>
                <w:top w:val="none" w:sz="0" w:space="0" w:color="auto"/>
                <w:left w:val="none" w:sz="0" w:space="0" w:color="auto"/>
                <w:bottom w:val="none" w:sz="0" w:space="0" w:color="auto"/>
                <w:right w:val="none" w:sz="0" w:space="0" w:color="auto"/>
              </w:divBdr>
              <w:divsChild>
                <w:div w:id="1955625455">
                  <w:marLeft w:val="0"/>
                  <w:marRight w:val="0"/>
                  <w:marTop w:val="0"/>
                  <w:marBottom w:val="0"/>
                  <w:divBdr>
                    <w:top w:val="none" w:sz="0" w:space="0" w:color="auto"/>
                    <w:left w:val="none" w:sz="0" w:space="0" w:color="auto"/>
                    <w:bottom w:val="none" w:sz="0" w:space="0" w:color="auto"/>
                    <w:right w:val="none" w:sz="0" w:space="0" w:color="auto"/>
                  </w:divBdr>
                  <w:divsChild>
                    <w:div w:id="356736758">
                      <w:marLeft w:val="0"/>
                      <w:marRight w:val="0"/>
                      <w:marTop w:val="0"/>
                      <w:marBottom w:val="0"/>
                      <w:divBdr>
                        <w:top w:val="none" w:sz="0" w:space="0" w:color="auto"/>
                        <w:left w:val="none" w:sz="0" w:space="0" w:color="auto"/>
                        <w:bottom w:val="none" w:sz="0" w:space="0" w:color="auto"/>
                        <w:right w:val="none" w:sz="0" w:space="0" w:color="auto"/>
                      </w:divBdr>
                    </w:div>
                    <w:div w:id="2087025085">
                      <w:marLeft w:val="0"/>
                      <w:marRight w:val="0"/>
                      <w:marTop w:val="0"/>
                      <w:marBottom w:val="0"/>
                      <w:divBdr>
                        <w:top w:val="none" w:sz="0" w:space="0" w:color="auto"/>
                        <w:left w:val="none" w:sz="0" w:space="0" w:color="auto"/>
                        <w:bottom w:val="none" w:sz="0" w:space="0" w:color="auto"/>
                        <w:right w:val="none" w:sz="0" w:space="0" w:color="auto"/>
                      </w:divBdr>
                      <w:divsChild>
                        <w:div w:id="8114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32174">
      <w:bodyDiv w:val="1"/>
      <w:marLeft w:val="0"/>
      <w:marRight w:val="0"/>
      <w:marTop w:val="0"/>
      <w:marBottom w:val="0"/>
      <w:divBdr>
        <w:top w:val="none" w:sz="0" w:space="0" w:color="auto"/>
        <w:left w:val="none" w:sz="0" w:space="0" w:color="auto"/>
        <w:bottom w:val="none" w:sz="0" w:space="0" w:color="auto"/>
        <w:right w:val="none" w:sz="0" w:space="0" w:color="auto"/>
      </w:divBdr>
    </w:div>
    <w:div w:id="217514717">
      <w:bodyDiv w:val="1"/>
      <w:marLeft w:val="0"/>
      <w:marRight w:val="0"/>
      <w:marTop w:val="0"/>
      <w:marBottom w:val="0"/>
      <w:divBdr>
        <w:top w:val="none" w:sz="0" w:space="0" w:color="auto"/>
        <w:left w:val="none" w:sz="0" w:space="0" w:color="auto"/>
        <w:bottom w:val="none" w:sz="0" w:space="0" w:color="auto"/>
        <w:right w:val="none" w:sz="0" w:space="0" w:color="auto"/>
      </w:divBdr>
      <w:divsChild>
        <w:div w:id="1842886113">
          <w:marLeft w:val="-6000"/>
          <w:marRight w:val="0"/>
          <w:marTop w:val="0"/>
          <w:marBottom w:val="0"/>
          <w:divBdr>
            <w:top w:val="none" w:sz="0" w:space="0" w:color="auto"/>
            <w:left w:val="none" w:sz="0" w:space="0" w:color="auto"/>
            <w:bottom w:val="none" w:sz="0" w:space="0" w:color="auto"/>
            <w:right w:val="none" w:sz="0" w:space="0" w:color="auto"/>
          </w:divBdr>
          <w:divsChild>
            <w:div w:id="148523184">
              <w:marLeft w:val="0"/>
              <w:marRight w:val="0"/>
              <w:marTop w:val="0"/>
              <w:marBottom w:val="0"/>
              <w:divBdr>
                <w:top w:val="none" w:sz="0" w:space="0" w:color="auto"/>
                <w:left w:val="none" w:sz="0" w:space="0" w:color="auto"/>
                <w:bottom w:val="none" w:sz="0" w:space="0" w:color="auto"/>
                <w:right w:val="none" w:sz="0" w:space="0" w:color="auto"/>
              </w:divBdr>
              <w:divsChild>
                <w:div w:id="1493838337">
                  <w:marLeft w:val="0"/>
                  <w:marRight w:val="0"/>
                  <w:marTop w:val="0"/>
                  <w:marBottom w:val="0"/>
                  <w:divBdr>
                    <w:top w:val="none" w:sz="0" w:space="0" w:color="auto"/>
                    <w:left w:val="none" w:sz="0" w:space="0" w:color="auto"/>
                    <w:bottom w:val="none" w:sz="0" w:space="0" w:color="auto"/>
                    <w:right w:val="none" w:sz="0" w:space="0" w:color="auto"/>
                  </w:divBdr>
                  <w:divsChild>
                    <w:div w:id="86907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8852">
              <w:marLeft w:val="0"/>
              <w:marRight w:val="0"/>
              <w:marTop w:val="0"/>
              <w:marBottom w:val="0"/>
              <w:divBdr>
                <w:top w:val="none" w:sz="0" w:space="0" w:color="auto"/>
                <w:left w:val="none" w:sz="0" w:space="0" w:color="auto"/>
                <w:bottom w:val="none" w:sz="0" w:space="0" w:color="auto"/>
                <w:right w:val="none" w:sz="0" w:space="0" w:color="auto"/>
              </w:divBdr>
              <w:divsChild>
                <w:div w:id="11248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97910">
      <w:bodyDiv w:val="1"/>
      <w:marLeft w:val="0"/>
      <w:marRight w:val="0"/>
      <w:marTop w:val="0"/>
      <w:marBottom w:val="0"/>
      <w:divBdr>
        <w:top w:val="none" w:sz="0" w:space="0" w:color="auto"/>
        <w:left w:val="none" w:sz="0" w:space="0" w:color="auto"/>
        <w:bottom w:val="none" w:sz="0" w:space="0" w:color="auto"/>
        <w:right w:val="none" w:sz="0" w:space="0" w:color="auto"/>
      </w:divBdr>
      <w:divsChild>
        <w:div w:id="246620916">
          <w:marLeft w:val="-4875"/>
          <w:marRight w:val="0"/>
          <w:marTop w:val="0"/>
          <w:marBottom w:val="0"/>
          <w:divBdr>
            <w:top w:val="none" w:sz="0" w:space="0" w:color="auto"/>
            <w:left w:val="none" w:sz="0" w:space="0" w:color="auto"/>
            <w:bottom w:val="none" w:sz="0" w:space="0" w:color="auto"/>
            <w:right w:val="none" w:sz="0" w:space="0" w:color="auto"/>
          </w:divBdr>
          <w:divsChild>
            <w:div w:id="1863125469">
              <w:marLeft w:val="0"/>
              <w:marRight w:val="0"/>
              <w:marTop w:val="0"/>
              <w:marBottom w:val="0"/>
              <w:divBdr>
                <w:top w:val="none" w:sz="0" w:space="0" w:color="auto"/>
                <w:left w:val="none" w:sz="0" w:space="0" w:color="auto"/>
                <w:bottom w:val="none" w:sz="0" w:space="0" w:color="auto"/>
                <w:right w:val="none" w:sz="0" w:space="0" w:color="auto"/>
              </w:divBdr>
              <w:divsChild>
                <w:div w:id="244267755">
                  <w:marLeft w:val="0"/>
                  <w:marRight w:val="0"/>
                  <w:marTop w:val="0"/>
                  <w:marBottom w:val="0"/>
                  <w:divBdr>
                    <w:top w:val="none" w:sz="0" w:space="0" w:color="auto"/>
                    <w:left w:val="none" w:sz="0" w:space="0" w:color="auto"/>
                    <w:bottom w:val="none" w:sz="0" w:space="0" w:color="auto"/>
                    <w:right w:val="none" w:sz="0" w:space="0" w:color="auto"/>
                  </w:divBdr>
                </w:div>
              </w:divsChild>
            </w:div>
            <w:div w:id="1952735181">
              <w:marLeft w:val="0"/>
              <w:marRight w:val="0"/>
              <w:marTop w:val="0"/>
              <w:marBottom w:val="0"/>
              <w:divBdr>
                <w:top w:val="none" w:sz="0" w:space="0" w:color="auto"/>
                <w:left w:val="none" w:sz="0" w:space="0" w:color="auto"/>
                <w:bottom w:val="none" w:sz="0" w:space="0" w:color="auto"/>
                <w:right w:val="none" w:sz="0" w:space="0" w:color="auto"/>
              </w:divBdr>
              <w:divsChild>
                <w:div w:id="560167510">
                  <w:marLeft w:val="0"/>
                  <w:marRight w:val="0"/>
                  <w:marTop w:val="0"/>
                  <w:marBottom w:val="0"/>
                  <w:divBdr>
                    <w:top w:val="none" w:sz="0" w:space="0" w:color="auto"/>
                    <w:left w:val="none" w:sz="0" w:space="0" w:color="auto"/>
                    <w:bottom w:val="none" w:sz="0" w:space="0" w:color="auto"/>
                    <w:right w:val="none" w:sz="0" w:space="0" w:color="auto"/>
                  </w:divBdr>
                </w:div>
                <w:div w:id="15281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849731">
      <w:bodyDiv w:val="1"/>
      <w:marLeft w:val="0"/>
      <w:marRight w:val="0"/>
      <w:marTop w:val="0"/>
      <w:marBottom w:val="0"/>
      <w:divBdr>
        <w:top w:val="none" w:sz="0" w:space="0" w:color="auto"/>
        <w:left w:val="none" w:sz="0" w:space="0" w:color="auto"/>
        <w:bottom w:val="none" w:sz="0" w:space="0" w:color="auto"/>
        <w:right w:val="none" w:sz="0" w:space="0" w:color="auto"/>
      </w:divBdr>
    </w:div>
    <w:div w:id="321277630">
      <w:bodyDiv w:val="1"/>
      <w:marLeft w:val="0"/>
      <w:marRight w:val="0"/>
      <w:marTop w:val="0"/>
      <w:marBottom w:val="0"/>
      <w:divBdr>
        <w:top w:val="none" w:sz="0" w:space="0" w:color="auto"/>
        <w:left w:val="none" w:sz="0" w:space="0" w:color="auto"/>
        <w:bottom w:val="none" w:sz="0" w:space="0" w:color="auto"/>
        <w:right w:val="none" w:sz="0" w:space="0" w:color="auto"/>
      </w:divBdr>
      <w:divsChild>
        <w:div w:id="1345278705">
          <w:marLeft w:val="-4875"/>
          <w:marRight w:val="0"/>
          <w:marTop w:val="0"/>
          <w:marBottom w:val="0"/>
          <w:divBdr>
            <w:top w:val="none" w:sz="0" w:space="0" w:color="auto"/>
            <w:left w:val="none" w:sz="0" w:space="0" w:color="auto"/>
            <w:bottom w:val="none" w:sz="0" w:space="0" w:color="auto"/>
            <w:right w:val="none" w:sz="0" w:space="0" w:color="auto"/>
          </w:divBdr>
          <w:divsChild>
            <w:div w:id="655693435">
              <w:marLeft w:val="0"/>
              <w:marRight w:val="0"/>
              <w:marTop w:val="0"/>
              <w:marBottom w:val="0"/>
              <w:divBdr>
                <w:top w:val="none" w:sz="0" w:space="0" w:color="auto"/>
                <w:left w:val="none" w:sz="0" w:space="0" w:color="auto"/>
                <w:bottom w:val="none" w:sz="0" w:space="0" w:color="auto"/>
                <w:right w:val="none" w:sz="0" w:space="0" w:color="auto"/>
              </w:divBdr>
              <w:divsChild>
                <w:div w:id="426922860">
                  <w:marLeft w:val="0"/>
                  <w:marRight w:val="0"/>
                  <w:marTop w:val="0"/>
                  <w:marBottom w:val="0"/>
                  <w:divBdr>
                    <w:top w:val="none" w:sz="0" w:space="0" w:color="auto"/>
                    <w:left w:val="none" w:sz="0" w:space="0" w:color="auto"/>
                    <w:bottom w:val="none" w:sz="0" w:space="0" w:color="auto"/>
                    <w:right w:val="none" w:sz="0" w:space="0" w:color="auto"/>
                  </w:divBdr>
                </w:div>
                <w:div w:id="1326712313">
                  <w:marLeft w:val="0"/>
                  <w:marRight w:val="0"/>
                  <w:marTop w:val="0"/>
                  <w:marBottom w:val="0"/>
                  <w:divBdr>
                    <w:top w:val="none" w:sz="0" w:space="0" w:color="auto"/>
                    <w:left w:val="none" w:sz="0" w:space="0" w:color="auto"/>
                    <w:bottom w:val="none" w:sz="0" w:space="0" w:color="auto"/>
                    <w:right w:val="none" w:sz="0" w:space="0" w:color="auto"/>
                  </w:divBdr>
                </w:div>
                <w:div w:id="1683244099">
                  <w:marLeft w:val="0"/>
                  <w:marRight w:val="0"/>
                  <w:marTop w:val="0"/>
                  <w:marBottom w:val="0"/>
                  <w:divBdr>
                    <w:top w:val="none" w:sz="0" w:space="0" w:color="auto"/>
                    <w:left w:val="none" w:sz="0" w:space="0" w:color="auto"/>
                    <w:bottom w:val="none" w:sz="0" w:space="0" w:color="auto"/>
                    <w:right w:val="none" w:sz="0" w:space="0" w:color="auto"/>
                  </w:divBdr>
                </w:div>
              </w:divsChild>
            </w:div>
            <w:div w:id="1194000581">
              <w:marLeft w:val="0"/>
              <w:marRight w:val="0"/>
              <w:marTop w:val="0"/>
              <w:marBottom w:val="0"/>
              <w:divBdr>
                <w:top w:val="none" w:sz="0" w:space="0" w:color="auto"/>
                <w:left w:val="none" w:sz="0" w:space="0" w:color="auto"/>
                <w:bottom w:val="none" w:sz="0" w:space="0" w:color="auto"/>
                <w:right w:val="none" w:sz="0" w:space="0" w:color="auto"/>
              </w:divBdr>
              <w:divsChild>
                <w:div w:id="44492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20494">
      <w:bodyDiv w:val="1"/>
      <w:marLeft w:val="0"/>
      <w:marRight w:val="0"/>
      <w:marTop w:val="0"/>
      <w:marBottom w:val="0"/>
      <w:divBdr>
        <w:top w:val="none" w:sz="0" w:space="0" w:color="auto"/>
        <w:left w:val="none" w:sz="0" w:space="0" w:color="auto"/>
        <w:bottom w:val="none" w:sz="0" w:space="0" w:color="auto"/>
        <w:right w:val="none" w:sz="0" w:space="0" w:color="auto"/>
      </w:divBdr>
    </w:div>
    <w:div w:id="408355913">
      <w:bodyDiv w:val="1"/>
      <w:marLeft w:val="0"/>
      <w:marRight w:val="0"/>
      <w:marTop w:val="0"/>
      <w:marBottom w:val="0"/>
      <w:divBdr>
        <w:top w:val="none" w:sz="0" w:space="0" w:color="auto"/>
        <w:left w:val="none" w:sz="0" w:space="0" w:color="auto"/>
        <w:bottom w:val="none" w:sz="0" w:space="0" w:color="auto"/>
        <w:right w:val="none" w:sz="0" w:space="0" w:color="auto"/>
      </w:divBdr>
      <w:divsChild>
        <w:div w:id="1723366846">
          <w:marLeft w:val="0"/>
          <w:marRight w:val="0"/>
          <w:marTop w:val="0"/>
          <w:marBottom w:val="0"/>
          <w:divBdr>
            <w:top w:val="none" w:sz="0" w:space="0" w:color="auto"/>
            <w:left w:val="none" w:sz="0" w:space="0" w:color="auto"/>
            <w:bottom w:val="none" w:sz="0" w:space="0" w:color="auto"/>
            <w:right w:val="none" w:sz="0" w:space="0" w:color="auto"/>
          </w:divBdr>
        </w:div>
      </w:divsChild>
    </w:div>
    <w:div w:id="431702136">
      <w:bodyDiv w:val="1"/>
      <w:marLeft w:val="0"/>
      <w:marRight w:val="0"/>
      <w:marTop w:val="0"/>
      <w:marBottom w:val="0"/>
      <w:divBdr>
        <w:top w:val="none" w:sz="0" w:space="0" w:color="auto"/>
        <w:left w:val="none" w:sz="0" w:space="0" w:color="auto"/>
        <w:bottom w:val="none" w:sz="0" w:space="0" w:color="auto"/>
        <w:right w:val="none" w:sz="0" w:space="0" w:color="auto"/>
      </w:divBdr>
      <w:divsChild>
        <w:div w:id="1329601588">
          <w:marLeft w:val="-4875"/>
          <w:marRight w:val="0"/>
          <w:marTop w:val="0"/>
          <w:marBottom w:val="0"/>
          <w:divBdr>
            <w:top w:val="none" w:sz="0" w:space="0" w:color="auto"/>
            <w:left w:val="none" w:sz="0" w:space="0" w:color="auto"/>
            <w:bottom w:val="none" w:sz="0" w:space="0" w:color="auto"/>
            <w:right w:val="none" w:sz="0" w:space="0" w:color="auto"/>
          </w:divBdr>
          <w:divsChild>
            <w:div w:id="735399938">
              <w:marLeft w:val="0"/>
              <w:marRight w:val="0"/>
              <w:marTop w:val="0"/>
              <w:marBottom w:val="0"/>
              <w:divBdr>
                <w:top w:val="none" w:sz="0" w:space="0" w:color="auto"/>
                <w:left w:val="none" w:sz="0" w:space="0" w:color="auto"/>
                <w:bottom w:val="none" w:sz="0" w:space="0" w:color="auto"/>
                <w:right w:val="none" w:sz="0" w:space="0" w:color="auto"/>
              </w:divBdr>
              <w:divsChild>
                <w:div w:id="754403029">
                  <w:marLeft w:val="0"/>
                  <w:marRight w:val="0"/>
                  <w:marTop w:val="0"/>
                  <w:marBottom w:val="0"/>
                  <w:divBdr>
                    <w:top w:val="none" w:sz="0" w:space="0" w:color="auto"/>
                    <w:left w:val="none" w:sz="0" w:space="0" w:color="auto"/>
                    <w:bottom w:val="none" w:sz="0" w:space="0" w:color="auto"/>
                    <w:right w:val="none" w:sz="0" w:space="0" w:color="auto"/>
                  </w:divBdr>
                </w:div>
                <w:div w:id="1323659542">
                  <w:marLeft w:val="0"/>
                  <w:marRight w:val="0"/>
                  <w:marTop w:val="0"/>
                  <w:marBottom w:val="0"/>
                  <w:divBdr>
                    <w:top w:val="none" w:sz="0" w:space="0" w:color="auto"/>
                    <w:left w:val="none" w:sz="0" w:space="0" w:color="auto"/>
                    <w:bottom w:val="none" w:sz="0" w:space="0" w:color="auto"/>
                    <w:right w:val="none" w:sz="0" w:space="0" w:color="auto"/>
                  </w:divBdr>
                </w:div>
                <w:div w:id="1523595586">
                  <w:marLeft w:val="0"/>
                  <w:marRight w:val="0"/>
                  <w:marTop w:val="0"/>
                  <w:marBottom w:val="0"/>
                  <w:divBdr>
                    <w:top w:val="none" w:sz="0" w:space="0" w:color="auto"/>
                    <w:left w:val="none" w:sz="0" w:space="0" w:color="auto"/>
                    <w:bottom w:val="none" w:sz="0" w:space="0" w:color="auto"/>
                    <w:right w:val="none" w:sz="0" w:space="0" w:color="auto"/>
                  </w:divBdr>
                </w:div>
                <w:div w:id="1672173583">
                  <w:marLeft w:val="0"/>
                  <w:marRight w:val="0"/>
                  <w:marTop w:val="0"/>
                  <w:marBottom w:val="0"/>
                  <w:divBdr>
                    <w:top w:val="none" w:sz="0" w:space="0" w:color="auto"/>
                    <w:left w:val="none" w:sz="0" w:space="0" w:color="auto"/>
                    <w:bottom w:val="none" w:sz="0" w:space="0" w:color="auto"/>
                    <w:right w:val="none" w:sz="0" w:space="0" w:color="auto"/>
                  </w:divBdr>
                </w:div>
                <w:div w:id="2067988631">
                  <w:marLeft w:val="0"/>
                  <w:marRight w:val="0"/>
                  <w:marTop w:val="0"/>
                  <w:marBottom w:val="0"/>
                  <w:divBdr>
                    <w:top w:val="none" w:sz="0" w:space="0" w:color="auto"/>
                    <w:left w:val="none" w:sz="0" w:space="0" w:color="auto"/>
                    <w:bottom w:val="none" w:sz="0" w:space="0" w:color="auto"/>
                    <w:right w:val="none" w:sz="0" w:space="0" w:color="auto"/>
                  </w:divBdr>
                </w:div>
              </w:divsChild>
            </w:div>
            <w:div w:id="1590964710">
              <w:marLeft w:val="0"/>
              <w:marRight w:val="0"/>
              <w:marTop w:val="0"/>
              <w:marBottom w:val="0"/>
              <w:divBdr>
                <w:top w:val="none" w:sz="0" w:space="0" w:color="auto"/>
                <w:left w:val="none" w:sz="0" w:space="0" w:color="auto"/>
                <w:bottom w:val="none" w:sz="0" w:space="0" w:color="auto"/>
                <w:right w:val="none" w:sz="0" w:space="0" w:color="auto"/>
              </w:divBdr>
              <w:divsChild>
                <w:div w:id="300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18454">
      <w:bodyDiv w:val="1"/>
      <w:marLeft w:val="0"/>
      <w:marRight w:val="0"/>
      <w:marTop w:val="0"/>
      <w:marBottom w:val="0"/>
      <w:divBdr>
        <w:top w:val="none" w:sz="0" w:space="0" w:color="auto"/>
        <w:left w:val="none" w:sz="0" w:space="0" w:color="auto"/>
        <w:bottom w:val="none" w:sz="0" w:space="0" w:color="auto"/>
        <w:right w:val="none" w:sz="0" w:space="0" w:color="auto"/>
      </w:divBdr>
    </w:div>
    <w:div w:id="636036575">
      <w:bodyDiv w:val="1"/>
      <w:marLeft w:val="0"/>
      <w:marRight w:val="0"/>
      <w:marTop w:val="0"/>
      <w:marBottom w:val="0"/>
      <w:divBdr>
        <w:top w:val="none" w:sz="0" w:space="0" w:color="auto"/>
        <w:left w:val="none" w:sz="0" w:space="0" w:color="auto"/>
        <w:bottom w:val="none" w:sz="0" w:space="0" w:color="auto"/>
        <w:right w:val="none" w:sz="0" w:space="0" w:color="auto"/>
      </w:divBdr>
    </w:div>
    <w:div w:id="685137941">
      <w:bodyDiv w:val="1"/>
      <w:marLeft w:val="0"/>
      <w:marRight w:val="0"/>
      <w:marTop w:val="0"/>
      <w:marBottom w:val="0"/>
      <w:divBdr>
        <w:top w:val="none" w:sz="0" w:space="0" w:color="auto"/>
        <w:left w:val="none" w:sz="0" w:space="0" w:color="auto"/>
        <w:bottom w:val="none" w:sz="0" w:space="0" w:color="auto"/>
        <w:right w:val="none" w:sz="0" w:space="0" w:color="auto"/>
      </w:divBdr>
      <w:divsChild>
        <w:div w:id="1006905414">
          <w:marLeft w:val="-6000"/>
          <w:marRight w:val="0"/>
          <w:marTop w:val="0"/>
          <w:marBottom w:val="0"/>
          <w:divBdr>
            <w:top w:val="none" w:sz="0" w:space="0" w:color="auto"/>
            <w:left w:val="none" w:sz="0" w:space="0" w:color="auto"/>
            <w:bottom w:val="none" w:sz="0" w:space="0" w:color="auto"/>
            <w:right w:val="none" w:sz="0" w:space="0" w:color="auto"/>
          </w:divBdr>
          <w:divsChild>
            <w:div w:id="64842224">
              <w:marLeft w:val="0"/>
              <w:marRight w:val="0"/>
              <w:marTop w:val="0"/>
              <w:marBottom w:val="0"/>
              <w:divBdr>
                <w:top w:val="none" w:sz="0" w:space="0" w:color="auto"/>
                <w:left w:val="none" w:sz="0" w:space="0" w:color="auto"/>
                <w:bottom w:val="none" w:sz="0" w:space="0" w:color="auto"/>
                <w:right w:val="none" w:sz="0" w:space="0" w:color="auto"/>
              </w:divBdr>
              <w:divsChild>
                <w:div w:id="1234004376">
                  <w:marLeft w:val="0"/>
                  <w:marRight w:val="0"/>
                  <w:marTop w:val="0"/>
                  <w:marBottom w:val="0"/>
                  <w:divBdr>
                    <w:top w:val="none" w:sz="0" w:space="0" w:color="auto"/>
                    <w:left w:val="none" w:sz="0" w:space="0" w:color="auto"/>
                    <w:bottom w:val="none" w:sz="0" w:space="0" w:color="auto"/>
                    <w:right w:val="none" w:sz="0" w:space="0" w:color="auto"/>
                  </w:divBdr>
                  <w:divsChild>
                    <w:div w:id="19392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044872">
      <w:bodyDiv w:val="1"/>
      <w:marLeft w:val="0"/>
      <w:marRight w:val="0"/>
      <w:marTop w:val="0"/>
      <w:marBottom w:val="0"/>
      <w:divBdr>
        <w:top w:val="none" w:sz="0" w:space="0" w:color="auto"/>
        <w:left w:val="none" w:sz="0" w:space="0" w:color="auto"/>
        <w:bottom w:val="none" w:sz="0" w:space="0" w:color="auto"/>
        <w:right w:val="none" w:sz="0" w:space="0" w:color="auto"/>
      </w:divBdr>
      <w:divsChild>
        <w:div w:id="1255819173">
          <w:marLeft w:val="-4875"/>
          <w:marRight w:val="0"/>
          <w:marTop w:val="0"/>
          <w:marBottom w:val="0"/>
          <w:divBdr>
            <w:top w:val="none" w:sz="0" w:space="0" w:color="auto"/>
            <w:left w:val="none" w:sz="0" w:space="0" w:color="auto"/>
            <w:bottom w:val="none" w:sz="0" w:space="0" w:color="auto"/>
            <w:right w:val="none" w:sz="0" w:space="0" w:color="auto"/>
          </w:divBdr>
          <w:divsChild>
            <w:div w:id="290942532">
              <w:marLeft w:val="0"/>
              <w:marRight w:val="0"/>
              <w:marTop w:val="0"/>
              <w:marBottom w:val="0"/>
              <w:divBdr>
                <w:top w:val="none" w:sz="0" w:space="0" w:color="auto"/>
                <w:left w:val="none" w:sz="0" w:space="0" w:color="auto"/>
                <w:bottom w:val="none" w:sz="0" w:space="0" w:color="auto"/>
                <w:right w:val="none" w:sz="0" w:space="0" w:color="auto"/>
              </w:divBdr>
              <w:divsChild>
                <w:div w:id="398410100">
                  <w:marLeft w:val="0"/>
                  <w:marRight w:val="0"/>
                  <w:marTop w:val="0"/>
                  <w:marBottom w:val="0"/>
                  <w:divBdr>
                    <w:top w:val="none" w:sz="0" w:space="0" w:color="auto"/>
                    <w:left w:val="none" w:sz="0" w:space="0" w:color="auto"/>
                    <w:bottom w:val="none" w:sz="0" w:space="0" w:color="auto"/>
                    <w:right w:val="none" w:sz="0" w:space="0" w:color="auto"/>
                  </w:divBdr>
                </w:div>
              </w:divsChild>
            </w:div>
            <w:div w:id="588544762">
              <w:marLeft w:val="0"/>
              <w:marRight w:val="0"/>
              <w:marTop w:val="0"/>
              <w:marBottom w:val="0"/>
              <w:divBdr>
                <w:top w:val="none" w:sz="0" w:space="0" w:color="auto"/>
                <w:left w:val="none" w:sz="0" w:space="0" w:color="auto"/>
                <w:bottom w:val="none" w:sz="0" w:space="0" w:color="auto"/>
                <w:right w:val="none" w:sz="0" w:space="0" w:color="auto"/>
              </w:divBdr>
              <w:divsChild>
                <w:div w:id="126703479">
                  <w:marLeft w:val="0"/>
                  <w:marRight w:val="0"/>
                  <w:marTop w:val="0"/>
                  <w:marBottom w:val="0"/>
                  <w:divBdr>
                    <w:top w:val="none" w:sz="0" w:space="0" w:color="auto"/>
                    <w:left w:val="none" w:sz="0" w:space="0" w:color="auto"/>
                    <w:bottom w:val="none" w:sz="0" w:space="0" w:color="auto"/>
                    <w:right w:val="none" w:sz="0" w:space="0" w:color="auto"/>
                  </w:divBdr>
                </w:div>
                <w:div w:id="185869372">
                  <w:marLeft w:val="0"/>
                  <w:marRight w:val="0"/>
                  <w:marTop w:val="0"/>
                  <w:marBottom w:val="0"/>
                  <w:divBdr>
                    <w:top w:val="none" w:sz="0" w:space="0" w:color="auto"/>
                    <w:left w:val="none" w:sz="0" w:space="0" w:color="auto"/>
                    <w:bottom w:val="none" w:sz="0" w:space="0" w:color="auto"/>
                    <w:right w:val="none" w:sz="0" w:space="0" w:color="auto"/>
                  </w:divBdr>
                </w:div>
                <w:div w:id="206533146">
                  <w:marLeft w:val="0"/>
                  <w:marRight w:val="0"/>
                  <w:marTop w:val="0"/>
                  <w:marBottom w:val="0"/>
                  <w:divBdr>
                    <w:top w:val="none" w:sz="0" w:space="0" w:color="auto"/>
                    <w:left w:val="none" w:sz="0" w:space="0" w:color="auto"/>
                    <w:bottom w:val="none" w:sz="0" w:space="0" w:color="auto"/>
                    <w:right w:val="none" w:sz="0" w:space="0" w:color="auto"/>
                  </w:divBdr>
                </w:div>
                <w:div w:id="251821826">
                  <w:marLeft w:val="0"/>
                  <w:marRight w:val="0"/>
                  <w:marTop w:val="0"/>
                  <w:marBottom w:val="0"/>
                  <w:divBdr>
                    <w:top w:val="none" w:sz="0" w:space="0" w:color="auto"/>
                    <w:left w:val="none" w:sz="0" w:space="0" w:color="auto"/>
                    <w:bottom w:val="none" w:sz="0" w:space="0" w:color="auto"/>
                    <w:right w:val="none" w:sz="0" w:space="0" w:color="auto"/>
                  </w:divBdr>
                </w:div>
                <w:div w:id="411196547">
                  <w:marLeft w:val="0"/>
                  <w:marRight w:val="0"/>
                  <w:marTop w:val="0"/>
                  <w:marBottom w:val="0"/>
                  <w:divBdr>
                    <w:top w:val="none" w:sz="0" w:space="0" w:color="auto"/>
                    <w:left w:val="none" w:sz="0" w:space="0" w:color="auto"/>
                    <w:bottom w:val="none" w:sz="0" w:space="0" w:color="auto"/>
                    <w:right w:val="none" w:sz="0" w:space="0" w:color="auto"/>
                  </w:divBdr>
                </w:div>
                <w:div w:id="482165581">
                  <w:marLeft w:val="0"/>
                  <w:marRight w:val="0"/>
                  <w:marTop w:val="0"/>
                  <w:marBottom w:val="0"/>
                  <w:divBdr>
                    <w:top w:val="none" w:sz="0" w:space="0" w:color="auto"/>
                    <w:left w:val="none" w:sz="0" w:space="0" w:color="auto"/>
                    <w:bottom w:val="none" w:sz="0" w:space="0" w:color="auto"/>
                    <w:right w:val="none" w:sz="0" w:space="0" w:color="auto"/>
                  </w:divBdr>
                </w:div>
                <w:div w:id="668756971">
                  <w:marLeft w:val="0"/>
                  <w:marRight w:val="0"/>
                  <w:marTop w:val="0"/>
                  <w:marBottom w:val="0"/>
                  <w:divBdr>
                    <w:top w:val="none" w:sz="0" w:space="0" w:color="auto"/>
                    <w:left w:val="none" w:sz="0" w:space="0" w:color="auto"/>
                    <w:bottom w:val="none" w:sz="0" w:space="0" w:color="auto"/>
                    <w:right w:val="none" w:sz="0" w:space="0" w:color="auto"/>
                  </w:divBdr>
                </w:div>
                <w:div w:id="1238518896">
                  <w:marLeft w:val="0"/>
                  <w:marRight w:val="0"/>
                  <w:marTop w:val="0"/>
                  <w:marBottom w:val="0"/>
                  <w:divBdr>
                    <w:top w:val="none" w:sz="0" w:space="0" w:color="auto"/>
                    <w:left w:val="none" w:sz="0" w:space="0" w:color="auto"/>
                    <w:bottom w:val="none" w:sz="0" w:space="0" w:color="auto"/>
                    <w:right w:val="none" w:sz="0" w:space="0" w:color="auto"/>
                  </w:divBdr>
                </w:div>
                <w:div w:id="1300109352">
                  <w:marLeft w:val="0"/>
                  <w:marRight w:val="0"/>
                  <w:marTop w:val="0"/>
                  <w:marBottom w:val="0"/>
                  <w:divBdr>
                    <w:top w:val="none" w:sz="0" w:space="0" w:color="auto"/>
                    <w:left w:val="none" w:sz="0" w:space="0" w:color="auto"/>
                    <w:bottom w:val="none" w:sz="0" w:space="0" w:color="auto"/>
                    <w:right w:val="none" w:sz="0" w:space="0" w:color="auto"/>
                  </w:divBdr>
                </w:div>
                <w:div w:id="141879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162763">
      <w:bodyDiv w:val="1"/>
      <w:marLeft w:val="0"/>
      <w:marRight w:val="0"/>
      <w:marTop w:val="0"/>
      <w:marBottom w:val="0"/>
      <w:divBdr>
        <w:top w:val="none" w:sz="0" w:space="0" w:color="auto"/>
        <w:left w:val="none" w:sz="0" w:space="0" w:color="auto"/>
        <w:bottom w:val="none" w:sz="0" w:space="0" w:color="auto"/>
        <w:right w:val="none" w:sz="0" w:space="0" w:color="auto"/>
      </w:divBdr>
      <w:divsChild>
        <w:div w:id="1517696742">
          <w:marLeft w:val="-6000"/>
          <w:marRight w:val="0"/>
          <w:marTop w:val="0"/>
          <w:marBottom w:val="0"/>
          <w:divBdr>
            <w:top w:val="none" w:sz="0" w:space="0" w:color="auto"/>
            <w:left w:val="none" w:sz="0" w:space="0" w:color="auto"/>
            <w:bottom w:val="none" w:sz="0" w:space="0" w:color="auto"/>
            <w:right w:val="none" w:sz="0" w:space="0" w:color="auto"/>
          </w:divBdr>
          <w:divsChild>
            <w:div w:id="39406315">
              <w:marLeft w:val="0"/>
              <w:marRight w:val="0"/>
              <w:marTop w:val="0"/>
              <w:marBottom w:val="0"/>
              <w:divBdr>
                <w:top w:val="none" w:sz="0" w:space="0" w:color="auto"/>
                <w:left w:val="none" w:sz="0" w:space="0" w:color="auto"/>
                <w:bottom w:val="none" w:sz="0" w:space="0" w:color="auto"/>
                <w:right w:val="none" w:sz="0" w:space="0" w:color="auto"/>
              </w:divBdr>
              <w:divsChild>
                <w:div w:id="606230164">
                  <w:marLeft w:val="0"/>
                  <w:marRight w:val="0"/>
                  <w:marTop w:val="0"/>
                  <w:marBottom w:val="0"/>
                  <w:divBdr>
                    <w:top w:val="none" w:sz="0" w:space="0" w:color="auto"/>
                    <w:left w:val="none" w:sz="0" w:space="0" w:color="auto"/>
                    <w:bottom w:val="none" w:sz="0" w:space="0" w:color="auto"/>
                    <w:right w:val="none" w:sz="0" w:space="0" w:color="auto"/>
                  </w:divBdr>
                  <w:divsChild>
                    <w:div w:id="1162889558">
                      <w:marLeft w:val="0"/>
                      <w:marRight w:val="0"/>
                      <w:marTop w:val="0"/>
                      <w:marBottom w:val="0"/>
                      <w:divBdr>
                        <w:top w:val="none" w:sz="0" w:space="0" w:color="auto"/>
                        <w:left w:val="none" w:sz="0" w:space="0" w:color="auto"/>
                        <w:bottom w:val="none" w:sz="0" w:space="0" w:color="auto"/>
                        <w:right w:val="none" w:sz="0" w:space="0" w:color="auto"/>
                      </w:divBdr>
                    </w:div>
                    <w:div w:id="1767769646">
                      <w:marLeft w:val="0"/>
                      <w:marRight w:val="0"/>
                      <w:marTop w:val="0"/>
                      <w:marBottom w:val="0"/>
                      <w:divBdr>
                        <w:top w:val="none" w:sz="0" w:space="0" w:color="auto"/>
                        <w:left w:val="none" w:sz="0" w:space="0" w:color="auto"/>
                        <w:bottom w:val="none" w:sz="0" w:space="0" w:color="auto"/>
                        <w:right w:val="none" w:sz="0" w:space="0" w:color="auto"/>
                      </w:divBdr>
                      <w:divsChild>
                        <w:div w:id="2792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3552282">
      <w:bodyDiv w:val="1"/>
      <w:marLeft w:val="0"/>
      <w:marRight w:val="0"/>
      <w:marTop w:val="0"/>
      <w:marBottom w:val="0"/>
      <w:divBdr>
        <w:top w:val="none" w:sz="0" w:space="0" w:color="auto"/>
        <w:left w:val="none" w:sz="0" w:space="0" w:color="auto"/>
        <w:bottom w:val="none" w:sz="0" w:space="0" w:color="auto"/>
        <w:right w:val="none" w:sz="0" w:space="0" w:color="auto"/>
      </w:divBdr>
      <w:divsChild>
        <w:div w:id="712002542">
          <w:marLeft w:val="0"/>
          <w:marRight w:val="0"/>
          <w:marTop w:val="0"/>
          <w:marBottom w:val="0"/>
          <w:divBdr>
            <w:top w:val="none" w:sz="0" w:space="0" w:color="auto"/>
            <w:left w:val="none" w:sz="0" w:space="0" w:color="auto"/>
            <w:bottom w:val="none" w:sz="0" w:space="0" w:color="auto"/>
            <w:right w:val="none" w:sz="0" w:space="0" w:color="auto"/>
          </w:divBdr>
        </w:div>
        <w:div w:id="276331146">
          <w:marLeft w:val="0"/>
          <w:marRight w:val="0"/>
          <w:marTop w:val="0"/>
          <w:marBottom w:val="0"/>
          <w:divBdr>
            <w:top w:val="none" w:sz="0" w:space="0" w:color="auto"/>
            <w:left w:val="none" w:sz="0" w:space="0" w:color="auto"/>
            <w:bottom w:val="none" w:sz="0" w:space="0" w:color="auto"/>
            <w:right w:val="none" w:sz="0" w:space="0" w:color="auto"/>
          </w:divBdr>
        </w:div>
      </w:divsChild>
    </w:div>
    <w:div w:id="1037051980">
      <w:bodyDiv w:val="1"/>
      <w:marLeft w:val="0"/>
      <w:marRight w:val="0"/>
      <w:marTop w:val="0"/>
      <w:marBottom w:val="0"/>
      <w:divBdr>
        <w:top w:val="none" w:sz="0" w:space="0" w:color="auto"/>
        <w:left w:val="none" w:sz="0" w:space="0" w:color="auto"/>
        <w:bottom w:val="none" w:sz="0" w:space="0" w:color="auto"/>
        <w:right w:val="none" w:sz="0" w:space="0" w:color="auto"/>
      </w:divBdr>
    </w:div>
    <w:div w:id="1047097476">
      <w:bodyDiv w:val="1"/>
      <w:marLeft w:val="0"/>
      <w:marRight w:val="0"/>
      <w:marTop w:val="0"/>
      <w:marBottom w:val="0"/>
      <w:divBdr>
        <w:top w:val="none" w:sz="0" w:space="0" w:color="auto"/>
        <w:left w:val="none" w:sz="0" w:space="0" w:color="auto"/>
        <w:bottom w:val="none" w:sz="0" w:space="0" w:color="auto"/>
        <w:right w:val="none" w:sz="0" w:space="0" w:color="auto"/>
      </w:divBdr>
    </w:div>
    <w:div w:id="1058212986">
      <w:bodyDiv w:val="1"/>
      <w:marLeft w:val="0"/>
      <w:marRight w:val="0"/>
      <w:marTop w:val="0"/>
      <w:marBottom w:val="0"/>
      <w:divBdr>
        <w:top w:val="none" w:sz="0" w:space="0" w:color="auto"/>
        <w:left w:val="none" w:sz="0" w:space="0" w:color="auto"/>
        <w:bottom w:val="none" w:sz="0" w:space="0" w:color="auto"/>
        <w:right w:val="none" w:sz="0" w:space="0" w:color="auto"/>
      </w:divBdr>
    </w:div>
    <w:div w:id="1121798053">
      <w:bodyDiv w:val="1"/>
      <w:marLeft w:val="0"/>
      <w:marRight w:val="0"/>
      <w:marTop w:val="0"/>
      <w:marBottom w:val="0"/>
      <w:divBdr>
        <w:top w:val="none" w:sz="0" w:space="0" w:color="auto"/>
        <w:left w:val="none" w:sz="0" w:space="0" w:color="auto"/>
        <w:bottom w:val="none" w:sz="0" w:space="0" w:color="auto"/>
        <w:right w:val="none" w:sz="0" w:space="0" w:color="auto"/>
      </w:divBdr>
    </w:div>
    <w:div w:id="1128358867">
      <w:bodyDiv w:val="1"/>
      <w:marLeft w:val="0"/>
      <w:marRight w:val="0"/>
      <w:marTop w:val="0"/>
      <w:marBottom w:val="0"/>
      <w:divBdr>
        <w:top w:val="none" w:sz="0" w:space="0" w:color="auto"/>
        <w:left w:val="none" w:sz="0" w:space="0" w:color="auto"/>
        <w:bottom w:val="none" w:sz="0" w:space="0" w:color="auto"/>
        <w:right w:val="none" w:sz="0" w:space="0" w:color="auto"/>
      </w:divBdr>
    </w:div>
    <w:div w:id="1271935552">
      <w:bodyDiv w:val="1"/>
      <w:marLeft w:val="0"/>
      <w:marRight w:val="0"/>
      <w:marTop w:val="0"/>
      <w:marBottom w:val="0"/>
      <w:divBdr>
        <w:top w:val="none" w:sz="0" w:space="0" w:color="auto"/>
        <w:left w:val="none" w:sz="0" w:space="0" w:color="auto"/>
        <w:bottom w:val="none" w:sz="0" w:space="0" w:color="auto"/>
        <w:right w:val="none" w:sz="0" w:space="0" w:color="auto"/>
      </w:divBdr>
    </w:div>
    <w:div w:id="1487933545">
      <w:bodyDiv w:val="1"/>
      <w:marLeft w:val="0"/>
      <w:marRight w:val="0"/>
      <w:marTop w:val="0"/>
      <w:marBottom w:val="0"/>
      <w:divBdr>
        <w:top w:val="none" w:sz="0" w:space="0" w:color="auto"/>
        <w:left w:val="none" w:sz="0" w:space="0" w:color="auto"/>
        <w:bottom w:val="none" w:sz="0" w:space="0" w:color="auto"/>
        <w:right w:val="none" w:sz="0" w:space="0" w:color="auto"/>
      </w:divBdr>
    </w:div>
    <w:div w:id="1515848945">
      <w:bodyDiv w:val="1"/>
      <w:marLeft w:val="0"/>
      <w:marRight w:val="0"/>
      <w:marTop w:val="0"/>
      <w:marBottom w:val="0"/>
      <w:divBdr>
        <w:top w:val="none" w:sz="0" w:space="0" w:color="auto"/>
        <w:left w:val="none" w:sz="0" w:space="0" w:color="auto"/>
        <w:bottom w:val="none" w:sz="0" w:space="0" w:color="auto"/>
        <w:right w:val="none" w:sz="0" w:space="0" w:color="auto"/>
      </w:divBdr>
      <w:divsChild>
        <w:div w:id="2052993333">
          <w:marLeft w:val="-4875"/>
          <w:marRight w:val="0"/>
          <w:marTop w:val="0"/>
          <w:marBottom w:val="0"/>
          <w:divBdr>
            <w:top w:val="none" w:sz="0" w:space="0" w:color="auto"/>
            <w:left w:val="none" w:sz="0" w:space="0" w:color="auto"/>
            <w:bottom w:val="none" w:sz="0" w:space="0" w:color="auto"/>
            <w:right w:val="none" w:sz="0" w:space="0" w:color="auto"/>
          </w:divBdr>
          <w:divsChild>
            <w:div w:id="1135178719">
              <w:marLeft w:val="0"/>
              <w:marRight w:val="0"/>
              <w:marTop w:val="0"/>
              <w:marBottom w:val="0"/>
              <w:divBdr>
                <w:top w:val="none" w:sz="0" w:space="0" w:color="auto"/>
                <w:left w:val="none" w:sz="0" w:space="0" w:color="auto"/>
                <w:bottom w:val="none" w:sz="0" w:space="0" w:color="auto"/>
                <w:right w:val="none" w:sz="0" w:space="0" w:color="auto"/>
              </w:divBdr>
              <w:divsChild>
                <w:div w:id="947548500">
                  <w:marLeft w:val="0"/>
                  <w:marRight w:val="0"/>
                  <w:marTop w:val="0"/>
                  <w:marBottom w:val="0"/>
                  <w:divBdr>
                    <w:top w:val="none" w:sz="0" w:space="0" w:color="auto"/>
                    <w:left w:val="none" w:sz="0" w:space="0" w:color="auto"/>
                    <w:bottom w:val="none" w:sz="0" w:space="0" w:color="auto"/>
                    <w:right w:val="none" w:sz="0" w:space="0" w:color="auto"/>
                  </w:divBdr>
                </w:div>
              </w:divsChild>
            </w:div>
            <w:div w:id="1148014681">
              <w:marLeft w:val="0"/>
              <w:marRight w:val="0"/>
              <w:marTop w:val="0"/>
              <w:marBottom w:val="0"/>
              <w:divBdr>
                <w:top w:val="none" w:sz="0" w:space="0" w:color="auto"/>
                <w:left w:val="none" w:sz="0" w:space="0" w:color="auto"/>
                <w:bottom w:val="none" w:sz="0" w:space="0" w:color="auto"/>
                <w:right w:val="none" w:sz="0" w:space="0" w:color="auto"/>
              </w:divBdr>
              <w:divsChild>
                <w:div w:id="507712775">
                  <w:marLeft w:val="0"/>
                  <w:marRight w:val="0"/>
                  <w:marTop w:val="0"/>
                  <w:marBottom w:val="0"/>
                  <w:divBdr>
                    <w:top w:val="none" w:sz="0" w:space="0" w:color="auto"/>
                    <w:left w:val="none" w:sz="0" w:space="0" w:color="auto"/>
                    <w:bottom w:val="none" w:sz="0" w:space="0" w:color="auto"/>
                    <w:right w:val="none" w:sz="0" w:space="0" w:color="auto"/>
                  </w:divBdr>
                </w:div>
                <w:div w:id="729888601">
                  <w:marLeft w:val="0"/>
                  <w:marRight w:val="0"/>
                  <w:marTop w:val="0"/>
                  <w:marBottom w:val="0"/>
                  <w:divBdr>
                    <w:top w:val="none" w:sz="0" w:space="0" w:color="auto"/>
                    <w:left w:val="none" w:sz="0" w:space="0" w:color="auto"/>
                    <w:bottom w:val="none" w:sz="0" w:space="0" w:color="auto"/>
                    <w:right w:val="none" w:sz="0" w:space="0" w:color="auto"/>
                  </w:divBdr>
                </w:div>
                <w:div w:id="899440805">
                  <w:marLeft w:val="0"/>
                  <w:marRight w:val="0"/>
                  <w:marTop w:val="0"/>
                  <w:marBottom w:val="0"/>
                  <w:divBdr>
                    <w:top w:val="none" w:sz="0" w:space="0" w:color="auto"/>
                    <w:left w:val="none" w:sz="0" w:space="0" w:color="auto"/>
                    <w:bottom w:val="none" w:sz="0" w:space="0" w:color="auto"/>
                    <w:right w:val="none" w:sz="0" w:space="0" w:color="auto"/>
                  </w:divBdr>
                </w:div>
                <w:div w:id="1184395173">
                  <w:marLeft w:val="0"/>
                  <w:marRight w:val="0"/>
                  <w:marTop w:val="0"/>
                  <w:marBottom w:val="0"/>
                  <w:divBdr>
                    <w:top w:val="none" w:sz="0" w:space="0" w:color="auto"/>
                    <w:left w:val="none" w:sz="0" w:space="0" w:color="auto"/>
                    <w:bottom w:val="none" w:sz="0" w:space="0" w:color="auto"/>
                    <w:right w:val="none" w:sz="0" w:space="0" w:color="auto"/>
                  </w:divBdr>
                </w:div>
                <w:div w:id="1583636247">
                  <w:marLeft w:val="0"/>
                  <w:marRight w:val="0"/>
                  <w:marTop w:val="0"/>
                  <w:marBottom w:val="0"/>
                  <w:divBdr>
                    <w:top w:val="none" w:sz="0" w:space="0" w:color="auto"/>
                    <w:left w:val="none" w:sz="0" w:space="0" w:color="auto"/>
                    <w:bottom w:val="none" w:sz="0" w:space="0" w:color="auto"/>
                    <w:right w:val="none" w:sz="0" w:space="0" w:color="auto"/>
                  </w:divBdr>
                </w:div>
                <w:div w:id="194009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35589">
      <w:bodyDiv w:val="1"/>
      <w:marLeft w:val="0"/>
      <w:marRight w:val="0"/>
      <w:marTop w:val="0"/>
      <w:marBottom w:val="0"/>
      <w:divBdr>
        <w:top w:val="none" w:sz="0" w:space="0" w:color="auto"/>
        <w:left w:val="none" w:sz="0" w:space="0" w:color="auto"/>
        <w:bottom w:val="none" w:sz="0" w:space="0" w:color="auto"/>
        <w:right w:val="none" w:sz="0" w:space="0" w:color="auto"/>
      </w:divBdr>
      <w:divsChild>
        <w:div w:id="2060125487">
          <w:marLeft w:val="-6000"/>
          <w:marRight w:val="0"/>
          <w:marTop w:val="0"/>
          <w:marBottom w:val="0"/>
          <w:divBdr>
            <w:top w:val="none" w:sz="0" w:space="0" w:color="auto"/>
            <w:left w:val="none" w:sz="0" w:space="0" w:color="auto"/>
            <w:bottom w:val="none" w:sz="0" w:space="0" w:color="auto"/>
            <w:right w:val="none" w:sz="0" w:space="0" w:color="auto"/>
          </w:divBdr>
          <w:divsChild>
            <w:div w:id="1649164373">
              <w:marLeft w:val="0"/>
              <w:marRight w:val="0"/>
              <w:marTop w:val="0"/>
              <w:marBottom w:val="0"/>
              <w:divBdr>
                <w:top w:val="none" w:sz="0" w:space="0" w:color="auto"/>
                <w:left w:val="none" w:sz="0" w:space="0" w:color="auto"/>
                <w:bottom w:val="none" w:sz="0" w:space="0" w:color="auto"/>
                <w:right w:val="none" w:sz="0" w:space="0" w:color="auto"/>
              </w:divBdr>
              <w:divsChild>
                <w:div w:id="325977708">
                  <w:marLeft w:val="0"/>
                  <w:marRight w:val="0"/>
                  <w:marTop w:val="0"/>
                  <w:marBottom w:val="0"/>
                  <w:divBdr>
                    <w:top w:val="none" w:sz="0" w:space="0" w:color="auto"/>
                    <w:left w:val="none" w:sz="0" w:space="0" w:color="auto"/>
                    <w:bottom w:val="none" w:sz="0" w:space="0" w:color="auto"/>
                    <w:right w:val="none" w:sz="0" w:space="0" w:color="auto"/>
                  </w:divBdr>
                  <w:divsChild>
                    <w:div w:id="400714957">
                      <w:marLeft w:val="0"/>
                      <w:marRight w:val="0"/>
                      <w:marTop w:val="0"/>
                      <w:marBottom w:val="0"/>
                      <w:divBdr>
                        <w:top w:val="none" w:sz="0" w:space="0" w:color="auto"/>
                        <w:left w:val="none" w:sz="0" w:space="0" w:color="auto"/>
                        <w:bottom w:val="none" w:sz="0" w:space="0" w:color="auto"/>
                        <w:right w:val="none" w:sz="0" w:space="0" w:color="auto"/>
                      </w:divBdr>
                    </w:div>
                    <w:div w:id="194958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091786">
      <w:bodyDiv w:val="1"/>
      <w:marLeft w:val="0"/>
      <w:marRight w:val="0"/>
      <w:marTop w:val="0"/>
      <w:marBottom w:val="0"/>
      <w:divBdr>
        <w:top w:val="none" w:sz="0" w:space="0" w:color="auto"/>
        <w:left w:val="none" w:sz="0" w:space="0" w:color="auto"/>
        <w:bottom w:val="none" w:sz="0" w:space="0" w:color="auto"/>
        <w:right w:val="none" w:sz="0" w:space="0" w:color="auto"/>
      </w:divBdr>
    </w:div>
    <w:div w:id="1583297396">
      <w:bodyDiv w:val="1"/>
      <w:marLeft w:val="0"/>
      <w:marRight w:val="0"/>
      <w:marTop w:val="0"/>
      <w:marBottom w:val="0"/>
      <w:divBdr>
        <w:top w:val="none" w:sz="0" w:space="0" w:color="auto"/>
        <w:left w:val="none" w:sz="0" w:space="0" w:color="auto"/>
        <w:bottom w:val="none" w:sz="0" w:space="0" w:color="auto"/>
        <w:right w:val="none" w:sz="0" w:space="0" w:color="auto"/>
      </w:divBdr>
      <w:divsChild>
        <w:div w:id="1789541242">
          <w:marLeft w:val="-6000"/>
          <w:marRight w:val="0"/>
          <w:marTop w:val="0"/>
          <w:marBottom w:val="0"/>
          <w:divBdr>
            <w:top w:val="none" w:sz="0" w:space="0" w:color="auto"/>
            <w:left w:val="none" w:sz="0" w:space="0" w:color="auto"/>
            <w:bottom w:val="none" w:sz="0" w:space="0" w:color="auto"/>
            <w:right w:val="none" w:sz="0" w:space="0" w:color="auto"/>
          </w:divBdr>
          <w:divsChild>
            <w:div w:id="894394846">
              <w:marLeft w:val="0"/>
              <w:marRight w:val="0"/>
              <w:marTop w:val="0"/>
              <w:marBottom w:val="0"/>
              <w:divBdr>
                <w:top w:val="none" w:sz="0" w:space="0" w:color="auto"/>
                <w:left w:val="none" w:sz="0" w:space="0" w:color="auto"/>
                <w:bottom w:val="none" w:sz="0" w:space="0" w:color="auto"/>
                <w:right w:val="none" w:sz="0" w:space="0" w:color="auto"/>
              </w:divBdr>
              <w:divsChild>
                <w:div w:id="1034044148">
                  <w:marLeft w:val="0"/>
                  <w:marRight w:val="0"/>
                  <w:marTop w:val="0"/>
                  <w:marBottom w:val="0"/>
                  <w:divBdr>
                    <w:top w:val="none" w:sz="0" w:space="0" w:color="auto"/>
                    <w:left w:val="none" w:sz="0" w:space="0" w:color="auto"/>
                    <w:bottom w:val="none" w:sz="0" w:space="0" w:color="auto"/>
                    <w:right w:val="none" w:sz="0" w:space="0" w:color="auto"/>
                  </w:divBdr>
                  <w:divsChild>
                    <w:div w:id="703485460">
                      <w:marLeft w:val="0"/>
                      <w:marRight w:val="0"/>
                      <w:marTop w:val="0"/>
                      <w:marBottom w:val="0"/>
                      <w:divBdr>
                        <w:top w:val="none" w:sz="0" w:space="0" w:color="auto"/>
                        <w:left w:val="none" w:sz="0" w:space="0" w:color="auto"/>
                        <w:bottom w:val="none" w:sz="0" w:space="0" w:color="auto"/>
                        <w:right w:val="none" w:sz="0" w:space="0" w:color="auto"/>
                      </w:divBdr>
                    </w:div>
                    <w:div w:id="1836143954">
                      <w:marLeft w:val="0"/>
                      <w:marRight w:val="0"/>
                      <w:marTop w:val="0"/>
                      <w:marBottom w:val="0"/>
                      <w:divBdr>
                        <w:top w:val="none" w:sz="0" w:space="0" w:color="auto"/>
                        <w:left w:val="none" w:sz="0" w:space="0" w:color="auto"/>
                        <w:bottom w:val="none" w:sz="0" w:space="0" w:color="auto"/>
                        <w:right w:val="none" w:sz="0" w:space="0" w:color="auto"/>
                      </w:divBdr>
                      <w:divsChild>
                        <w:div w:id="616370322">
                          <w:marLeft w:val="0"/>
                          <w:marRight w:val="0"/>
                          <w:marTop w:val="0"/>
                          <w:marBottom w:val="0"/>
                          <w:divBdr>
                            <w:top w:val="none" w:sz="0" w:space="0" w:color="auto"/>
                            <w:left w:val="none" w:sz="0" w:space="0" w:color="auto"/>
                            <w:bottom w:val="none" w:sz="0" w:space="0" w:color="auto"/>
                            <w:right w:val="none" w:sz="0" w:space="0" w:color="auto"/>
                          </w:divBdr>
                        </w:div>
                        <w:div w:id="163309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005265">
      <w:bodyDiv w:val="1"/>
      <w:marLeft w:val="0"/>
      <w:marRight w:val="0"/>
      <w:marTop w:val="0"/>
      <w:marBottom w:val="0"/>
      <w:divBdr>
        <w:top w:val="none" w:sz="0" w:space="0" w:color="auto"/>
        <w:left w:val="none" w:sz="0" w:space="0" w:color="auto"/>
        <w:bottom w:val="none" w:sz="0" w:space="0" w:color="auto"/>
        <w:right w:val="none" w:sz="0" w:space="0" w:color="auto"/>
      </w:divBdr>
    </w:div>
    <w:div w:id="1662344459">
      <w:bodyDiv w:val="1"/>
      <w:marLeft w:val="0"/>
      <w:marRight w:val="0"/>
      <w:marTop w:val="0"/>
      <w:marBottom w:val="0"/>
      <w:divBdr>
        <w:top w:val="none" w:sz="0" w:space="0" w:color="auto"/>
        <w:left w:val="none" w:sz="0" w:space="0" w:color="auto"/>
        <w:bottom w:val="none" w:sz="0" w:space="0" w:color="auto"/>
        <w:right w:val="none" w:sz="0" w:space="0" w:color="auto"/>
      </w:divBdr>
    </w:div>
    <w:div w:id="1717699584">
      <w:bodyDiv w:val="1"/>
      <w:marLeft w:val="0"/>
      <w:marRight w:val="0"/>
      <w:marTop w:val="0"/>
      <w:marBottom w:val="0"/>
      <w:divBdr>
        <w:top w:val="none" w:sz="0" w:space="0" w:color="auto"/>
        <w:left w:val="none" w:sz="0" w:space="0" w:color="auto"/>
        <w:bottom w:val="none" w:sz="0" w:space="0" w:color="auto"/>
        <w:right w:val="none" w:sz="0" w:space="0" w:color="auto"/>
      </w:divBdr>
      <w:divsChild>
        <w:div w:id="654843181">
          <w:marLeft w:val="-6000"/>
          <w:marRight w:val="0"/>
          <w:marTop w:val="0"/>
          <w:marBottom w:val="0"/>
          <w:divBdr>
            <w:top w:val="none" w:sz="0" w:space="0" w:color="auto"/>
            <w:left w:val="none" w:sz="0" w:space="0" w:color="auto"/>
            <w:bottom w:val="none" w:sz="0" w:space="0" w:color="auto"/>
            <w:right w:val="none" w:sz="0" w:space="0" w:color="auto"/>
          </w:divBdr>
          <w:divsChild>
            <w:div w:id="162626369">
              <w:marLeft w:val="0"/>
              <w:marRight w:val="0"/>
              <w:marTop w:val="0"/>
              <w:marBottom w:val="0"/>
              <w:divBdr>
                <w:top w:val="none" w:sz="0" w:space="0" w:color="auto"/>
                <w:left w:val="none" w:sz="0" w:space="0" w:color="auto"/>
                <w:bottom w:val="none" w:sz="0" w:space="0" w:color="auto"/>
                <w:right w:val="none" w:sz="0" w:space="0" w:color="auto"/>
              </w:divBdr>
              <w:divsChild>
                <w:div w:id="990643377">
                  <w:marLeft w:val="0"/>
                  <w:marRight w:val="0"/>
                  <w:marTop w:val="0"/>
                  <w:marBottom w:val="0"/>
                  <w:divBdr>
                    <w:top w:val="none" w:sz="0" w:space="0" w:color="auto"/>
                    <w:left w:val="none" w:sz="0" w:space="0" w:color="auto"/>
                    <w:bottom w:val="none" w:sz="0" w:space="0" w:color="auto"/>
                    <w:right w:val="none" w:sz="0" w:space="0" w:color="auto"/>
                  </w:divBdr>
                  <w:divsChild>
                    <w:div w:id="380137555">
                      <w:marLeft w:val="0"/>
                      <w:marRight w:val="0"/>
                      <w:marTop w:val="0"/>
                      <w:marBottom w:val="0"/>
                      <w:divBdr>
                        <w:top w:val="none" w:sz="0" w:space="0" w:color="auto"/>
                        <w:left w:val="none" w:sz="0" w:space="0" w:color="auto"/>
                        <w:bottom w:val="none" w:sz="0" w:space="0" w:color="auto"/>
                        <w:right w:val="none" w:sz="0" w:space="0" w:color="auto"/>
                      </w:divBdr>
                      <w:divsChild>
                        <w:div w:id="323050982">
                          <w:marLeft w:val="0"/>
                          <w:marRight w:val="0"/>
                          <w:marTop w:val="0"/>
                          <w:marBottom w:val="0"/>
                          <w:divBdr>
                            <w:top w:val="none" w:sz="0" w:space="0" w:color="auto"/>
                            <w:left w:val="none" w:sz="0" w:space="0" w:color="auto"/>
                            <w:bottom w:val="none" w:sz="0" w:space="0" w:color="auto"/>
                            <w:right w:val="none" w:sz="0" w:space="0" w:color="auto"/>
                          </w:divBdr>
                        </w:div>
                        <w:div w:id="1588806858">
                          <w:marLeft w:val="0"/>
                          <w:marRight w:val="0"/>
                          <w:marTop w:val="0"/>
                          <w:marBottom w:val="0"/>
                          <w:divBdr>
                            <w:top w:val="none" w:sz="0" w:space="0" w:color="auto"/>
                            <w:left w:val="none" w:sz="0" w:space="0" w:color="auto"/>
                            <w:bottom w:val="none" w:sz="0" w:space="0" w:color="auto"/>
                            <w:right w:val="none" w:sz="0" w:space="0" w:color="auto"/>
                          </w:divBdr>
                        </w:div>
                      </w:divsChild>
                    </w:div>
                    <w:div w:id="199343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90156">
              <w:marLeft w:val="0"/>
              <w:marRight w:val="0"/>
              <w:marTop w:val="0"/>
              <w:marBottom w:val="0"/>
              <w:divBdr>
                <w:top w:val="none" w:sz="0" w:space="0" w:color="auto"/>
                <w:left w:val="none" w:sz="0" w:space="0" w:color="auto"/>
                <w:bottom w:val="none" w:sz="0" w:space="0" w:color="auto"/>
                <w:right w:val="none" w:sz="0" w:space="0" w:color="auto"/>
              </w:divBdr>
              <w:divsChild>
                <w:div w:id="207986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864839">
      <w:bodyDiv w:val="1"/>
      <w:marLeft w:val="0"/>
      <w:marRight w:val="0"/>
      <w:marTop w:val="0"/>
      <w:marBottom w:val="0"/>
      <w:divBdr>
        <w:top w:val="none" w:sz="0" w:space="0" w:color="auto"/>
        <w:left w:val="none" w:sz="0" w:space="0" w:color="auto"/>
        <w:bottom w:val="none" w:sz="0" w:space="0" w:color="auto"/>
        <w:right w:val="none" w:sz="0" w:space="0" w:color="auto"/>
      </w:divBdr>
      <w:divsChild>
        <w:div w:id="1995183502">
          <w:marLeft w:val="-4875"/>
          <w:marRight w:val="0"/>
          <w:marTop w:val="0"/>
          <w:marBottom w:val="0"/>
          <w:divBdr>
            <w:top w:val="none" w:sz="0" w:space="0" w:color="auto"/>
            <w:left w:val="none" w:sz="0" w:space="0" w:color="auto"/>
            <w:bottom w:val="none" w:sz="0" w:space="0" w:color="auto"/>
            <w:right w:val="none" w:sz="0" w:space="0" w:color="auto"/>
          </w:divBdr>
          <w:divsChild>
            <w:div w:id="729353502">
              <w:marLeft w:val="0"/>
              <w:marRight w:val="0"/>
              <w:marTop w:val="0"/>
              <w:marBottom w:val="0"/>
              <w:divBdr>
                <w:top w:val="none" w:sz="0" w:space="0" w:color="auto"/>
                <w:left w:val="none" w:sz="0" w:space="0" w:color="auto"/>
                <w:bottom w:val="none" w:sz="0" w:space="0" w:color="auto"/>
                <w:right w:val="none" w:sz="0" w:space="0" w:color="auto"/>
              </w:divBdr>
              <w:divsChild>
                <w:div w:id="1631789296">
                  <w:marLeft w:val="0"/>
                  <w:marRight w:val="0"/>
                  <w:marTop w:val="0"/>
                  <w:marBottom w:val="0"/>
                  <w:divBdr>
                    <w:top w:val="none" w:sz="0" w:space="0" w:color="auto"/>
                    <w:left w:val="none" w:sz="0" w:space="0" w:color="auto"/>
                    <w:bottom w:val="none" w:sz="0" w:space="0" w:color="auto"/>
                    <w:right w:val="none" w:sz="0" w:space="0" w:color="auto"/>
                  </w:divBdr>
                </w:div>
              </w:divsChild>
            </w:div>
            <w:div w:id="1902058632">
              <w:marLeft w:val="0"/>
              <w:marRight w:val="0"/>
              <w:marTop w:val="0"/>
              <w:marBottom w:val="0"/>
              <w:divBdr>
                <w:top w:val="none" w:sz="0" w:space="0" w:color="auto"/>
                <w:left w:val="none" w:sz="0" w:space="0" w:color="auto"/>
                <w:bottom w:val="none" w:sz="0" w:space="0" w:color="auto"/>
                <w:right w:val="none" w:sz="0" w:space="0" w:color="auto"/>
              </w:divBdr>
              <w:divsChild>
                <w:div w:id="240607747">
                  <w:marLeft w:val="0"/>
                  <w:marRight w:val="0"/>
                  <w:marTop w:val="0"/>
                  <w:marBottom w:val="0"/>
                  <w:divBdr>
                    <w:top w:val="none" w:sz="0" w:space="0" w:color="auto"/>
                    <w:left w:val="none" w:sz="0" w:space="0" w:color="auto"/>
                    <w:bottom w:val="none" w:sz="0" w:space="0" w:color="auto"/>
                    <w:right w:val="none" w:sz="0" w:space="0" w:color="auto"/>
                  </w:divBdr>
                </w:div>
                <w:div w:id="524682609">
                  <w:marLeft w:val="0"/>
                  <w:marRight w:val="0"/>
                  <w:marTop w:val="0"/>
                  <w:marBottom w:val="0"/>
                  <w:divBdr>
                    <w:top w:val="none" w:sz="0" w:space="0" w:color="auto"/>
                    <w:left w:val="none" w:sz="0" w:space="0" w:color="auto"/>
                    <w:bottom w:val="none" w:sz="0" w:space="0" w:color="auto"/>
                    <w:right w:val="none" w:sz="0" w:space="0" w:color="auto"/>
                  </w:divBdr>
                </w:div>
                <w:div w:id="755594572">
                  <w:marLeft w:val="0"/>
                  <w:marRight w:val="0"/>
                  <w:marTop w:val="0"/>
                  <w:marBottom w:val="0"/>
                  <w:divBdr>
                    <w:top w:val="none" w:sz="0" w:space="0" w:color="auto"/>
                    <w:left w:val="none" w:sz="0" w:space="0" w:color="auto"/>
                    <w:bottom w:val="none" w:sz="0" w:space="0" w:color="auto"/>
                    <w:right w:val="none" w:sz="0" w:space="0" w:color="auto"/>
                  </w:divBdr>
                </w:div>
                <w:div w:id="804738941">
                  <w:marLeft w:val="0"/>
                  <w:marRight w:val="0"/>
                  <w:marTop w:val="0"/>
                  <w:marBottom w:val="0"/>
                  <w:divBdr>
                    <w:top w:val="none" w:sz="0" w:space="0" w:color="auto"/>
                    <w:left w:val="none" w:sz="0" w:space="0" w:color="auto"/>
                    <w:bottom w:val="none" w:sz="0" w:space="0" w:color="auto"/>
                    <w:right w:val="none" w:sz="0" w:space="0" w:color="auto"/>
                  </w:divBdr>
                </w:div>
                <w:div w:id="922492174">
                  <w:marLeft w:val="0"/>
                  <w:marRight w:val="0"/>
                  <w:marTop w:val="0"/>
                  <w:marBottom w:val="0"/>
                  <w:divBdr>
                    <w:top w:val="none" w:sz="0" w:space="0" w:color="auto"/>
                    <w:left w:val="none" w:sz="0" w:space="0" w:color="auto"/>
                    <w:bottom w:val="none" w:sz="0" w:space="0" w:color="auto"/>
                    <w:right w:val="none" w:sz="0" w:space="0" w:color="auto"/>
                  </w:divBdr>
                </w:div>
                <w:div w:id="1039164734">
                  <w:marLeft w:val="0"/>
                  <w:marRight w:val="0"/>
                  <w:marTop w:val="0"/>
                  <w:marBottom w:val="0"/>
                  <w:divBdr>
                    <w:top w:val="none" w:sz="0" w:space="0" w:color="auto"/>
                    <w:left w:val="none" w:sz="0" w:space="0" w:color="auto"/>
                    <w:bottom w:val="none" w:sz="0" w:space="0" w:color="auto"/>
                    <w:right w:val="none" w:sz="0" w:space="0" w:color="auto"/>
                  </w:divBdr>
                </w:div>
                <w:div w:id="1925408782">
                  <w:marLeft w:val="0"/>
                  <w:marRight w:val="0"/>
                  <w:marTop w:val="0"/>
                  <w:marBottom w:val="0"/>
                  <w:divBdr>
                    <w:top w:val="none" w:sz="0" w:space="0" w:color="auto"/>
                    <w:left w:val="none" w:sz="0" w:space="0" w:color="auto"/>
                    <w:bottom w:val="none" w:sz="0" w:space="0" w:color="auto"/>
                    <w:right w:val="none" w:sz="0" w:space="0" w:color="auto"/>
                  </w:divBdr>
                </w:div>
                <w:div w:id="21365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92195">
      <w:bodyDiv w:val="1"/>
      <w:marLeft w:val="0"/>
      <w:marRight w:val="0"/>
      <w:marTop w:val="0"/>
      <w:marBottom w:val="0"/>
      <w:divBdr>
        <w:top w:val="none" w:sz="0" w:space="0" w:color="auto"/>
        <w:left w:val="none" w:sz="0" w:space="0" w:color="auto"/>
        <w:bottom w:val="none" w:sz="0" w:space="0" w:color="auto"/>
        <w:right w:val="none" w:sz="0" w:space="0" w:color="auto"/>
      </w:divBdr>
    </w:div>
    <w:div w:id="1844661124">
      <w:bodyDiv w:val="1"/>
      <w:marLeft w:val="0"/>
      <w:marRight w:val="0"/>
      <w:marTop w:val="0"/>
      <w:marBottom w:val="0"/>
      <w:divBdr>
        <w:top w:val="none" w:sz="0" w:space="0" w:color="auto"/>
        <w:left w:val="none" w:sz="0" w:space="0" w:color="auto"/>
        <w:bottom w:val="none" w:sz="0" w:space="0" w:color="auto"/>
        <w:right w:val="none" w:sz="0" w:space="0" w:color="auto"/>
      </w:divBdr>
      <w:divsChild>
        <w:div w:id="549389485">
          <w:marLeft w:val="-4875"/>
          <w:marRight w:val="0"/>
          <w:marTop w:val="0"/>
          <w:marBottom w:val="0"/>
          <w:divBdr>
            <w:top w:val="none" w:sz="0" w:space="0" w:color="auto"/>
            <w:left w:val="none" w:sz="0" w:space="0" w:color="auto"/>
            <w:bottom w:val="none" w:sz="0" w:space="0" w:color="auto"/>
            <w:right w:val="none" w:sz="0" w:space="0" w:color="auto"/>
          </w:divBdr>
          <w:divsChild>
            <w:div w:id="284695703">
              <w:marLeft w:val="0"/>
              <w:marRight w:val="0"/>
              <w:marTop w:val="0"/>
              <w:marBottom w:val="0"/>
              <w:divBdr>
                <w:top w:val="none" w:sz="0" w:space="0" w:color="auto"/>
                <w:left w:val="none" w:sz="0" w:space="0" w:color="auto"/>
                <w:bottom w:val="none" w:sz="0" w:space="0" w:color="auto"/>
                <w:right w:val="none" w:sz="0" w:space="0" w:color="auto"/>
              </w:divBdr>
              <w:divsChild>
                <w:div w:id="25909775">
                  <w:marLeft w:val="0"/>
                  <w:marRight w:val="0"/>
                  <w:marTop w:val="0"/>
                  <w:marBottom w:val="0"/>
                  <w:divBdr>
                    <w:top w:val="none" w:sz="0" w:space="0" w:color="auto"/>
                    <w:left w:val="none" w:sz="0" w:space="0" w:color="auto"/>
                    <w:bottom w:val="none" w:sz="0" w:space="0" w:color="auto"/>
                    <w:right w:val="none" w:sz="0" w:space="0" w:color="auto"/>
                  </w:divBdr>
                </w:div>
                <w:div w:id="36206083">
                  <w:marLeft w:val="0"/>
                  <w:marRight w:val="0"/>
                  <w:marTop w:val="0"/>
                  <w:marBottom w:val="0"/>
                  <w:divBdr>
                    <w:top w:val="none" w:sz="0" w:space="0" w:color="auto"/>
                    <w:left w:val="none" w:sz="0" w:space="0" w:color="auto"/>
                    <w:bottom w:val="none" w:sz="0" w:space="0" w:color="auto"/>
                    <w:right w:val="none" w:sz="0" w:space="0" w:color="auto"/>
                  </w:divBdr>
                </w:div>
                <w:div w:id="70197437">
                  <w:marLeft w:val="0"/>
                  <w:marRight w:val="0"/>
                  <w:marTop w:val="0"/>
                  <w:marBottom w:val="0"/>
                  <w:divBdr>
                    <w:top w:val="none" w:sz="0" w:space="0" w:color="auto"/>
                    <w:left w:val="none" w:sz="0" w:space="0" w:color="auto"/>
                    <w:bottom w:val="none" w:sz="0" w:space="0" w:color="auto"/>
                    <w:right w:val="none" w:sz="0" w:space="0" w:color="auto"/>
                  </w:divBdr>
                </w:div>
                <w:div w:id="202253910">
                  <w:marLeft w:val="0"/>
                  <w:marRight w:val="0"/>
                  <w:marTop w:val="0"/>
                  <w:marBottom w:val="0"/>
                  <w:divBdr>
                    <w:top w:val="none" w:sz="0" w:space="0" w:color="auto"/>
                    <w:left w:val="none" w:sz="0" w:space="0" w:color="auto"/>
                    <w:bottom w:val="none" w:sz="0" w:space="0" w:color="auto"/>
                    <w:right w:val="none" w:sz="0" w:space="0" w:color="auto"/>
                  </w:divBdr>
                </w:div>
                <w:div w:id="1402092694">
                  <w:marLeft w:val="0"/>
                  <w:marRight w:val="0"/>
                  <w:marTop w:val="0"/>
                  <w:marBottom w:val="0"/>
                  <w:divBdr>
                    <w:top w:val="none" w:sz="0" w:space="0" w:color="auto"/>
                    <w:left w:val="none" w:sz="0" w:space="0" w:color="auto"/>
                    <w:bottom w:val="none" w:sz="0" w:space="0" w:color="auto"/>
                    <w:right w:val="none" w:sz="0" w:space="0" w:color="auto"/>
                  </w:divBdr>
                </w:div>
                <w:div w:id="1459959315">
                  <w:marLeft w:val="0"/>
                  <w:marRight w:val="0"/>
                  <w:marTop w:val="0"/>
                  <w:marBottom w:val="0"/>
                  <w:divBdr>
                    <w:top w:val="none" w:sz="0" w:space="0" w:color="auto"/>
                    <w:left w:val="none" w:sz="0" w:space="0" w:color="auto"/>
                    <w:bottom w:val="none" w:sz="0" w:space="0" w:color="auto"/>
                    <w:right w:val="none" w:sz="0" w:space="0" w:color="auto"/>
                  </w:divBdr>
                </w:div>
                <w:div w:id="1508329280">
                  <w:marLeft w:val="0"/>
                  <w:marRight w:val="0"/>
                  <w:marTop w:val="0"/>
                  <w:marBottom w:val="0"/>
                  <w:divBdr>
                    <w:top w:val="none" w:sz="0" w:space="0" w:color="auto"/>
                    <w:left w:val="none" w:sz="0" w:space="0" w:color="auto"/>
                    <w:bottom w:val="none" w:sz="0" w:space="0" w:color="auto"/>
                    <w:right w:val="none" w:sz="0" w:space="0" w:color="auto"/>
                  </w:divBdr>
                </w:div>
                <w:div w:id="1629507875">
                  <w:marLeft w:val="0"/>
                  <w:marRight w:val="0"/>
                  <w:marTop w:val="0"/>
                  <w:marBottom w:val="0"/>
                  <w:divBdr>
                    <w:top w:val="none" w:sz="0" w:space="0" w:color="auto"/>
                    <w:left w:val="none" w:sz="0" w:space="0" w:color="auto"/>
                    <w:bottom w:val="none" w:sz="0" w:space="0" w:color="auto"/>
                    <w:right w:val="none" w:sz="0" w:space="0" w:color="auto"/>
                  </w:divBdr>
                </w:div>
              </w:divsChild>
            </w:div>
            <w:div w:id="536241508">
              <w:marLeft w:val="0"/>
              <w:marRight w:val="0"/>
              <w:marTop w:val="0"/>
              <w:marBottom w:val="0"/>
              <w:divBdr>
                <w:top w:val="none" w:sz="0" w:space="0" w:color="auto"/>
                <w:left w:val="none" w:sz="0" w:space="0" w:color="auto"/>
                <w:bottom w:val="none" w:sz="0" w:space="0" w:color="auto"/>
                <w:right w:val="none" w:sz="0" w:space="0" w:color="auto"/>
              </w:divBdr>
              <w:divsChild>
                <w:div w:id="8297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114">
      <w:bodyDiv w:val="1"/>
      <w:marLeft w:val="0"/>
      <w:marRight w:val="0"/>
      <w:marTop w:val="0"/>
      <w:marBottom w:val="0"/>
      <w:divBdr>
        <w:top w:val="none" w:sz="0" w:space="0" w:color="auto"/>
        <w:left w:val="none" w:sz="0" w:space="0" w:color="auto"/>
        <w:bottom w:val="none" w:sz="0" w:space="0" w:color="auto"/>
        <w:right w:val="none" w:sz="0" w:space="0" w:color="auto"/>
      </w:divBdr>
      <w:divsChild>
        <w:div w:id="1129858359">
          <w:marLeft w:val="-6000"/>
          <w:marRight w:val="0"/>
          <w:marTop w:val="0"/>
          <w:marBottom w:val="0"/>
          <w:divBdr>
            <w:top w:val="none" w:sz="0" w:space="0" w:color="auto"/>
            <w:left w:val="none" w:sz="0" w:space="0" w:color="auto"/>
            <w:bottom w:val="none" w:sz="0" w:space="0" w:color="auto"/>
            <w:right w:val="none" w:sz="0" w:space="0" w:color="auto"/>
          </w:divBdr>
          <w:divsChild>
            <w:div w:id="1820610320">
              <w:marLeft w:val="0"/>
              <w:marRight w:val="0"/>
              <w:marTop w:val="0"/>
              <w:marBottom w:val="0"/>
              <w:divBdr>
                <w:top w:val="none" w:sz="0" w:space="0" w:color="auto"/>
                <w:left w:val="none" w:sz="0" w:space="0" w:color="auto"/>
                <w:bottom w:val="none" w:sz="0" w:space="0" w:color="auto"/>
                <w:right w:val="none" w:sz="0" w:space="0" w:color="auto"/>
              </w:divBdr>
              <w:divsChild>
                <w:div w:id="1178692875">
                  <w:marLeft w:val="0"/>
                  <w:marRight w:val="0"/>
                  <w:marTop w:val="0"/>
                  <w:marBottom w:val="0"/>
                  <w:divBdr>
                    <w:top w:val="none" w:sz="0" w:space="0" w:color="auto"/>
                    <w:left w:val="none" w:sz="0" w:space="0" w:color="auto"/>
                    <w:bottom w:val="none" w:sz="0" w:space="0" w:color="auto"/>
                    <w:right w:val="none" w:sz="0" w:space="0" w:color="auto"/>
                  </w:divBdr>
                  <w:divsChild>
                    <w:div w:id="185868895">
                      <w:marLeft w:val="0"/>
                      <w:marRight w:val="0"/>
                      <w:marTop w:val="0"/>
                      <w:marBottom w:val="0"/>
                      <w:divBdr>
                        <w:top w:val="none" w:sz="0" w:space="0" w:color="auto"/>
                        <w:left w:val="none" w:sz="0" w:space="0" w:color="auto"/>
                        <w:bottom w:val="none" w:sz="0" w:space="0" w:color="auto"/>
                        <w:right w:val="none" w:sz="0" w:space="0" w:color="auto"/>
                      </w:divBdr>
                    </w:div>
                    <w:div w:id="2091266226">
                      <w:marLeft w:val="0"/>
                      <w:marRight w:val="0"/>
                      <w:marTop w:val="0"/>
                      <w:marBottom w:val="0"/>
                      <w:divBdr>
                        <w:top w:val="none" w:sz="0" w:space="0" w:color="auto"/>
                        <w:left w:val="none" w:sz="0" w:space="0" w:color="auto"/>
                        <w:bottom w:val="none" w:sz="0" w:space="0" w:color="auto"/>
                        <w:right w:val="none" w:sz="0" w:space="0" w:color="auto"/>
                      </w:divBdr>
                      <w:divsChild>
                        <w:div w:id="7551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21395">
      <w:bodyDiv w:val="1"/>
      <w:marLeft w:val="0"/>
      <w:marRight w:val="0"/>
      <w:marTop w:val="0"/>
      <w:marBottom w:val="0"/>
      <w:divBdr>
        <w:top w:val="none" w:sz="0" w:space="0" w:color="auto"/>
        <w:left w:val="none" w:sz="0" w:space="0" w:color="auto"/>
        <w:bottom w:val="none" w:sz="0" w:space="0" w:color="auto"/>
        <w:right w:val="none" w:sz="0" w:space="0" w:color="auto"/>
      </w:divBdr>
    </w:div>
    <w:div w:id="1889681696">
      <w:bodyDiv w:val="1"/>
      <w:marLeft w:val="0"/>
      <w:marRight w:val="0"/>
      <w:marTop w:val="0"/>
      <w:marBottom w:val="0"/>
      <w:divBdr>
        <w:top w:val="none" w:sz="0" w:space="0" w:color="auto"/>
        <w:left w:val="none" w:sz="0" w:space="0" w:color="auto"/>
        <w:bottom w:val="none" w:sz="0" w:space="0" w:color="auto"/>
        <w:right w:val="none" w:sz="0" w:space="0" w:color="auto"/>
      </w:divBdr>
    </w:div>
    <w:div w:id="2058356337">
      <w:bodyDiv w:val="1"/>
      <w:marLeft w:val="0"/>
      <w:marRight w:val="0"/>
      <w:marTop w:val="0"/>
      <w:marBottom w:val="0"/>
      <w:divBdr>
        <w:top w:val="none" w:sz="0" w:space="0" w:color="auto"/>
        <w:left w:val="none" w:sz="0" w:space="0" w:color="auto"/>
        <w:bottom w:val="none" w:sz="0" w:space="0" w:color="auto"/>
        <w:right w:val="none" w:sz="0" w:space="0" w:color="auto"/>
      </w:divBdr>
    </w:div>
    <w:div w:id="2086535915">
      <w:bodyDiv w:val="1"/>
      <w:marLeft w:val="0"/>
      <w:marRight w:val="0"/>
      <w:marTop w:val="0"/>
      <w:marBottom w:val="0"/>
      <w:divBdr>
        <w:top w:val="none" w:sz="0" w:space="0" w:color="auto"/>
        <w:left w:val="none" w:sz="0" w:space="0" w:color="auto"/>
        <w:bottom w:val="none" w:sz="0" w:space="0" w:color="auto"/>
        <w:right w:val="none" w:sz="0" w:space="0" w:color="auto"/>
      </w:divBdr>
    </w:div>
    <w:div w:id="2097356796">
      <w:bodyDiv w:val="1"/>
      <w:marLeft w:val="0"/>
      <w:marRight w:val="0"/>
      <w:marTop w:val="0"/>
      <w:marBottom w:val="0"/>
      <w:divBdr>
        <w:top w:val="none" w:sz="0" w:space="0" w:color="auto"/>
        <w:left w:val="none" w:sz="0" w:space="0" w:color="auto"/>
        <w:bottom w:val="none" w:sz="0" w:space="0" w:color="auto"/>
        <w:right w:val="none" w:sz="0" w:space="0" w:color="auto"/>
      </w:divBdr>
    </w:div>
    <w:div w:id="213078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package" Target="embeddings/Microsoft_Visio_Drawing56.vsdx"/><Relationship Id="rId21" Type="http://schemas.openxmlformats.org/officeDocument/2006/relationships/image" Target="media/image2.jpeg"/><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59.jpeg"/><Relationship Id="rId89" Type="http://schemas.openxmlformats.org/officeDocument/2006/relationships/image" Target="media/image63.jpeg"/><Relationship Id="rId112" Type="http://schemas.openxmlformats.org/officeDocument/2006/relationships/image" Target="media/image83.emf"/><Relationship Id="rId16" Type="http://schemas.openxmlformats.org/officeDocument/2006/relationships/hyperlink" Target="https://moodle.opentechnology.ru/mod/glossary/showentry.php?eid=6974&amp;displayformat=dictionary" TargetMode="External"/><Relationship Id="rId107" Type="http://schemas.openxmlformats.org/officeDocument/2006/relationships/package" Target="embeddings/Microsoft_Visio_Drawing1.vsdx"/><Relationship Id="rId11" Type="http://schemas.openxmlformats.org/officeDocument/2006/relationships/hyperlink" Target="https://opentechnology.ru/node/83" TargetMode="External"/><Relationship Id="rId32" Type="http://schemas.openxmlformats.org/officeDocument/2006/relationships/hyperlink" Target="https://sdo-knd.evolenta.ru/admin/settings.php?section=calendar" TargetMode="External"/><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4.png"/><Relationship Id="rId102" Type="http://schemas.openxmlformats.org/officeDocument/2006/relationships/image" Target="media/image76.jpeg"/><Relationship Id="rId123" Type="http://schemas.openxmlformats.org/officeDocument/2006/relationships/hyperlink" Target="https://docs.google.com/spreadsheets/d/13RkgmU8zb8psv8vMIDdr5VQNi2ZVYy8HJXSUqocQUEQ/edit"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hyperlink" Target="https://moodle.opentechnology.ru/mod/glossary/showentry.php?eid=6976&amp;displayformat=dictionary" TargetMode="External"/><Relationship Id="rId14" Type="http://schemas.openxmlformats.org/officeDocument/2006/relationships/hyperlink" Target="https://moodle.opentechnology.ru/mod/glossary/showentry.php?eid=6981&amp;displayformat=dictionary"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hyperlink" Target="https://sdo-knd.evolenta.ru/admin/search.php" TargetMode="External"/><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jpeg"/><Relationship Id="rId69" Type="http://schemas.openxmlformats.org/officeDocument/2006/relationships/image" Target="media/image46.png"/><Relationship Id="rId77" Type="http://schemas.openxmlformats.org/officeDocument/2006/relationships/image" Target="media/image53.jpeg"/><Relationship Id="rId100" Type="http://schemas.openxmlformats.org/officeDocument/2006/relationships/image" Target="media/image74.jpeg"/><Relationship Id="rId105" Type="http://schemas.openxmlformats.org/officeDocument/2006/relationships/image" Target="media/image79.jpeg"/><Relationship Id="rId113" Type="http://schemas.openxmlformats.org/officeDocument/2006/relationships/package" Target="embeddings/Microsoft_Visio_Drawing34.vsdx"/><Relationship Id="rId118" Type="http://schemas.openxmlformats.org/officeDocument/2006/relationships/image" Target="media/image86.emf"/><Relationship Id="rId12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image" Target="media/image55.png"/><Relationship Id="rId85" Type="http://schemas.openxmlformats.org/officeDocument/2006/relationships/hyperlink" Target="https://moodle.opentechnology.ru/mod/glossary/showentry.php?eid=6957&amp;displayformat=dictionary" TargetMode="External"/><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package" Target="embeddings/Microsoft_Visio_Drawing78.vsdx"/><Relationship Id="rId3" Type="http://schemas.openxmlformats.org/officeDocument/2006/relationships/customXml" Target="../customXml/item3.xml"/><Relationship Id="rId12" Type="http://schemas.openxmlformats.org/officeDocument/2006/relationships/hyperlink" Target="http://ru.wikipedia.org/wiki/Open_source" TargetMode="External"/><Relationship Id="rId17" Type="http://schemas.openxmlformats.org/officeDocument/2006/relationships/hyperlink" Target="https://moodle.opentechnology.ru/mod/glossary/showentry.php?eid=6976&amp;displayformat=dictionary" TargetMode="External"/><Relationship Id="rId25" Type="http://schemas.openxmlformats.org/officeDocument/2006/relationships/image" Target="media/image6.jpeg"/><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77.jpeg"/><Relationship Id="rId108" Type="http://schemas.openxmlformats.org/officeDocument/2006/relationships/image" Target="media/image81.emf"/><Relationship Id="rId116" Type="http://schemas.openxmlformats.org/officeDocument/2006/relationships/image" Target="media/image85.emf"/><Relationship Id="rId124" Type="http://schemas.openxmlformats.org/officeDocument/2006/relationships/header" Target="header1.xml"/><Relationship Id="rId20" Type="http://schemas.openxmlformats.org/officeDocument/2006/relationships/hyperlink" Target="https://moodle.opentechnology.ru/mod/glossary/showentry.php?eid=6988&amp;displayformat=dictionary"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58.pn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package" Target="embeddings/Microsoft_Visio_Drawing23.vsd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oodle.opentechnology.ru/mod/glossary/showentry.php?eid=6986&amp;displayformat=dictionary"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0.emf"/><Relationship Id="rId114" Type="http://schemas.openxmlformats.org/officeDocument/2006/relationships/image" Target="media/image84.emf"/><Relationship Id="rId119" Type="http://schemas.openxmlformats.org/officeDocument/2006/relationships/package" Target="embeddings/Microsoft_Visio_Drawing67.vsdx"/><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sdo-knd.evolenta.ru/admin/category.php?category=appearance" TargetMode="Externa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hyperlink" Target="https://moodle.opentechnology.ru/mod/glossary/showentry.php?eid=6986&amp;displayformat=dictionary" TargetMode="External"/><Relationship Id="rId81" Type="http://schemas.openxmlformats.org/officeDocument/2006/relationships/image" Target="media/image56.png"/><Relationship Id="rId86" Type="http://schemas.openxmlformats.org/officeDocument/2006/relationships/image" Target="media/image60.pn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hyperlink" Target="https://docs.google.com/spreadsheets/d/13RkgmU8zb8psv8vMIDdr5VQNi2ZVYy8HJXSUqocQUEQ/edit"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moodle.opentechnology.ru/mod/glossary/showentry.php?eid=6981&amp;displayformat=dictionary" TargetMode="External"/><Relationship Id="rId39" Type="http://schemas.openxmlformats.org/officeDocument/2006/relationships/image" Target="media/image16.png"/><Relationship Id="rId109" Type="http://schemas.openxmlformats.org/officeDocument/2006/relationships/package" Target="embeddings/Microsoft_Visio_Drawing12.vsdx"/><Relationship Id="rId34" Type="http://schemas.openxmlformats.org/officeDocument/2006/relationships/image" Target="media/image11.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moodle.opentechnology.ru/mod/glossary/showentry.php?eid=6983&amp;displayformat=dictionary" TargetMode="External"/><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87.emf"/><Relationship Id="rId125"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hyperlink" Target="https://sdo-knd.evolenta.ru/my/" TargetMode="External"/><Relationship Id="rId24" Type="http://schemas.openxmlformats.org/officeDocument/2006/relationships/image" Target="media/image5.jpe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1.jpeg"/><Relationship Id="rId110" Type="http://schemas.openxmlformats.org/officeDocument/2006/relationships/image" Target="media/image82.emf"/><Relationship Id="rId115" Type="http://schemas.openxmlformats.org/officeDocument/2006/relationships/package" Target="embeddings/Microsoft_Visio_Drawing45.vsdx"/><Relationship Id="rId61" Type="http://schemas.openxmlformats.org/officeDocument/2006/relationships/image" Target="media/image38.jpeg"/><Relationship Id="rId82"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ilmanshina\AppData\Roaming\Microsoft\&#1064;&#1072;&#1073;&#1083;&#1086;&#1085;&#1099;\&#1043;&#1054;&#1057;&#1058;_2.105_&#1096;&#1072;&#1073;&#1083;&#1086;&#1085;_Times_NR.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Документ" ma:contentTypeID="0x010100F6DAA054FEC9C44E9F350712B1E96C59" ma:contentTypeVersion="9" ma:contentTypeDescription="Создание документа." ma:contentTypeScope="" ma:versionID="70449df3e300fa680fefd1b52b38967d">
  <xsd:schema xmlns:xsd="http://www.w3.org/2001/XMLSchema" xmlns:xs="http://www.w3.org/2001/XMLSchema" xmlns:p="http://schemas.microsoft.com/office/2006/metadata/properties" xmlns:ns3="2b042475-3639-4a90-a087-990928a8c052" targetNamespace="http://schemas.microsoft.com/office/2006/metadata/properties" ma:root="true" ma:fieldsID="689a192ea35b8128466cdf2d2fbf8440" ns3:_="">
    <xsd:import namespace="2b042475-3639-4a90-a087-990928a8c05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042475-3639-4a90-a087-990928a8c0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EDD0F1-FEBC-4BCA-8D3C-5562B9CD7729}">
  <ds:schemaRefs>
    <ds:schemaRef ds:uri="http://schemas.openxmlformats.org/officeDocument/2006/bibliography"/>
  </ds:schemaRefs>
</ds:datastoreItem>
</file>

<file path=customXml/itemProps2.xml><?xml version="1.0" encoding="utf-8"?>
<ds:datastoreItem xmlns:ds="http://schemas.openxmlformats.org/officeDocument/2006/customXml" ds:itemID="{C8489E92-99B6-4AC9-9533-FD43390B35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042475-3639-4a90-a087-990928a8c0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776D6E-08E5-411C-8D09-F5D5BBD0906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11BC099-BB97-420C-B90A-DD52A1C038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ГОСТ_2.105_шаблон_Times_NR</Template>
  <TotalTime>41</TotalTime>
  <Pages>12</Pages>
  <Words>14804</Words>
  <Characters>84386</Characters>
  <Application>Microsoft Office Word</Application>
  <DocSecurity>0</DocSecurity>
  <Lines>703</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98993</CharactersWithSpaces>
  <SharedDoc>false</SharedDoc>
  <HLinks>
    <vt:vector size="186" baseType="variant">
      <vt:variant>
        <vt:i4>2752633</vt:i4>
      </vt:variant>
      <vt:variant>
        <vt:i4>285</vt:i4>
      </vt:variant>
      <vt:variant>
        <vt:i4>0</vt:i4>
      </vt:variant>
      <vt:variant>
        <vt:i4>5</vt:i4>
      </vt:variant>
      <vt:variant>
        <vt:lpwstr>http://egisz.rt-eu.ru/</vt:lpwstr>
      </vt:variant>
      <vt:variant>
        <vt:lpwstr/>
      </vt:variant>
      <vt:variant>
        <vt:i4>4980769</vt:i4>
      </vt:variant>
      <vt:variant>
        <vt:i4>282</vt:i4>
      </vt:variant>
      <vt:variant>
        <vt:i4>0</vt:i4>
      </vt:variant>
      <vt:variant>
        <vt:i4>5</vt:i4>
      </vt:variant>
      <vt:variant>
        <vt:lpwstr>mailto:egisz@rt-eu.ru</vt:lpwstr>
      </vt:variant>
      <vt:variant>
        <vt:lpwstr/>
      </vt:variant>
      <vt:variant>
        <vt:i4>1769564</vt:i4>
      </vt:variant>
      <vt:variant>
        <vt:i4>243</vt:i4>
      </vt:variant>
      <vt:variant>
        <vt:i4>0</vt:i4>
      </vt:variant>
      <vt:variant>
        <vt:i4>5</vt:i4>
      </vt:variant>
      <vt:variant>
        <vt:lpwstr>http://vmp.gasurf.ru/index.php?show=user_messages_input</vt:lpwstr>
      </vt:variant>
      <vt:variant>
        <vt:lpwstr/>
      </vt:variant>
      <vt:variant>
        <vt:i4>2031668</vt:i4>
      </vt:variant>
      <vt:variant>
        <vt:i4>167</vt:i4>
      </vt:variant>
      <vt:variant>
        <vt:i4>0</vt:i4>
      </vt:variant>
      <vt:variant>
        <vt:i4>5</vt:i4>
      </vt:variant>
      <vt:variant>
        <vt:lpwstr/>
      </vt:variant>
      <vt:variant>
        <vt:lpwstr>_Toc499195055</vt:lpwstr>
      </vt:variant>
      <vt:variant>
        <vt:i4>2031668</vt:i4>
      </vt:variant>
      <vt:variant>
        <vt:i4>161</vt:i4>
      </vt:variant>
      <vt:variant>
        <vt:i4>0</vt:i4>
      </vt:variant>
      <vt:variant>
        <vt:i4>5</vt:i4>
      </vt:variant>
      <vt:variant>
        <vt:lpwstr/>
      </vt:variant>
      <vt:variant>
        <vt:lpwstr>_Toc499195054</vt:lpwstr>
      </vt:variant>
      <vt:variant>
        <vt:i4>2031668</vt:i4>
      </vt:variant>
      <vt:variant>
        <vt:i4>155</vt:i4>
      </vt:variant>
      <vt:variant>
        <vt:i4>0</vt:i4>
      </vt:variant>
      <vt:variant>
        <vt:i4>5</vt:i4>
      </vt:variant>
      <vt:variant>
        <vt:lpwstr/>
      </vt:variant>
      <vt:variant>
        <vt:lpwstr>_Toc499195053</vt:lpwstr>
      </vt:variant>
      <vt:variant>
        <vt:i4>2031668</vt:i4>
      </vt:variant>
      <vt:variant>
        <vt:i4>149</vt:i4>
      </vt:variant>
      <vt:variant>
        <vt:i4>0</vt:i4>
      </vt:variant>
      <vt:variant>
        <vt:i4>5</vt:i4>
      </vt:variant>
      <vt:variant>
        <vt:lpwstr/>
      </vt:variant>
      <vt:variant>
        <vt:lpwstr>_Toc499195052</vt:lpwstr>
      </vt:variant>
      <vt:variant>
        <vt:i4>2031668</vt:i4>
      </vt:variant>
      <vt:variant>
        <vt:i4>143</vt:i4>
      </vt:variant>
      <vt:variant>
        <vt:i4>0</vt:i4>
      </vt:variant>
      <vt:variant>
        <vt:i4>5</vt:i4>
      </vt:variant>
      <vt:variant>
        <vt:lpwstr/>
      </vt:variant>
      <vt:variant>
        <vt:lpwstr>_Toc499195051</vt:lpwstr>
      </vt:variant>
      <vt:variant>
        <vt:i4>2031668</vt:i4>
      </vt:variant>
      <vt:variant>
        <vt:i4>137</vt:i4>
      </vt:variant>
      <vt:variant>
        <vt:i4>0</vt:i4>
      </vt:variant>
      <vt:variant>
        <vt:i4>5</vt:i4>
      </vt:variant>
      <vt:variant>
        <vt:lpwstr/>
      </vt:variant>
      <vt:variant>
        <vt:lpwstr>_Toc499195050</vt:lpwstr>
      </vt:variant>
      <vt:variant>
        <vt:i4>1966132</vt:i4>
      </vt:variant>
      <vt:variant>
        <vt:i4>131</vt:i4>
      </vt:variant>
      <vt:variant>
        <vt:i4>0</vt:i4>
      </vt:variant>
      <vt:variant>
        <vt:i4>5</vt:i4>
      </vt:variant>
      <vt:variant>
        <vt:lpwstr/>
      </vt:variant>
      <vt:variant>
        <vt:lpwstr>_Toc499195049</vt:lpwstr>
      </vt:variant>
      <vt:variant>
        <vt:i4>1966132</vt:i4>
      </vt:variant>
      <vt:variant>
        <vt:i4>125</vt:i4>
      </vt:variant>
      <vt:variant>
        <vt:i4>0</vt:i4>
      </vt:variant>
      <vt:variant>
        <vt:i4>5</vt:i4>
      </vt:variant>
      <vt:variant>
        <vt:lpwstr/>
      </vt:variant>
      <vt:variant>
        <vt:lpwstr>_Toc499195048</vt:lpwstr>
      </vt:variant>
      <vt:variant>
        <vt:i4>1966132</vt:i4>
      </vt:variant>
      <vt:variant>
        <vt:i4>119</vt:i4>
      </vt:variant>
      <vt:variant>
        <vt:i4>0</vt:i4>
      </vt:variant>
      <vt:variant>
        <vt:i4>5</vt:i4>
      </vt:variant>
      <vt:variant>
        <vt:lpwstr/>
      </vt:variant>
      <vt:variant>
        <vt:lpwstr>_Toc499195047</vt:lpwstr>
      </vt:variant>
      <vt:variant>
        <vt:i4>1966132</vt:i4>
      </vt:variant>
      <vt:variant>
        <vt:i4>113</vt:i4>
      </vt:variant>
      <vt:variant>
        <vt:i4>0</vt:i4>
      </vt:variant>
      <vt:variant>
        <vt:i4>5</vt:i4>
      </vt:variant>
      <vt:variant>
        <vt:lpwstr/>
      </vt:variant>
      <vt:variant>
        <vt:lpwstr>_Toc499195046</vt:lpwstr>
      </vt:variant>
      <vt:variant>
        <vt:i4>1966132</vt:i4>
      </vt:variant>
      <vt:variant>
        <vt:i4>107</vt:i4>
      </vt:variant>
      <vt:variant>
        <vt:i4>0</vt:i4>
      </vt:variant>
      <vt:variant>
        <vt:i4>5</vt:i4>
      </vt:variant>
      <vt:variant>
        <vt:lpwstr/>
      </vt:variant>
      <vt:variant>
        <vt:lpwstr>_Toc499195045</vt:lpwstr>
      </vt:variant>
      <vt:variant>
        <vt:i4>1966132</vt:i4>
      </vt:variant>
      <vt:variant>
        <vt:i4>101</vt:i4>
      </vt:variant>
      <vt:variant>
        <vt:i4>0</vt:i4>
      </vt:variant>
      <vt:variant>
        <vt:i4>5</vt:i4>
      </vt:variant>
      <vt:variant>
        <vt:lpwstr/>
      </vt:variant>
      <vt:variant>
        <vt:lpwstr>_Toc499195044</vt:lpwstr>
      </vt:variant>
      <vt:variant>
        <vt:i4>1966132</vt:i4>
      </vt:variant>
      <vt:variant>
        <vt:i4>95</vt:i4>
      </vt:variant>
      <vt:variant>
        <vt:i4>0</vt:i4>
      </vt:variant>
      <vt:variant>
        <vt:i4>5</vt:i4>
      </vt:variant>
      <vt:variant>
        <vt:lpwstr/>
      </vt:variant>
      <vt:variant>
        <vt:lpwstr>_Toc499195043</vt:lpwstr>
      </vt:variant>
      <vt:variant>
        <vt:i4>1966132</vt:i4>
      </vt:variant>
      <vt:variant>
        <vt:i4>89</vt:i4>
      </vt:variant>
      <vt:variant>
        <vt:i4>0</vt:i4>
      </vt:variant>
      <vt:variant>
        <vt:i4>5</vt:i4>
      </vt:variant>
      <vt:variant>
        <vt:lpwstr/>
      </vt:variant>
      <vt:variant>
        <vt:lpwstr>_Toc499195042</vt:lpwstr>
      </vt:variant>
      <vt:variant>
        <vt:i4>1966132</vt:i4>
      </vt:variant>
      <vt:variant>
        <vt:i4>83</vt:i4>
      </vt:variant>
      <vt:variant>
        <vt:i4>0</vt:i4>
      </vt:variant>
      <vt:variant>
        <vt:i4>5</vt:i4>
      </vt:variant>
      <vt:variant>
        <vt:lpwstr/>
      </vt:variant>
      <vt:variant>
        <vt:lpwstr>_Toc499195041</vt:lpwstr>
      </vt:variant>
      <vt:variant>
        <vt:i4>1966132</vt:i4>
      </vt:variant>
      <vt:variant>
        <vt:i4>77</vt:i4>
      </vt:variant>
      <vt:variant>
        <vt:i4>0</vt:i4>
      </vt:variant>
      <vt:variant>
        <vt:i4>5</vt:i4>
      </vt:variant>
      <vt:variant>
        <vt:lpwstr/>
      </vt:variant>
      <vt:variant>
        <vt:lpwstr>_Toc499195040</vt:lpwstr>
      </vt:variant>
      <vt:variant>
        <vt:i4>1638452</vt:i4>
      </vt:variant>
      <vt:variant>
        <vt:i4>71</vt:i4>
      </vt:variant>
      <vt:variant>
        <vt:i4>0</vt:i4>
      </vt:variant>
      <vt:variant>
        <vt:i4>5</vt:i4>
      </vt:variant>
      <vt:variant>
        <vt:lpwstr/>
      </vt:variant>
      <vt:variant>
        <vt:lpwstr>_Toc499195039</vt:lpwstr>
      </vt:variant>
      <vt:variant>
        <vt:i4>1638452</vt:i4>
      </vt:variant>
      <vt:variant>
        <vt:i4>65</vt:i4>
      </vt:variant>
      <vt:variant>
        <vt:i4>0</vt:i4>
      </vt:variant>
      <vt:variant>
        <vt:i4>5</vt:i4>
      </vt:variant>
      <vt:variant>
        <vt:lpwstr/>
      </vt:variant>
      <vt:variant>
        <vt:lpwstr>_Toc499195038</vt:lpwstr>
      </vt:variant>
      <vt:variant>
        <vt:i4>1638452</vt:i4>
      </vt:variant>
      <vt:variant>
        <vt:i4>59</vt:i4>
      </vt:variant>
      <vt:variant>
        <vt:i4>0</vt:i4>
      </vt:variant>
      <vt:variant>
        <vt:i4>5</vt:i4>
      </vt:variant>
      <vt:variant>
        <vt:lpwstr/>
      </vt:variant>
      <vt:variant>
        <vt:lpwstr>_Toc499195037</vt:lpwstr>
      </vt:variant>
      <vt:variant>
        <vt:i4>1638452</vt:i4>
      </vt:variant>
      <vt:variant>
        <vt:i4>53</vt:i4>
      </vt:variant>
      <vt:variant>
        <vt:i4>0</vt:i4>
      </vt:variant>
      <vt:variant>
        <vt:i4>5</vt:i4>
      </vt:variant>
      <vt:variant>
        <vt:lpwstr/>
      </vt:variant>
      <vt:variant>
        <vt:lpwstr>_Toc499195036</vt:lpwstr>
      </vt:variant>
      <vt:variant>
        <vt:i4>1638452</vt:i4>
      </vt:variant>
      <vt:variant>
        <vt:i4>47</vt:i4>
      </vt:variant>
      <vt:variant>
        <vt:i4>0</vt:i4>
      </vt:variant>
      <vt:variant>
        <vt:i4>5</vt:i4>
      </vt:variant>
      <vt:variant>
        <vt:lpwstr/>
      </vt:variant>
      <vt:variant>
        <vt:lpwstr>_Toc499195035</vt:lpwstr>
      </vt:variant>
      <vt:variant>
        <vt:i4>1638452</vt:i4>
      </vt:variant>
      <vt:variant>
        <vt:i4>41</vt:i4>
      </vt:variant>
      <vt:variant>
        <vt:i4>0</vt:i4>
      </vt:variant>
      <vt:variant>
        <vt:i4>5</vt:i4>
      </vt:variant>
      <vt:variant>
        <vt:lpwstr/>
      </vt:variant>
      <vt:variant>
        <vt:lpwstr>_Toc499195034</vt:lpwstr>
      </vt:variant>
      <vt:variant>
        <vt:i4>1638452</vt:i4>
      </vt:variant>
      <vt:variant>
        <vt:i4>35</vt:i4>
      </vt:variant>
      <vt:variant>
        <vt:i4>0</vt:i4>
      </vt:variant>
      <vt:variant>
        <vt:i4>5</vt:i4>
      </vt:variant>
      <vt:variant>
        <vt:lpwstr/>
      </vt:variant>
      <vt:variant>
        <vt:lpwstr>_Toc499195033</vt:lpwstr>
      </vt:variant>
      <vt:variant>
        <vt:i4>1638452</vt:i4>
      </vt:variant>
      <vt:variant>
        <vt:i4>29</vt:i4>
      </vt:variant>
      <vt:variant>
        <vt:i4>0</vt:i4>
      </vt:variant>
      <vt:variant>
        <vt:i4>5</vt:i4>
      </vt:variant>
      <vt:variant>
        <vt:lpwstr/>
      </vt:variant>
      <vt:variant>
        <vt:lpwstr>_Toc499195032</vt:lpwstr>
      </vt:variant>
      <vt:variant>
        <vt:i4>1638452</vt:i4>
      </vt:variant>
      <vt:variant>
        <vt:i4>23</vt:i4>
      </vt:variant>
      <vt:variant>
        <vt:i4>0</vt:i4>
      </vt:variant>
      <vt:variant>
        <vt:i4>5</vt:i4>
      </vt:variant>
      <vt:variant>
        <vt:lpwstr/>
      </vt:variant>
      <vt:variant>
        <vt:lpwstr>_Toc499195031</vt:lpwstr>
      </vt:variant>
      <vt:variant>
        <vt:i4>1638452</vt:i4>
      </vt:variant>
      <vt:variant>
        <vt:i4>17</vt:i4>
      </vt:variant>
      <vt:variant>
        <vt:i4>0</vt:i4>
      </vt:variant>
      <vt:variant>
        <vt:i4>5</vt:i4>
      </vt:variant>
      <vt:variant>
        <vt:lpwstr/>
      </vt:variant>
      <vt:variant>
        <vt:lpwstr>_Toc499195030</vt:lpwstr>
      </vt:variant>
      <vt:variant>
        <vt:i4>1572916</vt:i4>
      </vt:variant>
      <vt:variant>
        <vt:i4>11</vt:i4>
      </vt:variant>
      <vt:variant>
        <vt:i4>0</vt:i4>
      </vt:variant>
      <vt:variant>
        <vt:i4>5</vt:i4>
      </vt:variant>
      <vt:variant>
        <vt:lpwstr/>
      </vt:variant>
      <vt:variant>
        <vt:lpwstr>_Toc499195029</vt:lpwstr>
      </vt:variant>
      <vt:variant>
        <vt:i4>1572916</vt:i4>
      </vt:variant>
      <vt:variant>
        <vt:i4>5</vt:i4>
      </vt:variant>
      <vt:variant>
        <vt:i4>0</vt:i4>
      </vt:variant>
      <vt:variant>
        <vt:i4>5</vt:i4>
      </vt:variant>
      <vt:variant>
        <vt:lpwstr/>
      </vt:variant>
      <vt:variant>
        <vt:lpwstr>_Toc499195028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Гулия Шамсетдинова</dc:creator>
  <cp:lastModifiedBy>Daniel Stenkin</cp:lastModifiedBy>
  <cp:revision>8</cp:revision>
  <cp:lastPrinted>2015-11-29T12:06:00Z</cp:lastPrinted>
  <dcterms:created xsi:type="dcterms:W3CDTF">2023-08-11T07:34:00Z</dcterms:created>
  <dcterms:modified xsi:type="dcterms:W3CDTF">2023-08-11T08:24:00Z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0x010100F6DAA054FEC9C44E9F350712B1E96C59</vt:lpwstr>
  </property>
</Properties>
</file>